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B4" w:rsidRDefault="00A10DB4">
      <w:pPr>
        <w:pStyle w:val="a3"/>
        <w:rPr>
          <w:sz w:val="32"/>
          <w:lang w:val="it-IT"/>
        </w:rPr>
      </w:pPr>
    </w:p>
    <w:p w:rsidR="00A10DB4" w:rsidRDefault="00A10DB4">
      <w:pPr>
        <w:pStyle w:val="a3"/>
        <w:rPr>
          <w:sz w:val="32"/>
          <w:lang w:val="it-IT"/>
        </w:rPr>
      </w:pPr>
    </w:p>
    <w:p w:rsidR="00A10DB4" w:rsidRDefault="00A10DB4">
      <w:pPr>
        <w:pStyle w:val="a3"/>
        <w:rPr>
          <w:sz w:val="32"/>
          <w:lang w:val="it-IT"/>
        </w:rPr>
      </w:pPr>
    </w:p>
    <w:p w:rsidR="00A10DB4" w:rsidRDefault="00A10DB4">
      <w:pPr>
        <w:pStyle w:val="a3"/>
        <w:rPr>
          <w:sz w:val="32"/>
          <w:lang w:val="it-IT"/>
        </w:rPr>
      </w:pPr>
    </w:p>
    <w:p w:rsidR="00A10DB4" w:rsidRDefault="00A10DB4">
      <w:pPr>
        <w:pStyle w:val="a3"/>
        <w:rPr>
          <w:sz w:val="32"/>
          <w:lang w:val="it-IT"/>
        </w:rPr>
      </w:pPr>
    </w:p>
    <w:p w:rsidR="00A10DB4" w:rsidRDefault="00A10DB4">
      <w:pPr>
        <w:pStyle w:val="a3"/>
        <w:rPr>
          <w:sz w:val="32"/>
          <w:lang w:val="it-IT"/>
        </w:rPr>
      </w:pPr>
    </w:p>
    <w:p w:rsidR="00A10DB4" w:rsidRPr="00A10DB4" w:rsidRDefault="00A10DB4">
      <w:pPr>
        <w:pStyle w:val="a3"/>
        <w:rPr>
          <w:sz w:val="44"/>
          <w:szCs w:val="44"/>
        </w:rPr>
      </w:pPr>
      <w:r w:rsidRPr="00A10DB4">
        <w:rPr>
          <w:sz w:val="44"/>
          <w:szCs w:val="44"/>
        </w:rPr>
        <w:t>ELECTRONIC COMMERCE</w:t>
      </w:r>
      <w:r>
        <w:rPr>
          <w:sz w:val="44"/>
          <w:szCs w:val="44"/>
        </w:rPr>
        <w:t xml:space="preserve"> (EC)</w:t>
      </w:r>
    </w:p>
    <w:p w:rsidR="00A10DB4" w:rsidRPr="00A10DB4" w:rsidRDefault="00A10DB4">
      <w:pPr>
        <w:pStyle w:val="a3"/>
        <w:rPr>
          <w:sz w:val="44"/>
          <w:szCs w:val="44"/>
        </w:rPr>
      </w:pPr>
    </w:p>
    <w:p w:rsidR="00A10DB4" w:rsidRDefault="00A10DB4">
      <w:pPr>
        <w:pStyle w:val="a3"/>
        <w:rPr>
          <w:sz w:val="44"/>
          <w:szCs w:val="44"/>
        </w:rPr>
      </w:pPr>
      <w:r w:rsidRPr="00A10DB4">
        <w:rPr>
          <w:sz w:val="44"/>
          <w:szCs w:val="44"/>
        </w:rPr>
        <w:t>Course Outline for 201</w:t>
      </w:r>
      <w:r w:rsidR="0063182A">
        <w:rPr>
          <w:sz w:val="44"/>
          <w:szCs w:val="44"/>
        </w:rPr>
        <w:t>6</w:t>
      </w:r>
    </w:p>
    <w:p w:rsidR="00A10DB4" w:rsidRDefault="00A10DB4">
      <w:pPr>
        <w:pStyle w:val="a3"/>
        <w:rPr>
          <w:sz w:val="44"/>
          <w:szCs w:val="44"/>
        </w:rPr>
      </w:pPr>
    </w:p>
    <w:p w:rsidR="00A10DB4" w:rsidRDefault="00A10DB4">
      <w:pPr>
        <w:pStyle w:val="a3"/>
        <w:rPr>
          <w:sz w:val="44"/>
          <w:szCs w:val="44"/>
        </w:rPr>
      </w:pPr>
    </w:p>
    <w:p w:rsidR="00A10DB4" w:rsidRDefault="00A10DB4">
      <w:pPr>
        <w:pStyle w:val="a3"/>
        <w:rPr>
          <w:sz w:val="44"/>
          <w:szCs w:val="44"/>
        </w:rPr>
      </w:pPr>
    </w:p>
    <w:p w:rsidR="00A10DB4" w:rsidRDefault="00A10DB4">
      <w:pPr>
        <w:pStyle w:val="a3"/>
        <w:rPr>
          <w:sz w:val="44"/>
          <w:szCs w:val="44"/>
        </w:rPr>
      </w:pPr>
    </w:p>
    <w:p w:rsidR="00A10DB4" w:rsidRDefault="00A10DB4">
      <w:pPr>
        <w:pStyle w:val="a3"/>
        <w:rPr>
          <w:sz w:val="44"/>
          <w:szCs w:val="44"/>
        </w:rPr>
      </w:pPr>
    </w:p>
    <w:p w:rsidR="00A10DB4" w:rsidRDefault="00A10DB4">
      <w:pPr>
        <w:pStyle w:val="a3"/>
        <w:rPr>
          <w:sz w:val="44"/>
          <w:szCs w:val="44"/>
        </w:rPr>
      </w:pPr>
    </w:p>
    <w:p w:rsidR="00A10DB4" w:rsidRDefault="00A10DB4">
      <w:pPr>
        <w:pStyle w:val="a3"/>
        <w:rPr>
          <w:sz w:val="44"/>
          <w:szCs w:val="44"/>
        </w:rPr>
      </w:pPr>
    </w:p>
    <w:p w:rsidR="008A5B0A" w:rsidRDefault="008A5B0A">
      <w:pPr>
        <w:pStyle w:val="a3"/>
        <w:rPr>
          <w:sz w:val="44"/>
          <w:szCs w:val="44"/>
        </w:rPr>
      </w:pPr>
    </w:p>
    <w:p w:rsidR="008A5B0A" w:rsidRDefault="008A5B0A">
      <w:pPr>
        <w:pStyle w:val="a3"/>
        <w:rPr>
          <w:sz w:val="44"/>
          <w:szCs w:val="44"/>
        </w:rPr>
      </w:pPr>
    </w:p>
    <w:p w:rsidR="008A5B0A" w:rsidRDefault="008A5B0A">
      <w:pPr>
        <w:pStyle w:val="a3"/>
        <w:rPr>
          <w:sz w:val="44"/>
          <w:szCs w:val="44"/>
        </w:rPr>
      </w:pPr>
    </w:p>
    <w:p w:rsidR="008A5B0A" w:rsidRDefault="008A5B0A">
      <w:pPr>
        <w:pStyle w:val="a3"/>
        <w:rPr>
          <w:sz w:val="44"/>
          <w:szCs w:val="44"/>
        </w:rPr>
      </w:pPr>
    </w:p>
    <w:p w:rsidR="008A5B0A" w:rsidRDefault="008A5B0A">
      <w:pPr>
        <w:pStyle w:val="a3"/>
        <w:rPr>
          <w:sz w:val="44"/>
          <w:szCs w:val="44"/>
        </w:rPr>
      </w:pPr>
    </w:p>
    <w:p w:rsidR="008A5B0A" w:rsidRDefault="008A5B0A">
      <w:pPr>
        <w:pStyle w:val="a3"/>
        <w:rPr>
          <w:sz w:val="44"/>
          <w:szCs w:val="44"/>
        </w:rPr>
      </w:pPr>
    </w:p>
    <w:p w:rsidR="00A10DB4" w:rsidRDefault="00A10DB4">
      <w:pPr>
        <w:pStyle w:val="a3"/>
        <w:rPr>
          <w:sz w:val="44"/>
          <w:szCs w:val="44"/>
        </w:rPr>
      </w:pPr>
    </w:p>
    <w:p w:rsidR="00A10DB4" w:rsidRPr="008A5B0A" w:rsidRDefault="008A5B0A">
      <w:pPr>
        <w:pStyle w:val="a3"/>
        <w:rPr>
          <w:sz w:val="40"/>
          <w:szCs w:val="40"/>
        </w:rPr>
      </w:pPr>
      <w:r w:rsidRPr="008A5B0A">
        <w:rPr>
          <w:sz w:val="40"/>
          <w:szCs w:val="40"/>
        </w:rPr>
        <w:t>School of C</w:t>
      </w:r>
      <w:r w:rsidR="00B54DB0">
        <w:rPr>
          <w:sz w:val="40"/>
          <w:szCs w:val="40"/>
        </w:rPr>
        <w:t>O</w:t>
      </w:r>
      <w:r w:rsidRPr="008A5B0A">
        <w:rPr>
          <w:sz w:val="40"/>
          <w:szCs w:val="40"/>
        </w:rPr>
        <w:t xml:space="preserve">ntinuing </w:t>
      </w:r>
      <w:r>
        <w:rPr>
          <w:sz w:val="40"/>
          <w:szCs w:val="40"/>
        </w:rPr>
        <w:t xml:space="preserve">and </w:t>
      </w:r>
      <w:r w:rsidRPr="008A5B0A">
        <w:rPr>
          <w:sz w:val="40"/>
          <w:szCs w:val="40"/>
        </w:rPr>
        <w:t>Professional Education (SCOPE)</w:t>
      </w:r>
    </w:p>
    <w:p w:rsidR="00C40B98" w:rsidRDefault="00A10DB4">
      <w:pPr>
        <w:pStyle w:val="a3"/>
        <w:rPr>
          <w:sz w:val="32"/>
        </w:rPr>
      </w:pPr>
      <w:smartTag w:uri="urn:schemas-microsoft-com:office:smarttags" w:element="PlaceType">
        <w:r w:rsidRPr="008A5B0A">
          <w:rPr>
            <w:sz w:val="40"/>
            <w:szCs w:val="40"/>
          </w:rPr>
          <w:t>City</w:t>
        </w:r>
      </w:smartTag>
      <w:r w:rsidRPr="008A5B0A">
        <w:rPr>
          <w:sz w:val="40"/>
          <w:szCs w:val="40"/>
        </w:rPr>
        <w:t xml:space="preserve"> </w:t>
      </w:r>
      <w:smartTag w:uri="urn:schemas-microsoft-com:office:smarttags" w:element="PlaceType">
        <w:r w:rsidRPr="008A5B0A">
          <w:rPr>
            <w:sz w:val="40"/>
            <w:szCs w:val="40"/>
          </w:rPr>
          <w:t>University</w:t>
        </w:r>
      </w:smartTag>
      <w:r w:rsidRPr="008A5B0A">
        <w:rPr>
          <w:sz w:val="40"/>
          <w:szCs w:val="40"/>
        </w:rPr>
        <w:t xml:space="preserve"> of </w:t>
      </w:r>
      <w:smartTag w:uri="urn:schemas-microsoft-com:office:smarttags" w:element="place">
        <w:r w:rsidRPr="008A5B0A">
          <w:rPr>
            <w:sz w:val="40"/>
            <w:szCs w:val="40"/>
          </w:rPr>
          <w:t>Hong Kong</w:t>
        </w:r>
      </w:smartTag>
      <w:r w:rsidRPr="00A10DB4">
        <w:rPr>
          <w:sz w:val="32"/>
        </w:rPr>
        <w:br w:type="page"/>
      </w:r>
    </w:p>
    <w:p w:rsidR="00C40B98" w:rsidRDefault="00C40B98">
      <w:pPr>
        <w:pStyle w:val="a3"/>
        <w:rPr>
          <w:sz w:val="40"/>
          <w:szCs w:val="40"/>
          <w:u w:val="single"/>
        </w:rPr>
      </w:pPr>
      <w:r w:rsidRPr="00C40B98">
        <w:rPr>
          <w:sz w:val="40"/>
          <w:szCs w:val="40"/>
          <w:u w:val="single"/>
        </w:rPr>
        <w:lastRenderedPageBreak/>
        <w:t>Table of Contents</w:t>
      </w:r>
    </w:p>
    <w:p w:rsidR="00C40B98" w:rsidRDefault="00C40B98">
      <w:pPr>
        <w:pStyle w:val="a3"/>
        <w:rPr>
          <w:sz w:val="40"/>
          <w:szCs w:val="40"/>
          <w:u w:val="single"/>
        </w:rPr>
      </w:pPr>
    </w:p>
    <w:p w:rsidR="00074B95" w:rsidRDefault="00074B95">
      <w:pPr>
        <w:pStyle w:val="a3"/>
        <w:rPr>
          <w:sz w:val="40"/>
          <w:szCs w:val="40"/>
          <w:u w:val="single"/>
        </w:rPr>
      </w:pPr>
    </w:p>
    <w:p w:rsidR="00500EAC" w:rsidRDefault="00074B95" w:rsidP="00500EAC">
      <w:pPr>
        <w:pStyle w:val="a3"/>
        <w:numPr>
          <w:ilvl w:val="0"/>
          <w:numId w:val="19"/>
        </w:numPr>
        <w:jc w:val="left"/>
        <w:rPr>
          <w:b w:val="0"/>
          <w:sz w:val="32"/>
        </w:rPr>
      </w:pPr>
      <w:r w:rsidRPr="00074B95">
        <w:rPr>
          <w:b w:val="0"/>
          <w:sz w:val="32"/>
        </w:rPr>
        <w:t xml:space="preserve">About This </w:t>
      </w:r>
      <w:r w:rsidR="00500EAC">
        <w:rPr>
          <w:b w:val="0"/>
          <w:sz w:val="32"/>
        </w:rPr>
        <w:t>Module</w:t>
      </w:r>
      <w:r w:rsidR="00BC34B5">
        <w:rPr>
          <w:b w:val="0"/>
          <w:sz w:val="32"/>
        </w:rPr>
        <w:t xml:space="preserve">   ……………………………</w:t>
      </w:r>
      <w:r w:rsidR="00BC34B5">
        <w:rPr>
          <w:b w:val="0"/>
          <w:sz w:val="32"/>
        </w:rPr>
        <w:tab/>
      </w:r>
      <w:r w:rsidR="00F14B19">
        <w:rPr>
          <w:b w:val="0"/>
          <w:sz w:val="32"/>
        </w:rPr>
        <w:t>3</w:t>
      </w:r>
    </w:p>
    <w:p w:rsidR="00500EAC" w:rsidRDefault="00500EAC" w:rsidP="00500EAC">
      <w:pPr>
        <w:pStyle w:val="a3"/>
        <w:ind w:left="360"/>
        <w:jc w:val="left"/>
        <w:rPr>
          <w:b w:val="0"/>
          <w:sz w:val="32"/>
        </w:rPr>
      </w:pPr>
    </w:p>
    <w:p w:rsidR="00BA34AD" w:rsidRDefault="00310625" w:rsidP="00BA34AD">
      <w:pPr>
        <w:pStyle w:val="a3"/>
        <w:numPr>
          <w:ilvl w:val="0"/>
          <w:numId w:val="19"/>
        </w:numPr>
        <w:jc w:val="left"/>
        <w:rPr>
          <w:b w:val="0"/>
          <w:sz w:val="32"/>
        </w:rPr>
      </w:pPr>
      <w:r>
        <w:rPr>
          <w:b w:val="0"/>
          <w:sz w:val="32"/>
        </w:rPr>
        <w:t>Assessment Methods</w:t>
      </w:r>
      <w:r w:rsidR="00F14B19">
        <w:rPr>
          <w:b w:val="0"/>
          <w:sz w:val="32"/>
        </w:rPr>
        <w:t xml:space="preserve">   …………………………</w:t>
      </w:r>
      <w:r w:rsidR="00BC34B5">
        <w:rPr>
          <w:b w:val="0"/>
          <w:sz w:val="32"/>
        </w:rPr>
        <w:t>..</w:t>
      </w:r>
      <w:r w:rsidR="00BC34B5">
        <w:rPr>
          <w:b w:val="0"/>
          <w:sz w:val="32"/>
        </w:rPr>
        <w:tab/>
      </w:r>
      <w:r w:rsidR="00F14B19">
        <w:rPr>
          <w:b w:val="0"/>
          <w:sz w:val="32"/>
        </w:rPr>
        <w:t>4</w:t>
      </w:r>
    </w:p>
    <w:p w:rsidR="00BA34AD" w:rsidRDefault="00BA34AD" w:rsidP="00500EAC">
      <w:pPr>
        <w:pStyle w:val="a3"/>
        <w:ind w:left="360"/>
        <w:jc w:val="left"/>
        <w:rPr>
          <w:b w:val="0"/>
          <w:sz w:val="32"/>
        </w:rPr>
      </w:pPr>
    </w:p>
    <w:p w:rsidR="00500EAC" w:rsidRDefault="00500EAC" w:rsidP="00500EAC">
      <w:pPr>
        <w:pStyle w:val="a3"/>
        <w:numPr>
          <w:ilvl w:val="0"/>
          <w:numId w:val="19"/>
        </w:numPr>
        <w:jc w:val="left"/>
        <w:rPr>
          <w:b w:val="0"/>
          <w:sz w:val="32"/>
        </w:rPr>
      </w:pPr>
      <w:r>
        <w:rPr>
          <w:b w:val="0"/>
          <w:sz w:val="32"/>
        </w:rPr>
        <w:t>Indicative Contents</w:t>
      </w:r>
      <w:r w:rsidR="00BC34B5">
        <w:rPr>
          <w:b w:val="0"/>
          <w:sz w:val="32"/>
        </w:rPr>
        <w:t xml:space="preserve">   ……………………………</w:t>
      </w:r>
      <w:r w:rsidR="00BC34B5">
        <w:rPr>
          <w:b w:val="0"/>
          <w:sz w:val="32"/>
        </w:rPr>
        <w:tab/>
      </w:r>
      <w:r w:rsidR="00F14B19">
        <w:rPr>
          <w:b w:val="0"/>
          <w:sz w:val="32"/>
        </w:rPr>
        <w:t>5</w:t>
      </w:r>
    </w:p>
    <w:p w:rsidR="00074B95" w:rsidRPr="00074B95" w:rsidRDefault="00074B95" w:rsidP="00074B95">
      <w:pPr>
        <w:pStyle w:val="a3"/>
        <w:ind w:left="360"/>
        <w:jc w:val="left"/>
        <w:rPr>
          <w:b w:val="0"/>
          <w:sz w:val="32"/>
        </w:rPr>
      </w:pPr>
    </w:p>
    <w:p w:rsidR="00095332" w:rsidRDefault="00095332" w:rsidP="00095332">
      <w:pPr>
        <w:pStyle w:val="a3"/>
        <w:numPr>
          <w:ilvl w:val="0"/>
          <w:numId w:val="19"/>
        </w:numPr>
        <w:jc w:val="left"/>
        <w:rPr>
          <w:b w:val="0"/>
          <w:sz w:val="32"/>
        </w:rPr>
      </w:pPr>
      <w:r w:rsidRPr="00074B95">
        <w:rPr>
          <w:b w:val="0"/>
          <w:sz w:val="32"/>
        </w:rPr>
        <w:t>Lecture and Tutorial Schedule</w:t>
      </w:r>
      <w:r w:rsidR="00BC34B5">
        <w:rPr>
          <w:b w:val="0"/>
          <w:sz w:val="32"/>
        </w:rPr>
        <w:t xml:space="preserve">   …………………</w:t>
      </w:r>
      <w:r w:rsidR="00BC34B5">
        <w:rPr>
          <w:b w:val="0"/>
          <w:sz w:val="32"/>
        </w:rPr>
        <w:tab/>
      </w:r>
      <w:r w:rsidR="00F14B19">
        <w:rPr>
          <w:b w:val="0"/>
          <w:sz w:val="32"/>
        </w:rPr>
        <w:t>5</w:t>
      </w:r>
    </w:p>
    <w:p w:rsidR="00074B95" w:rsidRPr="00074B95" w:rsidRDefault="00074B95" w:rsidP="00074B95">
      <w:pPr>
        <w:pStyle w:val="a3"/>
        <w:ind w:left="360"/>
        <w:jc w:val="left"/>
        <w:rPr>
          <w:b w:val="0"/>
          <w:sz w:val="32"/>
        </w:rPr>
      </w:pPr>
    </w:p>
    <w:p w:rsidR="00074B95" w:rsidRPr="00074B95" w:rsidRDefault="00074B95" w:rsidP="00074B95">
      <w:pPr>
        <w:pStyle w:val="a3"/>
        <w:numPr>
          <w:ilvl w:val="0"/>
          <w:numId w:val="19"/>
        </w:numPr>
        <w:jc w:val="left"/>
        <w:rPr>
          <w:b w:val="0"/>
          <w:sz w:val="32"/>
        </w:rPr>
      </w:pPr>
      <w:r w:rsidRPr="00074B95">
        <w:rPr>
          <w:b w:val="0"/>
          <w:sz w:val="32"/>
        </w:rPr>
        <w:t>Books and References</w:t>
      </w:r>
      <w:r w:rsidR="00BC34B5">
        <w:rPr>
          <w:b w:val="0"/>
          <w:sz w:val="32"/>
        </w:rPr>
        <w:t xml:space="preserve">   ………………………….</w:t>
      </w:r>
      <w:r w:rsidR="00BC34B5">
        <w:rPr>
          <w:b w:val="0"/>
          <w:sz w:val="32"/>
        </w:rPr>
        <w:tab/>
        <w:t>7</w:t>
      </w:r>
    </w:p>
    <w:p w:rsidR="00A15FAC" w:rsidRPr="00A10DB4" w:rsidRDefault="00C40B98" w:rsidP="00074B95">
      <w:pPr>
        <w:pStyle w:val="a3"/>
        <w:numPr>
          <w:ilvl w:val="0"/>
          <w:numId w:val="20"/>
        </w:numPr>
        <w:ind w:hanging="720"/>
        <w:jc w:val="left"/>
        <w:rPr>
          <w:sz w:val="32"/>
        </w:rPr>
      </w:pPr>
      <w:r>
        <w:rPr>
          <w:sz w:val="32"/>
        </w:rPr>
        <w:br w:type="page"/>
      </w:r>
      <w:r w:rsidR="00074B95">
        <w:rPr>
          <w:sz w:val="32"/>
        </w:rPr>
        <w:lastRenderedPageBreak/>
        <w:t>A</w:t>
      </w:r>
      <w:r w:rsidR="00500EAC">
        <w:rPr>
          <w:sz w:val="32"/>
        </w:rPr>
        <w:t>BOUT THIS MODULE</w:t>
      </w:r>
    </w:p>
    <w:p w:rsidR="00A15FAC" w:rsidRPr="00A10DB4" w:rsidRDefault="00A15FAC">
      <w:pPr>
        <w:tabs>
          <w:tab w:val="left" w:pos="2160"/>
          <w:tab w:val="left" w:pos="2520"/>
        </w:tabs>
      </w:pPr>
    </w:p>
    <w:p w:rsidR="00473F3D" w:rsidRDefault="00473F3D">
      <w:pPr>
        <w:tabs>
          <w:tab w:val="left" w:pos="-720"/>
          <w:tab w:val="left" w:pos="2160"/>
          <w:tab w:val="left" w:pos="2520"/>
        </w:tabs>
        <w:suppressAutoHyphens/>
        <w:jc w:val="both"/>
      </w:pPr>
    </w:p>
    <w:p w:rsidR="00590FA4" w:rsidRDefault="00473F3D">
      <w:pPr>
        <w:tabs>
          <w:tab w:val="left" w:pos="-720"/>
          <w:tab w:val="left" w:pos="2160"/>
          <w:tab w:val="left" w:pos="2520"/>
        </w:tabs>
        <w:suppressAutoHyphens/>
        <w:jc w:val="both"/>
      </w:pPr>
      <w:r w:rsidRPr="00473F3D">
        <w:t>This module will employ a variety of methods (lectures, tutorials and interactive use of the module web) as appropriate. Lecture materials will capture topical issues and best practice case studies. The practical nature of the module is emphasi</w:t>
      </w:r>
      <w:r w:rsidR="007555DC">
        <w:t>z</w:t>
      </w:r>
      <w:r w:rsidRPr="00473F3D">
        <w:t>ed by the provision of practical tutorial sessions</w:t>
      </w:r>
      <w:r w:rsidR="0012041C">
        <w:t>,</w:t>
      </w:r>
      <w:r w:rsidR="00DC044F">
        <w:t xml:space="preserve"> </w:t>
      </w:r>
      <w:r w:rsidR="005C213F">
        <w:t xml:space="preserve">class </w:t>
      </w:r>
      <w:r w:rsidR="00DC044F">
        <w:t>exercises</w:t>
      </w:r>
      <w:r w:rsidR="005C213F">
        <w:t>/tests</w:t>
      </w:r>
      <w:r w:rsidRPr="00473F3D">
        <w:t xml:space="preserve"> and a </w:t>
      </w:r>
      <w:r w:rsidR="00DC044F">
        <w:t>project/</w:t>
      </w:r>
      <w:r w:rsidRPr="00473F3D">
        <w:t>assignment which reflects all the elements of the module. Formative, self-directed exercises will be used to support transfer of knowledge and understanding</w:t>
      </w:r>
      <w:r w:rsidR="004D1936">
        <w:t xml:space="preserve">. </w:t>
      </w:r>
    </w:p>
    <w:p w:rsidR="00590FA4" w:rsidRDefault="00590FA4">
      <w:pPr>
        <w:tabs>
          <w:tab w:val="left" w:pos="-720"/>
          <w:tab w:val="left" w:pos="2160"/>
          <w:tab w:val="left" w:pos="2520"/>
        </w:tabs>
        <w:suppressAutoHyphens/>
        <w:jc w:val="both"/>
      </w:pPr>
    </w:p>
    <w:p w:rsidR="00A15FAC" w:rsidRDefault="00D26955">
      <w:pPr>
        <w:tabs>
          <w:tab w:val="left" w:pos="-720"/>
          <w:tab w:val="left" w:pos="2160"/>
          <w:tab w:val="left" w:pos="2520"/>
        </w:tabs>
        <w:suppressAutoHyphens/>
        <w:jc w:val="both"/>
      </w:pPr>
      <w:r>
        <w:t>At the end of this module</w:t>
      </w:r>
      <w:r w:rsidR="004D1936">
        <w:t>, there will be a final written examination to test and assess overall understanding of students on e-commerce.</w:t>
      </w:r>
    </w:p>
    <w:p w:rsidR="004D1936" w:rsidRPr="00473F3D" w:rsidRDefault="004D1936">
      <w:pPr>
        <w:tabs>
          <w:tab w:val="left" w:pos="-720"/>
          <w:tab w:val="left" w:pos="2160"/>
          <w:tab w:val="left" w:pos="2520"/>
        </w:tabs>
        <w:suppressAutoHyphens/>
        <w:jc w:val="both"/>
        <w:rPr>
          <w:bCs/>
          <w:spacing w:val="-3"/>
        </w:rPr>
      </w:pPr>
    </w:p>
    <w:p w:rsidR="00A15FAC" w:rsidRDefault="00A15FAC"/>
    <w:p w:rsidR="004D1936" w:rsidRPr="004D1936" w:rsidRDefault="004D1936" w:rsidP="004D1936">
      <w:pPr>
        <w:numPr>
          <w:ilvl w:val="1"/>
          <w:numId w:val="20"/>
        </w:numPr>
        <w:tabs>
          <w:tab w:val="clear" w:pos="1080"/>
          <w:tab w:val="num" w:pos="720"/>
        </w:tabs>
        <w:ind w:hanging="1080"/>
        <w:rPr>
          <w:b/>
        </w:rPr>
      </w:pPr>
      <w:r w:rsidRPr="004D1936">
        <w:rPr>
          <w:b/>
        </w:rPr>
        <w:t>Aim</w:t>
      </w:r>
      <w:r>
        <w:rPr>
          <w:b/>
        </w:rPr>
        <w:t>s</w:t>
      </w:r>
      <w:r w:rsidRPr="004D1936">
        <w:rPr>
          <w:b/>
        </w:rPr>
        <w:t xml:space="preserve"> and Summary</w:t>
      </w:r>
    </w:p>
    <w:p w:rsidR="004D1936" w:rsidRDefault="004D1936" w:rsidP="004D1936">
      <w:pPr>
        <w:ind w:left="360"/>
      </w:pPr>
    </w:p>
    <w:p w:rsidR="004D1936" w:rsidRDefault="004D1936" w:rsidP="006C4229">
      <w:pPr>
        <w:jc w:val="both"/>
      </w:pPr>
      <w:r>
        <w:t xml:space="preserve">The overall </w:t>
      </w:r>
      <w:r w:rsidR="001048C7">
        <w:t>objective</w:t>
      </w:r>
      <w:r>
        <w:t xml:space="preserve"> of th</w:t>
      </w:r>
      <w:r w:rsidR="001048C7">
        <w:t>is</w:t>
      </w:r>
      <w:r>
        <w:t xml:space="preserve"> module is to increase awareness of students on the </w:t>
      </w:r>
      <w:r w:rsidR="007555DC">
        <w:t xml:space="preserve">overall concept and a </w:t>
      </w:r>
      <w:r>
        <w:t xml:space="preserve">broad range of E-Commerce business </w:t>
      </w:r>
      <w:r w:rsidR="007555DC">
        <w:t xml:space="preserve">and technical </w:t>
      </w:r>
      <w:r>
        <w:t xml:space="preserve">issues. It also aims to develop practical </w:t>
      </w:r>
      <w:r w:rsidR="0059694B">
        <w:t xml:space="preserve">application </w:t>
      </w:r>
      <w:r>
        <w:t xml:space="preserve">skills </w:t>
      </w:r>
      <w:r w:rsidR="0059694B">
        <w:t xml:space="preserve">and business-sense </w:t>
      </w:r>
      <w:r>
        <w:t xml:space="preserve">to support E-Commerce activity </w:t>
      </w:r>
      <w:r w:rsidR="00B45596">
        <w:t xml:space="preserve">(including mobile activity) </w:t>
      </w:r>
      <w:r>
        <w:t xml:space="preserve">using </w:t>
      </w:r>
      <w:r w:rsidR="00785790">
        <w:t xml:space="preserve">or applying </w:t>
      </w:r>
      <w:r>
        <w:t>the latest E-Commerce enabling software.</w:t>
      </w:r>
    </w:p>
    <w:p w:rsidR="004D1936" w:rsidRDefault="004D1936"/>
    <w:p w:rsidR="00D26955" w:rsidRPr="00473F3D" w:rsidRDefault="00D26955"/>
    <w:p w:rsidR="00A15FAC" w:rsidRDefault="00D26955" w:rsidP="00D26955">
      <w:pPr>
        <w:numPr>
          <w:ilvl w:val="1"/>
          <w:numId w:val="2"/>
        </w:numPr>
        <w:tabs>
          <w:tab w:val="clear" w:pos="1080"/>
          <w:tab w:val="num" w:pos="720"/>
        </w:tabs>
        <w:ind w:hanging="1080"/>
        <w:rPr>
          <w:b/>
          <w:bCs/>
        </w:rPr>
      </w:pPr>
      <w:r>
        <w:rPr>
          <w:b/>
          <w:bCs/>
        </w:rPr>
        <w:t>Learning Outcomes</w:t>
      </w:r>
    </w:p>
    <w:p w:rsidR="00D26955" w:rsidRDefault="00D26955" w:rsidP="00D26955">
      <w:pPr>
        <w:rPr>
          <w:b/>
          <w:bCs/>
        </w:rPr>
      </w:pPr>
    </w:p>
    <w:p w:rsidR="00D26955" w:rsidRPr="001048C7" w:rsidRDefault="00D26955" w:rsidP="00D26955">
      <w:pPr>
        <w:rPr>
          <w:bCs/>
        </w:rPr>
      </w:pPr>
      <w:r w:rsidRPr="001048C7">
        <w:rPr>
          <w:bCs/>
        </w:rPr>
        <w:t>Upon completion of this module</w:t>
      </w:r>
      <w:r w:rsidR="001048C7">
        <w:rPr>
          <w:bCs/>
        </w:rPr>
        <w:t>, students should be able to:</w:t>
      </w:r>
    </w:p>
    <w:p w:rsidR="00A15FAC" w:rsidRDefault="00A15FA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5065"/>
        <w:gridCol w:w="2932"/>
      </w:tblGrid>
      <w:tr w:rsidR="003760DD" w:rsidRPr="00D81DA2" w:rsidTr="008C6079">
        <w:trPr>
          <w:trHeight w:val="380"/>
        </w:trPr>
        <w:tc>
          <w:tcPr>
            <w:tcW w:w="558" w:type="dxa"/>
            <w:vMerge w:val="restart"/>
            <w:shd w:val="clear" w:color="auto" w:fill="auto"/>
          </w:tcPr>
          <w:p w:rsidR="003760DD" w:rsidRPr="00D81DA2" w:rsidRDefault="003760DD" w:rsidP="008C6079">
            <w:pPr>
              <w:jc w:val="both"/>
            </w:pPr>
            <w:r w:rsidRPr="00D81DA2">
              <w:t>1.</w:t>
            </w:r>
          </w:p>
        </w:tc>
        <w:tc>
          <w:tcPr>
            <w:tcW w:w="6011" w:type="dxa"/>
            <w:vMerge w:val="restart"/>
            <w:shd w:val="clear" w:color="auto" w:fill="auto"/>
          </w:tcPr>
          <w:p w:rsidR="003760DD" w:rsidRPr="00D81DA2" w:rsidRDefault="003760DD" w:rsidP="008C6079">
            <w:pPr>
              <w:jc w:val="both"/>
            </w:pPr>
            <w:r w:rsidRPr="00D81DA2">
              <w:t>Demonstrate systematic knowledge of e-commerce environment from a technological and business view point</w:t>
            </w:r>
          </w:p>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Knowledge &amp; Understanding</w:t>
            </w:r>
          </w:p>
        </w:tc>
      </w:tr>
      <w:tr w:rsidR="003760DD" w:rsidRPr="00D81DA2" w:rsidTr="008C6079">
        <w:trPr>
          <w:trHeight w:val="379"/>
        </w:trPr>
        <w:tc>
          <w:tcPr>
            <w:tcW w:w="558" w:type="dxa"/>
            <w:vMerge/>
            <w:shd w:val="clear" w:color="auto" w:fill="auto"/>
          </w:tcPr>
          <w:p w:rsidR="003760DD" w:rsidRPr="00D81DA2" w:rsidRDefault="003760DD" w:rsidP="008C6079">
            <w:pPr>
              <w:jc w:val="both"/>
            </w:pPr>
          </w:p>
        </w:tc>
        <w:tc>
          <w:tcPr>
            <w:tcW w:w="6011" w:type="dxa"/>
            <w:vMerge/>
            <w:shd w:val="clear" w:color="auto" w:fill="auto"/>
          </w:tcPr>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Learning</w:t>
            </w:r>
          </w:p>
        </w:tc>
      </w:tr>
      <w:tr w:rsidR="003760DD" w:rsidRPr="00D81DA2" w:rsidTr="008C6079">
        <w:tc>
          <w:tcPr>
            <w:tcW w:w="558" w:type="dxa"/>
            <w:shd w:val="clear" w:color="auto" w:fill="auto"/>
          </w:tcPr>
          <w:p w:rsidR="003760DD" w:rsidRPr="00D81DA2" w:rsidRDefault="003760DD" w:rsidP="008C6079">
            <w:pPr>
              <w:jc w:val="both"/>
            </w:pPr>
            <w:r w:rsidRPr="00D81DA2">
              <w:t>2.</w:t>
            </w:r>
          </w:p>
        </w:tc>
        <w:tc>
          <w:tcPr>
            <w:tcW w:w="6011" w:type="dxa"/>
            <w:shd w:val="clear" w:color="auto" w:fill="auto"/>
          </w:tcPr>
          <w:p w:rsidR="003760DD" w:rsidRPr="00D81DA2" w:rsidRDefault="003760DD" w:rsidP="008C6079">
            <w:pPr>
              <w:jc w:val="both"/>
            </w:pPr>
            <w:r w:rsidRPr="00D81DA2">
              <w:t>Explain the difference between Business to Consumer (B to C) and Business to Business (B to B) e-commerce</w:t>
            </w:r>
          </w:p>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 xml:space="preserve">Analysis </w:t>
            </w:r>
          </w:p>
        </w:tc>
      </w:tr>
      <w:tr w:rsidR="003760DD" w:rsidRPr="00D81DA2" w:rsidTr="008C6079">
        <w:trPr>
          <w:trHeight w:val="251"/>
        </w:trPr>
        <w:tc>
          <w:tcPr>
            <w:tcW w:w="558" w:type="dxa"/>
            <w:vMerge w:val="restart"/>
            <w:shd w:val="clear" w:color="auto" w:fill="auto"/>
          </w:tcPr>
          <w:p w:rsidR="003760DD" w:rsidRPr="00D81DA2" w:rsidRDefault="003760DD" w:rsidP="008C6079">
            <w:pPr>
              <w:jc w:val="both"/>
            </w:pPr>
            <w:r w:rsidRPr="00D81DA2">
              <w:t>3.</w:t>
            </w:r>
          </w:p>
        </w:tc>
        <w:tc>
          <w:tcPr>
            <w:tcW w:w="6011" w:type="dxa"/>
            <w:vMerge w:val="restart"/>
            <w:shd w:val="clear" w:color="auto" w:fill="auto"/>
          </w:tcPr>
          <w:p w:rsidR="003760DD" w:rsidRPr="00D81DA2" w:rsidRDefault="003760DD" w:rsidP="008C6079">
            <w:pPr>
              <w:jc w:val="both"/>
            </w:pPr>
            <w:r w:rsidRPr="00D81DA2">
              <w:t>Evaluate emerging technologies related to e-commerce</w:t>
            </w:r>
            <w:r w:rsidR="00D555BB">
              <w:t xml:space="preserve"> including m-commerce</w:t>
            </w:r>
          </w:p>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Learning</w:t>
            </w:r>
          </w:p>
        </w:tc>
      </w:tr>
      <w:tr w:rsidR="003760DD" w:rsidRPr="00D81DA2" w:rsidTr="008C6079">
        <w:trPr>
          <w:trHeight w:val="250"/>
        </w:trPr>
        <w:tc>
          <w:tcPr>
            <w:tcW w:w="558" w:type="dxa"/>
            <w:vMerge/>
            <w:shd w:val="clear" w:color="auto" w:fill="auto"/>
          </w:tcPr>
          <w:p w:rsidR="003760DD" w:rsidRPr="00D81DA2" w:rsidRDefault="003760DD" w:rsidP="008C6079">
            <w:pPr>
              <w:jc w:val="both"/>
            </w:pPr>
          </w:p>
        </w:tc>
        <w:tc>
          <w:tcPr>
            <w:tcW w:w="6011" w:type="dxa"/>
            <w:vMerge/>
            <w:shd w:val="clear" w:color="auto" w:fill="auto"/>
          </w:tcPr>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Reflection</w:t>
            </w:r>
          </w:p>
          <w:p w:rsidR="00784D4E" w:rsidRPr="00D81DA2" w:rsidRDefault="00784D4E" w:rsidP="008C6079">
            <w:pPr>
              <w:jc w:val="both"/>
            </w:pPr>
          </w:p>
        </w:tc>
      </w:tr>
      <w:tr w:rsidR="003760DD" w:rsidRPr="00D81DA2" w:rsidTr="008C6079">
        <w:trPr>
          <w:trHeight w:val="508"/>
        </w:trPr>
        <w:tc>
          <w:tcPr>
            <w:tcW w:w="558" w:type="dxa"/>
            <w:shd w:val="clear" w:color="auto" w:fill="auto"/>
          </w:tcPr>
          <w:p w:rsidR="003760DD" w:rsidRPr="00D81DA2" w:rsidRDefault="003760DD" w:rsidP="008C6079">
            <w:pPr>
              <w:jc w:val="both"/>
            </w:pPr>
            <w:r w:rsidRPr="00D81DA2">
              <w:t>4.</w:t>
            </w:r>
          </w:p>
        </w:tc>
        <w:tc>
          <w:tcPr>
            <w:tcW w:w="6011" w:type="dxa"/>
            <w:shd w:val="clear" w:color="auto" w:fill="auto"/>
          </w:tcPr>
          <w:p w:rsidR="003760DD" w:rsidRPr="00D81DA2" w:rsidRDefault="003760DD" w:rsidP="008C6079">
            <w:pPr>
              <w:jc w:val="both"/>
            </w:pPr>
            <w:r w:rsidRPr="00D81DA2">
              <w:t>Gain a general understanding and explain the current and future development of security risk, and legislative controls of e-commerce</w:t>
            </w:r>
          </w:p>
          <w:p w:rsidR="003760DD" w:rsidRPr="00D81DA2" w:rsidRDefault="003760DD" w:rsidP="008C6079">
            <w:pPr>
              <w:jc w:val="both"/>
            </w:pPr>
          </w:p>
        </w:tc>
        <w:tc>
          <w:tcPr>
            <w:tcW w:w="3285" w:type="dxa"/>
            <w:shd w:val="clear" w:color="auto" w:fill="auto"/>
          </w:tcPr>
          <w:p w:rsidR="003760DD" w:rsidRPr="00D81DA2" w:rsidRDefault="003760DD" w:rsidP="008C6079">
            <w:pPr>
              <w:jc w:val="both"/>
            </w:pPr>
            <w:r w:rsidRPr="00D81DA2">
              <w:t>Knowledge &amp; Understanding</w:t>
            </w:r>
          </w:p>
        </w:tc>
      </w:tr>
    </w:tbl>
    <w:p w:rsidR="001048C7" w:rsidRDefault="001048C7">
      <w:pPr>
        <w:rPr>
          <w:b/>
          <w:bCs/>
        </w:rPr>
      </w:pPr>
    </w:p>
    <w:p w:rsidR="00B45596" w:rsidRDefault="00B45596">
      <w:pPr>
        <w:rPr>
          <w:b/>
          <w:bCs/>
        </w:rPr>
      </w:pPr>
      <w:r>
        <w:rPr>
          <w:b/>
          <w:bCs/>
        </w:rPr>
        <w:br w:type="page"/>
      </w:r>
    </w:p>
    <w:p w:rsidR="00310625" w:rsidRPr="00310625" w:rsidRDefault="00310625">
      <w:pPr>
        <w:rPr>
          <w:b/>
          <w:bCs/>
        </w:rPr>
      </w:pPr>
      <w:r w:rsidRPr="00310625">
        <w:rPr>
          <w:b/>
          <w:sz w:val="32"/>
        </w:rPr>
        <w:lastRenderedPageBreak/>
        <w:t>2.</w:t>
      </w:r>
      <w:r w:rsidRPr="00310625">
        <w:rPr>
          <w:b/>
          <w:sz w:val="32"/>
        </w:rPr>
        <w:tab/>
        <w:t>ASS</w:t>
      </w:r>
      <w:r>
        <w:rPr>
          <w:b/>
          <w:sz w:val="32"/>
        </w:rPr>
        <w:t>ESSMENT METHODS</w:t>
      </w:r>
    </w:p>
    <w:p w:rsidR="00310625" w:rsidRDefault="00310625">
      <w:pPr>
        <w:rPr>
          <w:b/>
          <w:bCs/>
        </w:rPr>
      </w:pPr>
    </w:p>
    <w:p w:rsidR="00B45596" w:rsidRDefault="00B45596">
      <w:pPr>
        <w:rPr>
          <w:b/>
          <w:bCs/>
        </w:rPr>
      </w:pPr>
    </w:p>
    <w:p w:rsidR="00EF48B0" w:rsidRDefault="00EF48B0" w:rsidP="00B45596">
      <w:pPr>
        <w:jc w:val="both"/>
      </w:pPr>
      <w:r>
        <w:t>There are two requirements for students to complete this module, namely Class Assignments and Examination.  Class Assignments further consists of (a) Lab or Tutorial exercises, and (b) A group project/assignment written report.</w:t>
      </w:r>
    </w:p>
    <w:p w:rsidR="00EF48B0" w:rsidRDefault="00EF48B0" w:rsidP="00B45596">
      <w:pPr>
        <w:jc w:val="both"/>
      </w:pPr>
    </w:p>
    <w:p w:rsidR="00B45596" w:rsidRPr="008A30D0" w:rsidRDefault="00B45596" w:rsidP="00B45596">
      <w:pPr>
        <w:jc w:val="both"/>
      </w:pPr>
      <w:r w:rsidRPr="008A30D0">
        <w:t xml:space="preserve">Two </w:t>
      </w:r>
      <w:r w:rsidR="00157055" w:rsidRPr="008A30D0">
        <w:t xml:space="preserve">methods of assessment </w:t>
      </w:r>
      <w:r w:rsidR="00EF48B0">
        <w:t xml:space="preserve">and their weightings </w:t>
      </w:r>
      <w:r w:rsidR="00157055" w:rsidRPr="008A30D0">
        <w:t>are outlined below:</w:t>
      </w:r>
    </w:p>
    <w:p w:rsidR="00B45596" w:rsidRDefault="00B45596" w:rsidP="00B45596">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3764"/>
        <w:gridCol w:w="2795"/>
      </w:tblGrid>
      <w:tr w:rsidR="00B45596" w:rsidRPr="008C6079" w:rsidTr="008C6079">
        <w:tc>
          <w:tcPr>
            <w:tcW w:w="2268" w:type="dxa"/>
            <w:shd w:val="clear" w:color="auto" w:fill="auto"/>
          </w:tcPr>
          <w:p w:rsidR="00B45596" w:rsidRPr="008C6079" w:rsidRDefault="00B45596" w:rsidP="008C6079">
            <w:pPr>
              <w:jc w:val="center"/>
              <w:rPr>
                <w:b/>
              </w:rPr>
            </w:pPr>
            <w:r w:rsidRPr="008C6079">
              <w:rPr>
                <w:b/>
              </w:rPr>
              <w:t>Method</w:t>
            </w:r>
          </w:p>
          <w:p w:rsidR="00B45596" w:rsidRPr="008C6079" w:rsidRDefault="00B45596" w:rsidP="008C6079">
            <w:pPr>
              <w:jc w:val="center"/>
              <w:rPr>
                <w:b/>
              </w:rPr>
            </w:pPr>
          </w:p>
        </w:tc>
        <w:tc>
          <w:tcPr>
            <w:tcW w:w="4301" w:type="dxa"/>
            <w:shd w:val="clear" w:color="auto" w:fill="auto"/>
          </w:tcPr>
          <w:p w:rsidR="00B45596" w:rsidRPr="008C6079" w:rsidRDefault="00B45596" w:rsidP="008C6079">
            <w:pPr>
              <w:jc w:val="center"/>
              <w:rPr>
                <w:b/>
              </w:rPr>
            </w:pPr>
            <w:r w:rsidRPr="008C6079">
              <w:rPr>
                <w:b/>
              </w:rPr>
              <w:t>Type</w:t>
            </w:r>
          </w:p>
        </w:tc>
        <w:tc>
          <w:tcPr>
            <w:tcW w:w="3285" w:type="dxa"/>
            <w:shd w:val="clear" w:color="auto" w:fill="auto"/>
          </w:tcPr>
          <w:p w:rsidR="00B45596" w:rsidRPr="008C6079" w:rsidRDefault="00B45596" w:rsidP="008C6079">
            <w:pPr>
              <w:jc w:val="center"/>
              <w:rPr>
                <w:b/>
              </w:rPr>
            </w:pPr>
            <w:r w:rsidRPr="008C6079">
              <w:rPr>
                <w:b/>
              </w:rPr>
              <w:t>Weighting (%)</w:t>
            </w:r>
          </w:p>
        </w:tc>
      </w:tr>
      <w:tr w:rsidR="00B45596" w:rsidRPr="008A30D0" w:rsidTr="008C6079">
        <w:tc>
          <w:tcPr>
            <w:tcW w:w="2268" w:type="dxa"/>
            <w:shd w:val="clear" w:color="auto" w:fill="auto"/>
          </w:tcPr>
          <w:p w:rsidR="00B45596" w:rsidRPr="008A30D0" w:rsidRDefault="00B45596" w:rsidP="008C6079">
            <w:pPr>
              <w:jc w:val="center"/>
            </w:pPr>
            <w:r w:rsidRPr="008A30D0">
              <w:t>One</w:t>
            </w:r>
          </w:p>
        </w:tc>
        <w:tc>
          <w:tcPr>
            <w:tcW w:w="4301" w:type="dxa"/>
            <w:shd w:val="clear" w:color="auto" w:fill="auto"/>
          </w:tcPr>
          <w:p w:rsidR="00B45596" w:rsidRPr="008A30D0" w:rsidRDefault="00B45596" w:rsidP="008C6079">
            <w:pPr>
              <w:jc w:val="both"/>
            </w:pPr>
            <w:r w:rsidRPr="008A30D0">
              <w:t xml:space="preserve">a) </w:t>
            </w:r>
            <w:r w:rsidR="0059694B">
              <w:t xml:space="preserve">Labs &amp; </w:t>
            </w:r>
            <w:r w:rsidRPr="008A30D0">
              <w:t>Tutorial</w:t>
            </w:r>
            <w:r w:rsidR="00EF48B0">
              <w:t xml:space="preserve"> Exercises</w:t>
            </w:r>
            <w:r w:rsidR="009C2458">
              <w:t xml:space="preserve"> – Deliverable A</w:t>
            </w:r>
          </w:p>
          <w:p w:rsidR="00B45596" w:rsidRPr="008A30D0" w:rsidRDefault="00B45596" w:rsidP="008C6079">
            <w:pPr>
              <w:jc w:val="both"/>
            </w:pPr>
          </w:p>
        </w:tc>
        <w:tc>
          <w:tcPr>
            <w:tcW w:w="3285" w:type="dxa"/>
            <w:shd w:val="clear" w:color="auto" w:fill="auto"/>
          </w:tcPr>
          <w:p w:rsidR="00B45596" w:rsidRPr="008A30D0" w:rsidRDefault="009C2458" w:rsidP="009C2458">
            <w:pPr>
              <w:jc w:val="center"/>
            </w:pPr>
            <w:r>
              <w:t>5</w:t>
            </w:r>
            <w:r w:rsidR="00B45596" w:rsidRPr="008A30D0">
              <w:t>%</w:t>
            </w:r>
          </w:p>
        </w:tc>
      </w:tr>
      <w:tr w:rsidR="009C2458" w:rsidRPr="008A30D0" w:rsidTr="008C6079">
        <w:tc>
          <w:tcPr>
            <w:tcW w:w="2268" w:type="dxa"/>
            <w:shd w:val="clear" w:color="auto" w:fill="auto"/>
          </w:tcPr>
          <w:p w:rsidR="009C2458" w:rsidRPr="008A30D0" w:rsidRDefault="009C2458" w:rsidP="008C6079">
            <w:pPr>
              <w:jc w:val="both"/>
            </w:pPr>
          </w:p>
        </w:tc>
        <w:tc>
          <w:tcPr>
            <w:tcW w:w="4301" w:type="dxa"/>
            <w:shd w:val="clear" w:color="auto" w:fill="auto"/>
          </w:tcPr>
          <w:p w:rsidR="009C2458" w:rsidRPr="008A30D0" w:rsidRDefault="009C2458" w:rsidP="009C2458">
            <w:pPr>
              <w:jc w:val="both"/>
            </w:pPr>
            <w:r>
              <w:t>b) Lab &amp; Tutorial Exercises – Deliverable B</w:t>
            </w:r>
          </w:p>
        </w:tc>
        <w:tc>
          <w:tcPr>
            <w:tcW w:w="3285" w:type="dxa"/>
            <w:shd w:val="clear" w:color="auto" w:fill="auto"/>
          </w:tcPr>
          <w:p w:rsidR="009C2458" w:rsidRDefault="009C2458" w:rsidP="00D44148">
            <w:pPr>
              <w:jc w:val="center"/>
            </w:pPr>
            <w:r>
              <w:t>5%</w:t>
            </w:r>
          </w:p>
        </w:tc>
      </w:tr>
      <w:tr w:rsidR="00B45596" w:rsidRPr="008A30D0" w:rsidTr="008C6079">
        <w:tc>
          <w:tcPr>
            <w:tcW w:w="2268" w:type="dxa"/>
            <w:shd w:val="clear" w:color="auto" w:fill="auto"/>
          </w:tcPr>
          <w:p w:rsidR="00B45596" w:rsidRPr="008A30D0" w:rsidRDefault="00B45596" w:rsidP="008C6079">
            <w:pPr>
              <w:jc w:val="both"/>
            </w:pPr>
          </w:p>
        </w:tc>
        <w:tc>
          <w:tcPr>
            <w:tcW w:w="4301" w:type="dxa"/>
            <w:shd w:val="clear" w:color="auto" w:fill="auto"/>
          </w:tcPr>
          <w:p w:rsidR="00B45596" w:rsidRPr="008A30D0" w:rsidRDefault="009C2458" w:rsidP="008C6079">
            <w:pPr>
              <w:jc w:val="both"/>
            </w:pPr>
            <w:r>
              <w:t>c</w:t>
            </w:r>
            <w:r w:rsidR="00B45596" w:rsidRPr="008A30D0">
              <w:t xml:space="preserve">) </w:t>
            </w:r>
            <w:r>
              <w:t xml:space="preserve">Deliverable C - </w:t>
            </w:r>
            <w:r w:rsidR="00B45596" w:rsidRPr="008A30D0">
              <w:t xml:space="preserve">Written Assignment/Project Paper (3000 words </w:t>
            </w:r>
            <w:r w:rsidR="0010649D">
              <w:t xml:space="preserve">showing overall understanding of e-commerce theories and applications from </w:t>
            </w:r>
            <w:r w:rsidR="007D1E02">
              <w:t xml:space="preserve">both </w:t>
            </w:r>
            <w:r w:rsidR="0010649D">
              <w:t>business and technical aspects)</w:t>
            </w:r>
          </w:p>
          <w:p w:rsidR="00B45596" w:rsidRPr="008A30D0" w:rsidRDefault="00B45596" w:rsidP="008C6079">
            <w:pPr>
              <w:jc w:val="both"/>
            </w:pPr>
          </w:p>
        </w:tc>
        <w:tc>
          <w:tcPr>
            <w:tcW w:w="3285" w:type="dxa"/>
            <w:shd w:val="clear" w:color="auto" w:fill="auto"/>
          </w:tcPr>
          <w:p w:rsidR="00B45596" w:rsidRPr="008A30D0" w:rsidRDefault="00D44148" w:rsidP="00D44148">
            <w:pPr>
              <w:jc w:val="center"/>
            </w:pPr>
            <w:r>
              <w:t>4</w:t>
            </w:r>
            <w:r w:rsidR="00EF48B0">
              <w:t>0</w:t>
            </w:r>
            <w:r w:rsidR="00B45596" w:rsidRPr="008A30D0">
              <w:t>%</w:t>
            </w:r>
          </w:p>
        </w:tc>
      </w:tr>
      <w:tr w:rsidR="00B45596" w:rsidRPr="008A30D0" w:rsidTr="008C6079">
        <w:tc>
          <w:tcPr>
            <w:tcW w:w="2268" w:type="dxa"/>
            <w:shd w:val="clear" w:color="auto" w:fill="auto"/>
          </w:tcPr>
          <w:p w:rsidR="00B45596" w:rsidRPr="008A30D0" w:rsidRDefault="00B45596" w:rsidP="008C6079">
            <w:pPr>
              <w:jc w:val="center"/>
            </w:pPr>
            <w:r w:rsidRPr="008A30D0">
              <w:t>Two</w:t>
            </w:r>
          </w:p>
        </w:tc>
        <w:tc>
          <w:tcPr>
            <w:tcW w:w="4301" w:type="dxa"/>
            <w:shd w:val="clear" w:color="auto" w:fill="auto"/>
          </w:tcPr>
          <w:p w:rsidR="00B45596" w:rsidRPr="008A30D0" w:rsidRDefault="00B45596" w:rsidP="008C6079">
            <w:pPr>
              <w:jc w:val="both"/>
            </w:pPr>
            <w:r w:rsidRPr="008A30D0">
              <w:t>Final Examination (2 hours)</w:t>
            </w:r>
          </w:p>
          <w:p w:rsidR="00B45596" w:rsidRPr="008A30D0" w:rsidRDefault="00B45596" w:rsidP="008C6079">
            <w:pPr>
              <w:jc w:val="both"/>
            </w:pPr>
          </w:p>
        </w:tc>
        <w:tc>
          <w:tcPr>
            <w:tcW w:w="3285" w:type="dxa"/>
            <w:shd w:val="clear" w:color="auto" w:fill="auto"/>
          </w:tcPr>
          <w:p w:rsidR="00B45596" w:rsidRPr="008A30D0" w:rsidRDefault="00B45596" w:rsidP="008C6079">
            <w:pPr>
              <w:jc w:val="center"/>
            </w:pPr>
            <w:r w:rsidRPr="008A30D0">
              <w:t>50%</w:t>
            </w:r>
          </w:p>
        </w:tc>
      </w:tr>
      <w:tr w:rsidR="00B45596" w:rsidRPr="008A30D0" w:rsidTr="008C6079">
        <w:tc>
          <w:tcPr>
            <w:tcW w:w="6569" w:type="dxa"/>
            <w:gridSpan w:val="2"/>
            <w:shd w:val="clear" w:color="auto" w:fill="auto"/>
          </w:tcPr>
          <w:p w:rsidR="00B45596" w:rsidRPr="008A30D0" w:rsidRDefault="00B45596" w:rsidP="008C6079">
            <w:pPr>
              <w:jc w:val="right"/>
            </w:pPr>
            <w:r w:rsidRPr="008A30D0">
              <w:t>Total</w:t>
            </w:r>
          </w:p>
        </w:tc>
        <w:tc>
          <w:tcPr>
            <w:tcW w:w="3285" w:type="dxa"/>
            <w:shd w:val="clear" w:color="auto" w:fill="auto"/>
          </w:tcPr>
          <w:p w:rsidR="00B45596" w:rsidRPr="008A30D0" w:rsidRDefault="00B45596" w:rsidP="008C6079">
            <w:pPr>
              <w:jc w:val="center"/>
            </w:pPr>
            <w:r w:rsidRPr="008A30D0">
              <w:t>100%</w:t>
            </w:r>
          </w:p>
          <w:p w:rsidR="00B45596" w:rsidRPr="008A30D0" w:rsidRDefault="00B45596" w:rsidP="008C6079">
            <w:pPr>
              <w:jc w:val="center"/>
            </w:pPr>
          </w:p>
        </w:tc>
      </w:tr>
    </w:tbl>
    <w:p w:rsidR="00500EAC" w:rsidRDefault="00500EAC">
      <w:pPr>
        <w:rPr>
          <w:b/>
          <w:bCs/>
        </w:rPr>
      </w:pPr>
    </w:p>
    <w:p w:rsidR="00462CDC" w:rsidRDefault="00462CDC">
      <w:pPr>
        <w:rPr>
          <w:b/>
          <w:bCs/>
        </w:rPr>
      </w:pPr>
    </w:p>
    <w:p w:rsidR="008456AB" w:rsidRDefault="008456AB">
      <w:pPr>
        <w:rPr>
          <w:b/>
          <w:bCs/>
        </w:rPr>
      </w:pPr>
      <w:r>
        <w:rPr>
          <w:b/>
          <w:bCs/>
        </w:rPr>
        <w:t>2.1</w:t>
      </w:r>
      <w:r>
        <w:rPr>
          <w:b/>
          <w:bCs/>
        </w:rPr>
        <w:tab/>
        <w:t>Labs and Tutorials</w:t>
      </w:r>
    </w:p>
    <w:p w:rsidR="00B45596" w:rsidRDefault="00B45596">
      <w:pPr>
        <w:rPr>
          <w:b/>
          <w:bCs/>
        </w:rPr>
      </w:pPr>
    </w:p>
    <w:p w:rsidR="009D1059" w:rsidRDefault="009D1059" w:rsidP="00BD4192">
      <w:pPr>
        <w:jc w:val="both"/>
        <w:rPr>
          <w:bCs/>
        </w:rPr>
      </w:pPr>
      <w:r w:rsidRPr="009D1059">
        <w:rPr>
          <w:bCs/>
        </w:rPr>
        <w:t>There will be</w:t>
      </w:r>
      <w:r>
        <w:rPr>
          <w:bCs/>
        </w:rPr>
        <w:t xml:space="preserve"> tentatively </w:t>
      </w:r>
      <w:r w:rsidR="002B4059">
        <w:rPr>
          <w:bCs/>
        </w:rPr>
        <w:t>four</w:t>
      </w:r>
      <w:r>
        <w:rPr>
          <w:bCs/>
        </w:rPr>
        <w:t xml:space="preserve"> labs</w:t>
      </w:r>
      <w:r w:rsidR="00BD4192">
        <w:rPr>
          <w:bCs/>
        </w:rPr>
        <w:t>/</w:t>
      </w:r>
      <w:r>
        <w:rPr>
          <w:bCs/>
        </w:rPr>
        <w:t xml:space="preserve">tutorials </w:t>
      </w:r>
      <w:r w:rsidR="00DD11A2">
        <w:rPr>
          <w:bCs/>
        </w:rPr>
        <w:t xml:space="preserve">spread out over the 12-week duration of </w:t>
      </w:r>
      <w:r>
        <w:rPr>
          <w:bCs/>
        </w:rPr>
        <w:t>this module</w:t>
      </w:r>
      <w:r w:rsidR="00DD11A2">
        <w:rPr>
          <w:bCs/>
        </w:rPr>
        <w:t>. The purpose is to refresh students</w:t>
      </w:r>
      <w:r w:rsidR="00BD4192">
        <w:rPr>
          <w:bCs/>
        </w:rPr>
        <w:t>’</w:t>
      </w:r>
      <w:r w:rsidR="00DD11A2">
        <w:rPr>
          <w:bCs/>
        </w:rPr>
        <w:t xml:space="preserve"> memory and test their overall understanding of the course contents </w:t>
      </w:r>
      <w:r w:rsidR="00414099">
        <w:rPr>
          <w:bCs/>
        </w:rPr>
        <w:t xml:space="preserve">covered </w:t>
      </w:r>
      <w:r w:rsidR="00DD11A2">
        <w:rPr>
          <w:bCs/>
        </w:rPr>
        <w:t xml:space="preserve">in the previous lectures. </w:t>
      </w:r>
    </w:p>
    <w:p w:rsidR="00414099" w:rsidRDefault="00414099" w:rsidP="00BD4192">
      <w:pPr>
        <w:jc w:val="both"/>
        <w:rPr>
          <w:bCs/>
        </w:rPr>
      </w:pPr>
    </w:p>
    <w:p w:rsidR="00414099" w:rsidRDefault="00414099" w:rsidP="00BD4192">
      <w:pPr>
        <w:jc w:val="both"/>
        <w:rPr>
          <w:bCs/>
        </w:rPr>
      </w:pPr>
      <w:r>
        <w:rPr>
          <w:bCs/>
        </w:rPr>
        <w:t>The approach of the labs/tutorials will be group discussions, case studies with presentation</w:t>
      </w:r>
      <w:r w:rsidR="00CF0700">
        <w:rPr>
          <w:bCs/>
        </w:rPr>
        <w:t>s</w:t>
      </w:r>
      <w:r>
        <w:rPr>
          <w:bCs/>
        </w:rPr>
        <w:t xml:space="preserve"> </w:t>
      </w:r>
      <w:r w:rsidR="001517BF">
        <w:rPr>
          <w:bCs/>
        </w:rPr>
        <w:t>or</w:t>
      </w:r>
      <w:r>
        <w:rPr>
          <w:bCs/>
        </w:rPr>
        <w:t xml:space="preserve"> short </w:t>
      </w:r>
      <w:r w:rsidR="007722A8">
        <w:rPr>
          <w:bCs/>
        </w:rPr>
        <w:t>exercises/</w:t>
      </w:r>
      <w:r>
        <w:rPr>
          <w:bCs/>
        </w:rPr>
        <w:t>test</w:t>
      </w:r>
      <w:r w:rsidR="00CF0700">
        <w:rPr>
          <w:bCs/>
        </w:rPr>
        <w:t>s</w:t>
      </w:r>
      <w:r>
        <w:rPr>
          <w:bCs/>
        </w:rPr>
        <w:t xml:space="preserve">. </w:t>
      </w:r>
    </w:p>
    <w:p w:rsidR="008456AB" w:rsidRPr="009D1059" w:rsidRDefault="009D1059" w:rsidP="00BD4192">
      <w:pPr>
        <w:jc w:val="both"/>
        <w:rPr>
          <w:bCs/>
        </w:rPr>
      </w:pPr>
      <w:r w:rsidRPr="009D1059">
        <w:rPr>
          <w:bCs/>
        </w:rPr>
        <w:t xml:space="preserve"> </w:t>
      </w:r>
    </w:p>
    <w:p w:rsidR="008456AB" w:rsidRDefault="008456AB">
      <w:pPr>
        <w:rPr>
          <w:b/>
          <w:bCs/>
        </w:rPr>
      </w:pPr>
    </w:p>
    <w:p w:rsidR="00AF67E9" w:rsidRPr="00127220" w:rsidRDefault="00462CDC" w:rsidP="00127220">
      <w:pPr>
        <w:rPr>
          <w:b/>
        </w:rPr>
      </w:pPr>
      <w:r w:rsidRPr="00127220">
        <w:rPr>
          <w:b/>
        </w:rPr>
        <w:t>2.</w:t>
      </w:r>
      <w:r w:rsidR="00127220" w:rsidRPr="00127220">
        <w:rPr>
          <w:b/>
        </w:rPr>
        <w:t>2</w:t>
      </w:r>
      <w:r w:rsidRPr="00127220">
        <w:rPr>
          <w:b/>
        </w:rPr>
        <w:tab/>
      </w:r>
      <w:r w:rsidR="00392A85">
        <w:rPr>
          <w:b/>
        </w:rPr>
        <w:t>Project/</w:t>
      </w:r>
      <w:r w:rsidRPr="00127220">
        <w:rPr>
          <w:b/>
        </w:rPr>
        <w:t>A</w:t>
      </w:r>
      <w:r w:rsidR="00127220" w:rsidRPr="00127220">
        <w:rPr>
          <w:b/>
        </w:rPr>
        <w:t>ssignment Requirements</w:t>
      </w:r>
    </w:p>
    <w:p w:rsidR="00AF67E9" w:rsidRDefault="00AF67E9">
      <w:pPr>
        <w:rPr>
          <w:b/>
          <w:bCs/>
        </w:rPr>
      </w:pPr>
    </w:p>
    <w:p w:rsidR="00375960" w:rsidRPr="007E1FD1" w:rsidRDefault="007E1FD1" w:rsidP="006C4229">
      <w:pPr>
        <w:pStyle w:val="2"/>
        <w:jc w:val="both"/>
        <w:rPr>
          <w:b w:val="0"/>
        </w:rPr>
      </w:pPr>
      <w:r>
        <w:rPr>
          <w:b w:val="0"/>
        </w:rPr>
        <w:t xml:space="preserve">Students are advised to form </w:t>
      </w:r>
      <w:r w:rsidR="00560878">
        <w:rPr>
          <w:b w:val="0"/>
        </w:rPr>
        <w:t xml:space="preserve">into </w:t>
      </w:r>
      <w:r>
        <w:rPr>
          <w:b w:val="0"/>
        </w:rPr>
        <w:t>group</w:t>
      </w:r>
      <w:r w:rsidR="00EC4ED1">
        <w:rPr>
          <w:b w:val="0"/>
        </w:rPr>
        <w:t>s</w:t>
      </w:r>
      <w:r>
        <w:rPr>
          <w:b w:val="0"/>
        </w:rPr>
        <w:t xml:space="preserve"> of </w:t>
      </w:r>
      <w:r w:rsidRPr="007E1FD1">
        <w:rPr>
          <w:b w:val="0"/>
        </w:rPr>
        <w:t>2</w:t>
      </w:r>
      <w:r>
        <w:rPr>
          <w:b w:val="0"/>
        </w:rPr>
        <w:t xml:space="preserve"> to 3</w:t>
      </w:r>
      <w:r w:rsidRPr="007E1FD1">
        <w:rPr>
          <w:b w:val="0"/>
        </w:rPr>
        <w:t xml:space="preserve"> persons to write a </w:t>
      </w:r>
      <w:r w:rsidR="00665C0A">
        <w:rPr>
          <w:b w:val="0"/>
        </w:rPr>
        <w:t xml:space="preserve">e-business proposal </w:t>
      </w:r>
      <w:r w:rsidR="00560878">
        <w:rPr>
          <w:b w:val="0"/>
        </w:rPr>
        <w:t>(</w:t>
      </w:r>
      <w:r w:rsidR="00BB7CEC">
        <w:rPr>
          <w:b w:val="0"/>
        </w:rPr>
        <w:t xml:space="preserve">at least </w:t>
      </w:r>
      <w:r w:rsidR="00560878">
        <w:rPr>
          <w:b w:val="0"/>
        </w:rPr>
        <w:t xml:space="preserve">3000 words) </w:t>
      </w:r>
      <w:r w:rsidR="00220C31">
        <w:rPr>
          <w:b w:val="0"/>
        </w:rPr>
        <w:t>demonstrating their overall understanding of e-commerce</w:t>
      </w:r>
      <w:r w:rsidR="008F75CF">
        <w:rPr>
          <w:b w:val="0"/>
        </w:rPr>
        <w:t xml:space="preserve"> from both business and technical perspective</w:t>
      </w:r>
      <w:r w:rsidR="00220C31">
        <w:rPr>
          <w:b w:val="0"/>
        </w:rPr>
        <w:t xml:space="preserve">. </w:t>
      </w:r>
      <w:r w:rsidR="00375960" w:rsidRPr="007E1FD1">
        <w:rPr>
          <w:b w:val="0"/>
        </w:rPr>
        <w:t xml:space="preserve">The objective is to provide the opportunity for </w:t>
      </w:r>
      <w:r w:rsidR="00375960">
        <w:rPr>
          <w:b w:val="0"/>
        </w:rPr>
        <w:t xml:space="preserve">students </w:t>
      </w:r>
      <w:r w:rsidR="00375960" w:rsidRPr="007E1FD1">
        <w:rPr>
          <w:b w:val="0"/>
        </w:rPr>
        <w:t xml:space="preserve">to </w:t>
      </w:r>
      <w:r w:rsidR="00375960">
        <w:rPr>
          <w:b w:val="0"/>
        </w:rPr>
        <w:t>undertake</w:t>
      </w:r>
      <w:r w:rsidR="00375960" w:rsidRPr="007E1FD1">
        <w:rPr>
          <w:b w:val="0"/>
        </w:rPr>
        <w:t xml:space="preserve"> independent research in an area directly related to the course subject matter, </w:t>
      </w:r>
      <w:r w:rsidR="00DF1271">
        <w:rPr>
          <w:b w:val="0"/>
        </w:rPr>
        <w:t xml:space="preserve">apply their understanding of e-commerce concepts, </w:t>
      </w:r>
      <w:r w:rsidR="00375960">
        <w:rPr>
          <w:b w:val="0"/>
        </w:rPr>
        <w:t xml:space="preserve">and </w:t>
      </w:r>
      <w:r w:rsidR="00375960" w:rsidRPr="007E1FD1">
        <w:rPr>
          <w:b w:val="0"/>
        </w:rPr>
        <w:t xml:space="preserve">generate a high quality written report summarizing the results of </w:t>
      </w:r>
      <w:r w:rsidR="006C6158">
        <w:rPr>
          <w:b w:val="0"/>
        </w:rPr>
        <w:t>the</w:t>
      </w:r>
      <w:r w:rsidR="00375960" w:rsidRPr="007E1FD1">
        <w:rPr>
          <w:b w:val="0"/>
        </w:rPr>
        <w:t xml:space="preserve"> </w:t>
      </w:r>
      <w:r w:rsidR="00312FCC">
        <w:rPr>
          <w:b w:val="0"/>
        </w:rPr>
        <w:t>paper</w:t>
      </w:r>
      <w:r w:rsidR="00375960">
        <w:rPr>
          <w:b w:val="0"/>
        </w:rPr>
        <w:t>.</w:t>
      </w:r>
    </w:p>
    <w:p w:rsidR="00220C31" w:rsidRDefault="00220C31" w:rsidP="006C4229">
      <w:pPr>
        <w:pStyle w:val="2"/>
        <w:jc w:val="both"/>
        <w:rPr>
          <w:b w:val="0"/>
        </w:rPr>
      </w:pPr>
    </w:p>
    <w:p w:rsidR="007063CB" w:rsidRDefault="007063CB" w:rsidP="006C6158">
      <w:pPr>
        <w:jc w:val="both"/>
      </w:pPr>
      <w:r>
        <w:t xml:space="preserve">In addition to the final </w:t>
      </w:r>
      <w:r w:rsidR="006C6158">
        <w:t xml:space="preserve">assignment </w:t>
      </w:r>
      <w:r w:rsidR="0014714A">
        <w:t>report</w:t>
      </w:r>
      <w:r>
        <w:t xml:space="preserve">, </w:t>
      </w:r>
      <w:r w:rsidR="000D2FE2">
        <w:t>each group is</w:t>
      </w:r>
      <w:r>
        <w:t xml:space="preserve"> also required to do a presentation (</w:t>
      </w:r>
      <w:r w:rsidR="00433EA7">
        <w:t>no more than 1</w:t>
      </w:r>
      <w:r w:rsidR="0012041C">
        <w:t>2</w:t>
      </w:r>
      <w:r w:rsidR="00433EA7">
        <w:t xml:space="preserve"> slides</w:t>
      </w:r>
      <w:r>
        <w:t xml:space="preserve"> of </w:t>
      </w:r>
      <w:r w:rsidR="00F24FE8">
        <w:t>PowerPoint</w:t>
      </w:r>
      <w:r>
        <w:t>) in the class</w:t>
      </w:r>
      <w:r w:rsidR="00331313">
        <w:t>room</w:t>
      </w:r>
      <w:r>
        <w:t xml:space="preserve"> to </w:t>
      </w:r>
      <w:r w:rsidR="00433EA7">
        <w:t xml:space="preserve">summarize </w:t>
      </w:r>
      <w:r w:rsidR="00331313">
        <w:lastRenderedPageBreak/>
        <w:t>their paper and topic</w:t>
      </w:r>
      <w:r w:rsidR="00C47FEF">
        <w:t xml:space="preserve">, as if you are seeking investors </w:t>
      </w:r>
      <w:r w:rsidR="002973FA">
        <w:t xml:space="preserve">(e.g. Venture Capitalists) </w:t>
      </w:r>
      <w:r w:rsidR="00C47FEF">
        <w:t>to invest money in your project</w:t>
      </w:r>
      <w:r w:rsidR="00331313">
        <w:t>.</w:t>
      </w:r>
      <w:r w:rsidR="00C47FEF">
        <w:t xml:space="preserve"> </w:t>
      </w:r>
    </w:p>
    <w:p w:rsidR="007063CB" w:rsidRPr="007063CB" w:rsidRDefault="007063CB" w:rsidP="006C6158">
      <w:pPr>
        <w:jc w:val="both"/>
      </w:pPr>
    </w:p>
    <w:p w:rsidR="00375960" w:rsidRDefault="00375960" w:rsidP="006C6158">
      <w:pPr>
        <w:jc w:val="both"/>
      </w:pPr>
      <w:r>
        <w:t>T</w:t>
      </w:r>
      <w:r w:rsidR="00312FCC">
        <w:t>opic</w:t>
      </w:r>
      <w:r w:rsidR="00187212">
        <w:t>*</w:t>
      </w:r>
      <w:r w:rsidR="00312FCC">
        <w:t xml:space="preserve"> of t</w:t>
      </w:r>
      <w:r>
        <w:t xml:space="preserve">he paper </w:t>
      </w:r>
      <w:r w:rsidR="00312FCC">
        <w:t>is</w:t>
      </w:r>
      <w:r w:rsidR="0076117E">
        <w:t xml:space="preserve"> about </w:t>
      </w:r>
      <w:r w:rsidR="00312FCC">
        <w:t>creat</w:t>
      </w:r>
      <w:r w:rsidR="0076117E">
        <w:t>ing</w:t>
      </w:r>
      <w:r w:rsidR="00312FCC">
        <w:t xml:space="preserve"> </w:t>
      </w:r>
      <w:r w:rsidR="00315F59">
        <w:t>one</w:t>
      </w:r>
      <w:r w:rsidR="00312FCC">
        <w:t xml:space="preserve"> e-commerce business proposal </w:t>
      </w:r>
      <w:r w:rsidR="006650D2">
        <w:t xml:space="preserve">project </w:t>
      </w:r>
      <w:r w:rsidR="0076117E">
        <w:t>covering at least the following areas:</w:t>
      </w:r>
    </w:p>
    <w:p w:rsidR="0076117E" w:rsidRDefault="0076117E" w:rsidP="006C4229">
      <w:pPr>
        <w:jc w:val="both"/>
      </w:pPr>
    </w:p>
    <w:p w:rsidR="00473881" w:rsidRDefault="00473881" w:rsidP="00EC4ED1">
      <w:pPr>
        <w:numPr>
          <w:ilvl w:val="0"/>
          <w:numId w:val="23"/>
        </w:numPr>
        <w:jc w:val="both"/>
      </w:pPr>
      <w:r>
        <w:t xml:space="preserve">A comparative review of current and future trend of e-commerce </w:t>
      </w:r>
      <w:r w:rsidR="00584295">
        <w:t xml:space="preserve">(including mobile-commerce) </w:t>
      </w:r>
      <w:r>
        <w:t>business models</w:t>
      </w:r>
    </w:p>
    <w:p w:rsidR="00473881" w:rsidRDefault="00473881" w:rsidP="00AA1CA2">
      <w:pPr>
        <w:numPr>
          <w:ilvl w:val="0"/>
          <w:numId w:val="23"/>
        </w:numPr>
        <w:jc w:val="both"/>
      </w:pPr>
      <w:r>
        <w:t xml:space="preserve">Why do you select this e-commerce </w:t>
      </w:r>
      <w:r w:rsidR="001606D5">
        <w:t xml:space="preserve">(including some market research and comparison of our e-business models) </w:t>
      </w:r>
      <w:r>
        <w:t>to launch or start-up your business?</w:t>
      </w:r>
    </w:p>
    <w:p w:rsidR="009C564A" w:rsidRDefault="009C564A" w:rsidP="00EC4ED1">
      <w:pPr>
        <w:numPr>
          <w:ilvl w:val="0"/>
          <w:numId w:val="23"/>
        </w:numPr>
        <w:jc w:val="both"/>
      </w:pPr>
      <w:r>
        <w:t>What is your e-commerce strategy?</w:t>
      </w:r>
    </w:p>
    <w:p w:rsidR="00D3719D" w:rsidRDefault="00D3719D" w:rsidP="00EC4ED1">
      <w:pPr>
        <w:numPr>
          <w:ilvl w:val="0"/>
          <w:numId w:val="23"/>
        </w:numPr>
        <w:jc w:val="both"/>
      </w:pPr>
      <w:r>
        <w:t>What are the business benefits and profits?</w:t>
      </w:r>
    </w:p>
    <w:p w:rsidR="0076117E" w:rsidRDefault="0076117E" w:rsidP="00EC4ED1">
      <w:pPr>
        <w:numPr>
          <w:ilvl w:val="0"/>
          <w:numId w:val="23"/>
        </w:numPr>
        <w:jc w:val="both"/>
      </w:pPr>
      <w:r>
        <w:t xml:space="preserve">What other competitors </w:t>
      </w:r>
      <w:r w:rsidR="00315F59">
        <w:t>in the market and risks impacting your business start-up?</w:t>
      </w:r>
    </w:p>
    <w:p w:rsidR="0076117E" w:rsidRPr="00375960" w:rsidRDefault="00315F59" w:rsidP="00EC4ED1">
      <w:pPr>
        <w:numPr>
          <w:ilvl w:val="0"/>
          <w:numId w:val="23"/>
        </w:numPr>
        <w:jc w:val="both"/>
      </w:pPr>
      <w:r>
        <w:t>How to implement your e-commerce business?</w:t>
      </w:r>
      <w:r w:rsidR="0076117E">
        <w:t xml:space="preserve"> </w:t>
      </w:r>
    </w:p>
    <w:p w:rsidR="00220C31" w:rsidRDefault="00220C31" w:rsidP="006C4229">
      <w:pPr>
        <w:pStyle w:val="2"/>
        <w:jc w:val="both"/>
        <w:rPr>
          <w:b w:val="0"/>
        </w:rPr>
      </w:pPr>
    </w:p>
    <w:p w:rsidR="008A30D0" w:rsidRDefault="008A30D0" w:rsidP="006C4229">
      <w:pPr>
        <w:jc w:val="both"/>
      </w:pPr>
      <w:r>
        <w:t xml:space="preserve">As a guide, your </w:t>
      </w:r>
      <w:r w:rsidR="00075534">
        <w:t xml:space="preserve">final </w:t>
      </w:r>
      <w:r>
        <w:t xml:space="preserve">paper is likely to be between 12 - 15 pages in length (excluding any appendices which you may think appropriate) if you use Times New Roman </w:t>
      </w:r>
      <w:smartTag w:uri="urn:schemas-microsoft-com:office:smarttags" w:element="chmetcnv">
        <w:smartTagPr>
          <w:attr w:name="UnitName" w:val="pt"/>
          <w:attr w:name="SourceValue" w:val="12"/>
          <w:attr w:name="HasSpace" w:val="False"/>
          <w:attr w:name="Negative" w:val="False"/>
          <w:attr w:name="NumberType" w:val="1"/>
          <w:attr w:name="TCSC" w:val="0"/>
        </w:smartTagPr>
        <w:r>
          <w:t>12pt</w:t>
        </w:r>
      </w:smartTag>
      <w:r>
        <w:t>, 1.5 line spacing, 1" top and bottom margins, and 1.5" left and right margins.</w:t>
      </w:r>
    </w:p>
    <w:p w:rsidR="009C564A" w:rsidRDefault="009C564A" w:rsidP="008A30D0">
      <w:pPr>
        <w:rPr>
          <w:bCs/>
        </w:rPr>
      </w:pPr>
    </w:p>
    <w:p w:rsidR="00187212" w:rsidRDefault="00187212" w:rsidP="008A30D0">
      <w:pPr>
        <w:rPr>
          <w:bCs/>
        </w:rPr>
      </w:pPr>
      <w:r>
        <w:rPr>
          <w:bCs/>
        </w:rPr>
        <w:t>* The topic described above is tentative and subject to change.</w:t>
      </w:r>
    </w:p>
    <w:p w:rsidR="002B4059" w:rsidRDefault="002B4059" w:rsidP="008A30D0">
      <w:pPr>
        <w:rPr>
          <w:bCs/>
        </w:rPr>
      </w:pPr>
    </w:p>
    <w:p w:rsidR="002B4059" w:rsidRDefault="002B4059" w:rsidP="008A30D0">
      <w:pPr>
        <w:rPr>
          <w:bCs/>
        </w:rPr>
      </w:pPr>
      <w:r>
        <w:rPr>
          <w:bCs/>
        </w:rPr>
        <w:t>Please note that you ar</w:t>
      </w:r>
      <w:r w:rsidR="004C0D0E">
        <w:rPr>
          <w:bCs/>
        </w:rPr>
        <w:t xml:space="preserve">e require to submit your softcopy via </w:t>
      </w:r>
      <w:r w:rsidR="00E368F5">
        <w:rPr>
          <w:bCs/>
        </w:rPr>
        <w:t>Canvas</w:t>
      </w:r>
      <w:r w:rsidR="004C0D0E">
        <w:rPr>
          <w:bCs/>
        </w:rPr>
        <w:t xml:space="preserve"> before the tutorial on week 12 and the hardcopy need to be handed in to the Tutor before the presentation starts.</w:t>
      </w:r>
    </w:p>
    <w:p w:rsidR="00994995" w:rsidRDefault="00994995" w:rsidP="008A30D0">
      <w:pPr>
        <w:rPr>
          <w:bCs/>
        </w:rPr>
      </w:pPr>
    </w:p>
    <w:p w:rsidR="00887E38" w:rsidRDefault="00887E38" w:rsidP="008A30D0">
      <w:pPr>
        <w:rPr>
          <w:bCs/>
        </w:rPr>
      </w:pPr>
    </w:p>
    <w:p w:rsidR="008A30D0" w:rsidRPr="00887E38" w:rsidRDefault="00887E38">
      <w:pPr>
        <w:rPr>
          <w:b/>
          <w:bCs/>
        </w:rPr>
      </w:pPr>
      <w:r w:rsidRPr="00887E38">
        <w:rPr>
          <w:b/>
          <w:bCs/>
        </w:rPr>
        <w:t>2.3</w:t>
      </w:r>
      <w:r w:rsidRPr="00887E38">
        <w:rPr>
          <w:b/>
          <w:bCs/>
        </w:rPr>
        <w:tab/>
        <w:t>Final Examination</w:t>
      </w:r>
    </w:p>
    <w:p w:rsidR="00887E38" w:rsidRDefault="00887E38">
      <w:pPr>
        <w:rPr>
          <w:bCs/>
        </w:rPr>
      </w:pPr>
    </w:p>
    <w:p w:rsidR="004B0465" w:rsidRDefault="004B0465" w:rsidP="00B270A5">
      <w:pPr>
        <w:jc w:val="both"/>
        <w:rPr>
          <w:bCs/>
        </w:rPr>
      </w:pPr>
      <w:r>
        <w:rPr>
          <w:bCs/>
        </w:rPr>
        <w:t>It will be a 2-hour written test to assess the overall understand</w:t>
      </w:r>
      <w:r w:rsidR="00534C47">
        <w:rPr>
          <w:bCs/>
        </w:rPr>
        <w:t>ing of students on e-commerce. Tentatively, t</w:t>
      </w:r>
      <w:r>
        <w:rPr>
          <w:bCs/>
        </w:rPr>
        <w:t xml:space="preserve">he test will consist of </w:t>
      </w:r>
      <w:r w:rsidR="0063182A">
        <w:rPr>
          <w:bCs/>
        </w:rPr>
        <w:t>2</w:t>
      </w:r>
      <w:r>
        <w:rPr>
          <w:bCs/>
        </w:rPr>
        <w:t xml:space="preserve"> parts</w:t>
      </w:r>
      <w:r w:rsidR="00534C47">
        <w:rPr>
          <w:bCs/>
        </w:rPr>
        <w:t>. P</w:t>
      </w:r>
      <w:r w:rsidR="00B270A5">
        <w:rPr>
          <w:bCs/>
        </w:rPr>
        <w:t xml:space="preserve">art One </w:t>
      </w:r>
      <w:r w:rsidR="00461A3D">
        <w:rPr>
          <w:bCs/>
        </w:rPr>
        <w:t xml:space="preserve">is </w:t>
      </w:r>
      <w:r w:rsidR="0063182A">
        <w:rPr>
          <w:bCs/>
        </w:rPr>
        <w:t>compulsory and will have one long question</w:t>
      </w:r>
      <w:r w:rsidR="00516429">
        <w:rPr>
          <w:bCs/>
        </w:rPr>
        <w:t xml:space="preserve"> only</w:t>
      </w:r>
      <w:r w:rsidR="0012041C">
        <w:rPr>
          <w:bCs/>
        </w:rPr>
        <w:t xml:space="preserve">, Part Two </w:t>
      </w:r>
      <w:r w:rsidR="00461A3D">
        <w:rPr>
          <w:bCs/>
        </w:rPr>
        <w:t xml:space="preserve">will provide </w:t>
      </w:r>
      <w:r w:rsidR="0063182A">
        <w:rPr>
          <w:bCs/>
        </w:rPr>
        <w:t>three</w:t>
      </w:r>
      <w:r w:rsidR="00461A3D">
        <w:rPr>
          <w:bCs/>
        </w:rPr>
        <w:t xml:space="preserve"> questions and students will have choice to answer </w:t>
      </w:r>
      <w:r w:rsidR="0063182A">
        <w:rPr>
          <w:bCs/>
        </w:rPr>
        <w:t>two</w:t>
      </w:r>
      <w:r w:rsidR="00461A3D">
        <w:rPr>
          <w:bCs/>
        </w:rPr>
        <w:t xml:space="preserve"> of them</w:t>
      </w:r>
      <w:r w:rsidR="00516429">
        <w:rPr>
          <w:bCs/>
        </w:rPr>
        <w:t xml:space="preserve">. Students are required to answer these questions </w:t>
      </w:r>
      <w:r w:rsidR="00461A3D">
        <w:rPr>
          <w:bCs/>
        </w:rPr>
        <w:t>in essay form.</w:t>
      </w:r>
    </w:p>
    <w:p w:rsidR="00887E38" w:rsidRDefault="00887E38">
      <w:pPr>
        <w:rPr>
          <w:bCs/>
        </w:rPr>
      </w:pPr>
    </w:p>
    <w:p w:rsidR="00534C47" w:rsidRDefault="00534C47">
      <w:pPr>
        <w:rPr>
          <w:bCs/>
        </w:rPr>
      </w:pPr>
    </w:p>
    <w:p w:rsidR="00887E38" w:rsidRPr="008A30D0" w:rsidRDefault="00887E38">
      <w:pPr>
        <w:rPr>
          <w:bCs/>
        </w:rPr>
      </w:pPr>
    </w:p>
    <w:p w:rsidR="00500EAC" w:rsidRPr="00500EAC" w:rsidRDefault="00AF67E9" w:rsidP="00500EAC">
      <w:pPr>
        <w:pStyle w:val="3"/>
        <w:rPr>
          <w:sz w:val="32"/>
          <w:szCs w:val="32"/>
        </w:rPr>
      </w:pPr>
      <w:r>
        <w:rPr>
          <w:bCs w:val="0"/>
          <w:sz w:val="32"/>
          <w:szCs w:val="32"/>
        </w:rPr>
        <w:t>3</w:t>
      </w:r>
      <w:r w:rsidR="00500EAC" w:rsidRPr="00500EAC">
        <w:rPr>
          <w:bCs w:val="0"/>
          <w:sz w:val="32"/>
          <w:szCs w:val="32"/>
        </w:rPr>
        <w:t>.</w:t>
      </w:r>
      <w:r w:rsidR="00500EAC" w:rsidRPr="00500EAC">
        <w:rPr>
          <w:bCs w:val="0"/>
          <w:sz w:val="32"/>
          <w:szCs w:val="32"/>
        </w:rPr>
        <w:tab/>
      </w:r>
      <w:r w:rsidR="00500EAC" w:rsidRPr="00500EAC">
        <w:rPr>
          <w:sz w:val="32"/>
          <w:szCs w:val="32"/>
        </w:rPr>
        <w:t>I</w:t>
      </w:r>
      <w:r w:rsidR="00500EAC">
        <w:rPr>
          <w:sz w:val="32"/>
          <w:szCs w:val="32"/>
        </w:rPr>
        <w:t xml:space="preserve">NDICATIVE </w:t>
      </w:r>
      <w:r w:rsidR="00500EAC" w:rsidRPr="00500EAC">
        <w:rPr>
          <w:sz w:val="32"/>
          <w:szCs w:val="32"/>
        </w:rPr>
        <w:t>C</w:t>
      </w:r>
      <w:r w:rsidR="00500EAC">
        <w:rPr>
          <w:sz w:val="32"/>
          <w:szCs w:val="32"/>
        </w:rPr>
        <w:t>ONTENTS</w:t>
      </w:r>
    </w:p>
    <w:p w:rsidR="00C85A31" w:rsidRDefault="00C85A31" w:rsidP="00C85A31">
      <w:pPr>
        <w:spacing w:before="100" w:beforeAutospacing="1" w:after="100" w:afterAutospacing="1"/>
      </w:pPr>
      <w:r>
        <w:t>The following key areas will be covered by this module:</w:t>
      </w:r>
    </w:p>
    <w:p w:rsidR="00500EAC" w:rsidRDefault="00500EAC" w:rsidP="00C85A31">
      <w:pPr>
        <w:numPr>
          <w:ilvl w:val="0"/>
          <w:numId w:val="21"/>
        </w:numPr>
        <w:tabs>
          <w:tab w:val="num" w:pos="1080"/>
        </w:tabs>
        <w:spacing w:before="100" w:beforeAutospacing="1" w:after="100" w:afterAutospacing="1"/>
        <w:ind w:left="720" w:firstLine="0"/>
      </w:pPr>
      <w:r>
        <w:t xml:space="preserve">Awareness of the technology required for e-business </w:t>
      </w:r>
    </w:p>
    <w:p w:rsidR="00500EAC" w:rsidRDefault="00500EAC" w:rsidP="00C85A31">
      <w:pPr>
        <w:numPr>
          <w:ilvl w:val="0"/>
          <w:numId w:val="21"/>
        </w:numPr>
        <w:tabs>
          <w:tab w:val="num" w:pos="1080"/>
        </w:tabs>
        <w:spacing w:before="100" w:beforeAutospacing="1" w:after="100" w:afterAutospacing="1"/>
        <w:ind w:left="720" w:firstLine="0"/>
      </w:pPr>
      <w:r>
        <w:t xml:space="preserve">Creating an E-Commerce strategy </w:t>
      </w:r>
    </w:p>
    <w:p w:rsidR="00500EAC" w:rsidRDefault="00500EAC" w:rsidP="00C85A31">
      <w:pPr>
        <w:numPr>
          <w:ilvl w:val="0"/>
          <w:numId w:val="21"/>
        </w:numPr>
        <w:tabs>
          <w:tab w:val="num" w:pos="1080"/>
        </w:tabs>
        <w:spacing w:before="100" w:beforeAutospacing="1" w:after="100" w:afterAutospacing="1"/>
        <w:ind w:left="1080"/>
      </w:pPr>
      <w:r>
        <w:t xml:space="preserve">Understanding the differences between Business to Consumer(B to C) e-business and Business to Business(B to B) e-business </w:t>
      </w:r>
    </w:p>
    <w:p w:rsidR="00500EAC" w:rsidRDefault="00500EAC" w:rsidP="00C85A31">
      <w:pPr>
        <w:numPr>
          <w:ilvl w:val="0"/>
          <w:numId w:val="21"/>
        </w:numPr>
        <w:tabs>
          <w:tab w:val="num" w:pos="1080"/>
        </w:tabs>
        <w:spacing w:before="100" w:beforeAutospacing="1" w:after="100" w:afterAutospacing="1"/>
        <w:ind w:left="720" w:firstLine="0"/>
      </w:pPr>
      <w:r>
        <w:t>E-procurement issues</w:t>
      </w:r>
    </w:p>
    <w:p w:rsidR="00500EAC" w:rsidRDefault="00500EAC" w:rsidP="00C85A31">
      <w:pPr>
        <w:numPr>
          <w:ilvl w:val="0"/>
          <w:numId w:val="21"/>
        </w:numPr>
        <w:tabs>
          <w:tab w:val="num" w:pos="1080"/>
        </w:tabs>
        <w:spacing w:before="100" w:beforeAutospacing="1" w:after="100" w:afterAutospacing="1"/>
        <w:ind w:left="1080"/>
      </w:pPr>
      <w:r>
        <w:t xml:space="preserve">Understanding of security methods including payment process, validation and </w:t>
      </w:r>
      <w:r w:rsidR="000503D2">
        <w:t>authorization</w:t>
      </w:r>
      <w:r>
        <w:t xml:space="preserve">, security </w:t>
      </w:r>
    </w:p>
    <w:p w:rsidR="00500EAC" w:rsidRDefault="00500EAC" w:rsidP="00C85A31">
      <w:pPr>
        <w:numPr>
          <w:ilvl w:val="0"/>
          <w:numId w:val="21"/>
        </w:numPr>
        <w:tabs>
          <w:tab w:val="num" w:pos="1080"/>
        </w:tabs>
        <w:spacing w:before="100" w:beforeAutospacing="1" w:after="100" w:afterAutospacing="1"/>
        <w:ind w:left="720" w:firstLine="0"/>
      </w:pPr>
      <w:r>
        <w:t xml:space="preserve">Analysis of the emerging technologies in all aspects of E-Commerce </w:t>
      </w:r>
    </w:p>
    <w:p w:rsidR="00500EAC" w:rsidRDefault="00500EAC" w:rsidP="00C85A31">
      <w:pPr>
        <w:numPr>
          <w:ilvl w:val="0"/>
          <w:numId w:val="21"/>
        </w:numPr>
        <w:tabs>
          <w:tab w:val="num" w:pos="1080"/>
        </w:tabs>
        <w:spacing w:before="100" w:beforeAutospacing="1" w:after="100" w:afterAutospacing="1"/>
        <w:ind w:left="720" w:firstLine="0"/>
      </w:pPr>
      <w:r>
        <w:t xml:space="preserve">Evaluation of the implications of legislative developments </w:t>
      </w:r>
    </w:p>
    <w:p w:rsidR="00500EAC" w:rsidRDefault="00500EAC">
      <w:pPr>
        <w:rPr>
          <w:b/>
          <w:bCs/>
        </w:rPr>
      </w:pPr>
    </w:p>
    <w:p w:rsidR="00DD555C" w:rsidRDefault="00DD555C">
      <w:pPr>
        <w:rPr>
          <w:b/>
          <w:bCs/>
        </w:rPr>
      </w:pPr>
    </w:p>
    <w:p w:rsidR="00DD555C" w:rsidRPr="00DD555C" w:rsidRDefault="00DD555C" w:rsidP="00DD555C">
      <w:pPr>
        <w:pStyle w:val="3"/>
        <w:rPr>
          <w:sz w:val="32"/>
        </w:rPr>
      </w:pPr>
      <w:r w:rsidRPr="00DD555C">
        <w:rPr>
          <w:sz w:val="32"/>
        </w:rPr>
        <w:t>4.</w:t>
      </w:r>
      <w:r w:rsidRPr="00DD555C">
        <w:rPr>
          <w:sz w:val="32"/>
        </w:rPr>
        <w:tab/>
        <w:t>LECTURE and TUTORIAL SCHEDULE</w:t>
      </w:r>
    </w:p>
    <w:p w:rsidR="00500EAC" w:rsidRDefault="00500EAC">
      <w:pPr>
        <w:rPr>
          <w:b/>
          <w:bCs/>
        </w:rPr>
      </w:pPr>
    </w:p>
    <w:p w:rsidR="00A15FAC" w:rsidRDefault="00A15FAC">
      <w:pPr>
        <w:rPr>
          <w:b/>
          <w:bCs/>
        </w:rPr>
      </w:pPr>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4884"/>
        <w:gridCol w:w="1620"/>
      </w:tblGrid>
      <w:tr w:rsidR="00C35A82">
        <w:tc>
          <w:tcPr>
            <w:tcW w:w="1236" w:type="dxa"/>
          </w:tcPr>
          <w:p w:rsidR="00C35A82" w:rsidRDefault="00C35A82" w:rsidP="00767990">
            <w:pPr>
              <w:jc w:val="center"/>
              <w:rPr>
                <w:b/>
                <w:bCs/>
              </w:rPr>
            </w:pPr>
            <w:r>
              <w:rPr>
                <w:b/>
                <w:bCs/>
              </w:rPr>
              <w:t>Week</w:t>
            </w:r>
          </w:p>
        </w:tc>
        <w:tc>
          <w:tcPr>
            <w:tcW w:w="4884" w:type="dxa"/>
          </w:tcPr>
          <w:p w:rsidR="00C35A82" w:rsidRDefault="00C35A82" w:rsidP="00767990">
            <w:pPr>
              <w:jc w:val="center"/>
              <w:rPr>
                <w:b/>
                <w:bCs/>
              </w:rPr>
            </w:pPr>
            <w:r>
              <w:rPr>
                <w:b/>
                <w:bCs/>
              </w:rPr>
              <w:t>Content</w:t>
            </w:r>
            <w:r w:rsidR="00A74345">
              <w:rPr>
                <w:b/>
                <w:bCs/>
              </w:rPr>
              <w:t>s</w:t>
            </w:r>
          </w:p>
          <w:p w:rsidR="00A74345" w:rsidRDefault="00A74345" w:rsidP="00767990">
            <w:pPr>
              <w:jc w:val="center"/>
              <w:rPr>
                <w:b/>
                <w:bCs/>
              </w:rPr>
            </w:pPr>
          </w:p>
        </w:tc>
        <w:tc>
          <w:tcPr>
            <w:tcW w:w="1620" w:type="dxa"/>
          </w:tcPr>
          <w:p w:rsidR="00C35A82" w:rsidRDefault="00C35A82" w:rsidP="00767990">
            <w:pPr>
              <w:jc w:val="center"/>
              <w:rPr>
                <w:b/>
                <w:bCs/>
              </w:rPr>
            </w:pPr>
            <w:r>
              <w:rPr>
                <w:b/>
                <w:bCs/>
              </w:rPr>
              <w:t>Text Book</w:t>
            </w:r>
          </w:p>
        </w:tc>
      </w:tr>
      <w:tr w:rsidR="00C35A82">
        <w:tc>
          <w:tcPr>
            <w:tcW w:w="1236" w:type="dxa"/>
          </w:tcPr>
          <w:p w:rsidR="00C35A82" w:rsidRDefault="00C35A82" w:rsidP="00767990">
            <w:pPr>
              <w:jc w:val="center"/>
            </w:pPr>
            <w:r>
              <w:t>1</w:t>
            </w:r>
            <w:r w:rsidR="00784673">
              <w:t>(L1)</w:t>
            </w:r>
          </w:p>
        </w:tc>
        <w:tc>
          <w:tcPr>
            <w:tcW w:w="4884" w:type="dxa"/>
          </w:tcPr>
          <w:p w:rsidR="00C35A82" w:rsidRPr="00CA5B3B" w:rsidRDefault="00C35A82" w:rsidP="00CA5B3B">
            <w:pPr>
              <w:rPr>
                <w:b/>
                <w:bCs/>
              </w:rPr>
            </w:pPr>
            <w:r w:rsidRPr="00CA5B3B">
              <w:rPr>
                <w:b/>
                <w:bCs/>
              </w:rPr>
              <w:t xml:space="preserve">Introduction to </w:t>
            </w:r>
            <w:r w:rsidR="00A74345">
              <w:rPr>
                <w:b/>
                <w:bCs/>
              </w:rPr>
              <w:t>E-commerce</w:t>
            </w:r>
            <w:r>
              <w:rPr>
                <w:b/>
                <w:bCs/>
              </w:rPr>
              <w:t>:</w:t>
            </w:r>
          </w:p>
          <w:p w:rsidR="00C35A82" w:rsidRDefault="00A74345" w:rsidP="00A15FAC">
            <w:pPr>
              <w:numPr>
                <w:ilvl w:val="0"/>
                <w:numId w:val="6"/>
              </w:numPr>
            </w:pPr>
            <w:r>
              <w:t>Overview of e-commerce</w:t>
            </w:r>
          </w:p>
          <w:p w:rsidR="00C35A82" w:rsidRDefault="00A74345" w:rsidP="00A15FAC">
            <w:pPr>
              <w:numPr>
                <w:ilvl w:val="0"/>
                <w:numId w:val="6"/>
              </w:numPr>
            </w:pPr>
            <w:r>
              <w:t>E-marketplaces</w:t>
            </w:r>
          </w:p>
          <w:p w:rsidR="00A74345" w:rsidRDefault="00A74345" w:rsidP="00A15FAC">
            <w:pPr>
              <w:numPr>
                <w:ilvl w:val="0"/>
                <w:numId w:val="6"/>
              </w:numPr>
            </w:pPr>
            <w:r>
              <w:t>Mechanisms, Tools, Impacts</w:t>
            </w:r>
          </w:p>
          <w:p w:rsidR="001A4005" w:rsidRDefault="001A4005" w:rsidP="00A15FAC">
            <w:pPr>
              <w:numPr>
                <w:ilvl w:val="0"/>
                <w:numId w:val="6"/>
              </w:numPr>
            </w:pPr>
            <w:r>
              <w:t>Examples of EC Applications</w:t>
            </w:r>
          </w:p>
          <w:p w:rsidR="001A4005" w:rsidRDefault="001A4005" w:rsidP="001A4005"/>
        </w:tc>
        <w:tc>
          <w:tcPr>
            <w:tcW w:w="1620" w:type="dxa"/>
          </w:tcPr>
          <w:p w:rsidR="00C35A82" w:rsidRDefault="00C35A82">
            <w:r w:rsidRPr="0012041C">
              <w:t>Chapter 1, 2</w:t>
            </w:r>
          </w:p>
        </w:tc>
      </w:tr>
      <w:tr w:rsidR="00C35A82">
        <w:tc>
          <w:tcPr>
            <w:tcW w:w="1236" w:type="dxa"/>
          </w:tcPr>
          <w:p w:rsidR="00C35A82" w:rsidRDefault="00C35A82" w:rsidP="00767990">
            <w:pPr>
              <w:tabs>
                <w:tab w:val="left" w:pos="2160"/>
                <w:tab w:val="left" w:pos="2520"/>
              </w:tabs>
              <w:jc w:val="center"/>
            </w:pPr>
            <w:r>
              <w:t>2</w:t>
            </w:r>
            <w:r w:rsidR="00784673">
              <w:t>(L2)</w:t>
            </w:r>
          </w:p>
        </w:tc>
        <w:tc>
          <w:tcPr>
            <w:tcW w:w="4884" w:type="dxa"/>
          </w:tcPr>
          <w:p w:rsidR="00C35A82" w:rsidRDefault="001A4005">
            <w:pPr>
              <w:rPr>
                <w:b/>
              </w:rPr>
            </w:pPr>
            <w:r>
              <w:rPr>
                <w:b/>
              </w:rPr>
              <w:t>EC Strategy and Global EC</w:t>
            </w:r>
          </w:p>
          <w:p w:rsidR="00C35A82" w:rsidRDefault="001A4005">
            <w:pPr>
              <w:numPr>
                <w:ilvl w:val="0"/>
                <w:numId w:val="7"/>
              </w:numPr>
            </w:pPr>
            <w:r>
              <w:t>EC Strategic Planning Process</w:t>
            </w:r>
          </w:p>
          <w:p w:rsidR="00C35A82" w:rsidRDefault="001A4005">
            <w:pPr>
              <w:numPr>
                <w:ilvl w:val="0"/>
                <w:numId w:val="7"/>
              </w:numPr>
            </w:pPr>
            <w:r>
              <w:t xml:space="preserve">Business Feasibility Study </w:t>
            </w:r>
          </w:p>
          <w:p w:rsidR="001A4005" w:rsidRDefault="001A4005">
            <w:pPr>
              <w:numPr>
                <w:ilvl w:val="0"/>
                <w:numId w:val="7"/>
              </w:numPr>
            </w:pPr>
            <w:r>
              <w:t>Risks and Challenges</w:t>
            </w:r>
          </w:p>
          <w:p w:rsidR="00436B2B" w:rsidRDefault="00436B2B">
            <w:pPr>
              <w:numPr>
                <w:ilvl w:val="0"/>
                <w:numId w:val="7"/>
              </w:numPr>
            </w:pPr>
            <w:r>
              <w:t>SWOT Analysis</w:t>
            </w:r>
          </w:p>
          <w:p w:rsidR="00C35A82" w:rsidRDefault="001A4005">
            <w:pPr>
              <w:numPr>
                <w:ilvl w:val="0"/>
                <w:numId w:val="7"/>
              </w:numPr>
            </w:pPr>
            <w:r>
              <w:t>Implementation Approach</w:t>
            </w:r>
          </w:p>
          <w:p w:rsidR="001A4005" w:rsidRDefault="001A4005" w:rsidP="001A4005"/>
        </w:tc>
        <w:tc>
          <w:tcPr>
            <w:tcW w:w="1620" w:type="dxa"/>
          </w:tcPr>
          <w:p w:rsidR="00C35A82" w:rsidRDefault="00C35A82">
            <w:pPr>
              <w:tabs>
                <w:tab w:val="left" w:pos="2160"/>
                <w:tab w:val="left" w:pos="2520"/>
              </w:tabs>
            </w:pPr>
            <w:r w:rsidRPr="0012041C">
              <w:t xml:space="preserve">Chapter </w:t>
            </w:r>
            <w:r w:rsidR="001A4005" w:rsidRPr="0012041C">
              <w:t>11</w:t>
            </w:r>
          </w:p>
          <w:p w:rsidR="00295AB6" w:rsidRDefault="00295AB6">
            <w:pPr>
              <w:tabs>
                <w:tab w:val="left" w:pos="2160"/>
                <w:tab w:val="left" w:pos="2520"/>
              </w:tabs>
            </w:pPr>
          </w:p>
        </w:tc>
      </w:tr>
      <w:tr w:rsidR="00C35A82">
        <w:tc>
          <w:tcPr>
            <w:tcW w:w="1236" w:type="dxa"/>
          </w:tcPr>
          <w:p w:rsidR="00C35A82" w:rsidRDefault="00C35A82" w:rsidP="00767990">
            <w:pPr>
              <w:jc w:val="center"/>
            </w:pPr>
            <w:r>
              <w:t>3</w:t>
            </w:r>
            <w:r w:rsidR="00784673">
              <w:t>(T1)</w:t>
            </w:r>
          </w:p>
        </w:tc>
        <w:tc>
          <w:tcPr>
            <w:tcW w:w="4884" w:type="dxa"/>
          </w:tcPr>
          <w:p w:rsidR="00C35A82" w:rsidRDefault="002C5536" w:rsidP="002C5536">
            <w:pPr>
              <w:rPr>
                <w:b/>
              </w:rPr>
            </w:pPr>
            <w:r>
              <w:rPr>
                <w:b/>
              </w:rPr>
              <w:t>Tutorial and Case Studies</w:t>
            </w:r>
          </w:p>
          <w:p w:rsidR="002C5536" w:rsidRPr="002C5536" w:rsidRDefault="002C5536" w:rsidP="002C5536">
            <w:pPr>
              <w:rPr>
                <w:b/>
              </w:rPr>
            </w:pPr>
          </w:p>
        </w:tc>
        <w:tc>
          <w:tcPr>
            <w:tcW w:w="1620" w:type="dxa"/>
          </w:tcPr>
          <w:p w:rsidR="00C35A82" w:rsidRDefault="00C35A82"/>
        </w:tc>
      </w:tr>
      <w:tr w:rsidR="00C35A82">
        <w:tc>
          <w:tcPr>
            <w:tcW w:w="1236" w:type="dxa"/>
          </w:tcPr>
          <w:p w:rsidR="00C35A82" w:rsidRDefault="00C35A82" w:rsidP="00767990">
            <w:pPr>
              <w:jc w:val="center"/>
            </w:pPr>
            <w:r>
              <w:br w:type="page"/>
              <w:t>4</w:t>
            </w:r>
            <w:r w:rsidR="00784673">
              <w:t>(L3)</w:t>
            </w:r>
          </w:p>
        </w:tc>
        <w:tc>
          <w:tcPr>
            <w:tcW w:w="4884" w:type="dxa"/>
          </w:tcPr>
          <w:p w:rsidR="00C35A82" w:rsidRDefault="00E857E5">
            <w:r>
              <w:rPr>
                <w:b/>
              </w:rPr>
              <w:t>Internet Consumer Retailing</w:t>
            </w:r>
          </w:p>
          <w:p w:rsidR="00C35A82" w:rsidRDefault="00E857E5">
            <w:pPr>
              <w:numPr>
                <w:ilvl w:val="0"/>
                <w:numId w:val="9"/>
              </w:numPr>
            </w:pPr>
            <w:r>
              <w:t>Products and Services</w:t>
            </w:r>
          </w:p>
          <w:p w:rsidR="00C35A82" w:rsidRDefault="00E857E5">
            <w:pPr>
              <w:numPr>
                <w:ilvl w:val="0"/>
                <w:numId w:val="9"/>
              </w:numPr>
            </w:pPr>
            <w:r>
              <w:t>Online Consumer Behavior</w:t>
            </w:r>
          </w:p>
          <w:p w:rsidR="00C35A82" w:rsidRDefault="00E857E5">
            <w:pPr>
              <w:numPr>
                <w:ilvl w:val="0"/>
                <w:numId w:val="9"/>
              </w:numPr>
            </w:pPr>
            <w:r>
              <w:t>Market Research</w:t>
            </w:r>
          </w:p>
          <w:p w:rsidR="00C35A82" w:rsidRDefault="00E857E5">
            <w:pPr>
              <w:numPr>
                <w:ilvl w:val="0"/>
                <w:numId w:val="9"/>
              </w:numPr>
            </w:pPr>
            <w:r>
              <w:t>Advertisement</w:t>
            </w:r>
          </w:p>
          <w:p w:rsidR="00C35A82" w:rsidRDefault="00C35A82" w:rsidP="007E11BA">
            <w:pPr>
              <w:ind w:left="384"/>
            </w:pPr>
          </w:p>
        </w:tc>
        <w:tc>
          <w:tcPr>
            <w:tcW w:w="1620" w:type="dxa"/>
          </w:tcPr>
          <w:p w:rsidR="00C35A82" w:rsidRDefault="00C35A82" w:rsidP="00840AFA">
            <w:r w:rsidRPr="0012041C">
              <w:t xml:space="preserve">Chapter </w:t>
            </w:r>
            <w:r w:rsidR="00E857E5" w:rsidRPr="0012041C">
              <w:t>3</w:t>
            </w:r>
            <w:r w:rsidR="00295AB6" w:rsidRPr="0012041C">
              <w:t>, 4</w:t>
            </w:r>
          </w:p>
        </w:tc>
      </w:tr>
      <w:tr w:rsidR="00C35A82">
        <w:tc>
          <w:tcPr>
            <w:tcW w:w="1236" w:type="dxa"/>
          </w:tcPr>
          <w:p w:rsidR="00C35A82" w:rsidRDefault="00C35A82" w:rsidP="00767990">
            <w:pPr>
              <w:jc w:val="center"/>
            </w:pPr>
            <w:r>
              <w:t>5</w:t>
            </w:r>
            <w:r w:rsidR="00784673">
              <w:t>(L4)</w:t>
            </w:r>
          </w:p>
        </w:tc>
        <w:tc>
          <w:tcPr>
            <w:tcW w:w="4884" w:type="dxa"/>
          </w:tcPr>
          <w:p w:rsidR="00C35A82" w:rsidRDefault="007E11BA">
            <w:r>
              <w:rPr>
                <w:b/>
              </w:rPr>
              <w:t>Mobile Commerce and Computing</w:t>
            </w:r>
          </w:p>
          <w:p w:rsidR="00C35A82" w:rsidRDefault="007E11BA">
            <w:pPr>
              <w:numPr>
                <w:ilvl w:val="0"/>
                <w:numId w:val="13"/>
              </w:numPr>
              <w:tabs>
                <w:tab w:val="clear" w:pos="720"/>
                <w:tab w:val="num" w:pos="384"/>
              </w:tabs>
              <w:ind w:left="384" w:hanging="384"/>
            </w:pPr>
            <w:r>
              <w:t>Overview of m-commerce</w:t>
            </w:r>
          </w:p>
          <w:p w:rsidR="00C35A82" w:rsidRDefault="007E11BA">
            <w:pPr>
              <w:numPr>
                <w:ilvl w:val="0"/>
                <w:numId w:val="13"/>
              </w:numPr>
              <w:tabs>
                <w:tab w:val="clear" w:pos="720"/>
                <w:tab w:val="num" w:pos="384"/>
              </w:tabs>
              <w:ind w:left="384" w:hanging="384"/>
            </w:pPr>
            <w:r>
              <w:t>Differences between e and m-commerce</w:t>
            </w:r>
          </w:p>
          <w:p w:rsidR="00C35A82" w:rsidRDefault="00C35A82" w:rsidP="007E11BA"/>
        </w:tc>
        <w:tc>
          <w:tcPr>
            <w:tcW w:w="1620" w:type="dxa"/>
          </w:tcPr>
          <w:p w:rsidR="00C35A82" w:rsidRPr="00295AB6" w:rsidRDefault="00822611">
            <w:pPr>
              <w:rPr>
                <w:highlight w:val="green"/>
              </w:rPr>
            </w:pPr>
            <w:r w:rsidRPr="0012041C">
              <w:t xml:space="preserve">Chapter </w:t>
            </w:r>
            <w:r w:rsidR="00606440" w:rsidRPr="0012041C">
              <w:t>8</w:t>
            </w:r>
          </w:p>
        </w:tc>
      </w:tr>
      <w:tr w:rsidR="00C35A82">
        <w:tc>
          <w:tcPr>
            <w:tcW w:w="1236" w:type="dxa"/>
          </w:tcPr>
          <w:p w:rsidR="00C35A82" w:rsidRDefault="00C35A82" w:rsidP="00767990">
            <w:pPr>
              <w:jc w:val="center"/>
            </w:pPr>
            <w:r>
              <w:t>6</w:t>
            </w:r>
            <w:r w:rsidR="00784673">
              <w:t>(T2)</w:t>
            </w:r>
          </w:p>
        </w:tc>
        <w:tc>
          <w:tcPr>
            <w:tcW w:w="4884" w:type="dxa"/>
          </w:tcPr>
          <w:p w:rsidR="00C35A82" w:rsidRDefault="002C5536">
            <w:r>
              <w:rPr>
                <w:b/>
              </w:rPr>
              <w:t>Tutorial and Case Studies</w:t>
            </w:r>
          </w:p>
          <w:p w:rsidR="00C35A82" w:rsidRDefault="00C35A82" w:rsidP="002C5536">
            <w:pPr>
              <w:tabs>
                <w:tab w:val="num" w:pos="1080"/>
              </w:tabs>
            </w:pPr>
          </w:p>
        </w:tc>
        <w:tc>
          <w:tcPr>
            <w:tcW w:w="1620" w:type="dxa"/>
          </w:tcPr>
          <w:p w:rsidR="00C35A82" w:rsidRDefault="00C35A82"/>
        </w:tc>
      </w:tr>
      <w:tr w:rsidR="00243A3E">
        <w:tc>
          <w:tcPr>
            <w:tcW w:w="1236" w:type="dxa"/>
          </w:tcPr>
          <w:p w:rsidR="00243A3E" w:rsidRDefault="00243A3E" w:rsidP="00767990">
            <w:pPr>
              <w:jc w:val="center"/>
            </w:pPr>
            <w:r>
              <w:t>7</w:t>
            </w:r>
            <w:r w:rsidR="00784673">
              <w:t>(L5)</w:t>
            </w:r>
          </w:p>
        </w:tc>
        <w:tc>
          <w:tcPr>
            <w:tcW w:w="4884" w:type="dxa"/>
          </w:tcPr>
          <w:p w:rsidR="00243A3E" w:rsidRDefault="00822611" w:rsidP="00905CCE">
            <w:r>
              <w:rPr>
                <w:b/>
              </w:rPr>
              <w:t>Business to Business (B2B) E-commerce</w:t>
            </w:r>
            <w:r w:rsidR="00295AB6">
              <w:rPr>
                <w:b/>
              </w:rPr>
              <w:t xml:space="preserve"> &amp; Innovative EC Systems</w:t>
            </w:r>
          </w:p>
          <w:p w:rsidR="00243A3E" w:rsidRDefault="00822611" w:rsidP="00905CCE">
            <w:pPr>
              <w:numPr>
                <w:ilvl w:val="0"/>
                <w:numId w:val="14"/>
              </w:numPr>
              <w:tabs>
                <w:tab w:val="clear" w:pos="720"/>
                <w:tab w:val="num" w:pos="384"/>
              </w:tabs>
              <w:ind w:left="384" w:hanging="384"/>
            </w:pPr>
            <w:r>
              <w:t>Overview of B2B</w:t>
            </w:r>
          </w:p>
          <w:p w:rsidR="00243A3E" w:rsidRDefault="00822611" w:rsidP="00905CCE">
            <w:pPr>
              <w:numPr>
                <w:ilvl w:val="0"/>
                <w:numId w:val="14"/>
              </w:numPr>
              <w:tabs>
                <w:tab w:val="clear" w:pos="720"/>
                <w:tab w:val="num" w:pos="384"/>
              </w:tabs>
              <w:ind w:left="384" w:hanging="384"/>
            </w:pPr>
            <w:r>
              <w:t>Innovative EC Systems</w:t>
            </w:r>
            <w:r w:rsidR="00606440">
              <w:t xml:space="preserve"> &amp; Portals</w:t>
            </w:r>
          </w:p>
          <w:p w:rsidR="00243A3E" w:rsidRDefault="00822611" w:rsidP="00905CCE">
            <w:pPr>
              <w:numPr>
                <w:ilvl w:val="0"/>
                <w:numId w:val="14"/>
              </w:numPr>
              <w:tabs>
                <w:tab w:val="clear" w:pos="720"/>
                <w:tab w:val="num" w:pos="384"/>
              </w:tabs>
              <w:ind w:left="384" w:hanging="384"/>
            </w:pPr>
            <w:r>
              <w:t xml:space="preserve">Differences to </w:t>
            </w:r>
            <w:r w:rsidR="00606440">
              <w:t>B</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w:t>
            </w:r>
          </w:p>
          <w:p w:rsidR="00822611" w:rsidRDefault="00822611" w:rsidP="00905CCE">
            <w:pPr>
              <w:numPr>
                <w:ilvl w:val="0"/>
                <w:numId w:val="14"/>
              </w:numPr>
              <w:tabs>
                <w:tab w:val="clear" w:pos="720"/>
                <w:tab w:val="num" w:pos="384"/>
              </w:tabs>
              <w:ind w:left="384" w:hanging="384"/>
            </w:pPr>
            <w:r>
              <w:t>Internet Marketing in B2B EC</w:t>
            </w:r>
          </w:p>
          <w:p w:rsidR="00822611" w:rsidRDefault="00822611" w:rsidP="00822611"/>
        </w:tc>
        <w:tc>
          <w:tcPr>
            <w:tcW w:w="1620" w:type="dxa"/>
          </w:tcPr>
          <w:p w:rsidR="00243A3E" w:rsidRDefault="00243A3E" w:rsidP="00905CCE">
            <w:r w:rsidRPr="0012041C">
              <w:t xml:space="preserve">Chapter </w:t>
            </w:r>
            <w:r w:rsidR="00822611" w:rsidRPr="0012041C">
              <w:t>5, 6</w:t>
            </w:r>
          </w:p>
        </w:tc>
      </w:tr>
      <w:tr w:rsidR="00243A3E">
        <w:tc>
          <w:tcPr>
            <w:tcW w:w="1236" w:type="dxa"/>
          </w:tcPr>
          <w:p w:rsidR="00243A3E" w:rsidRDefault="00243A3E" w:rsidP="00767990">
            <w:pPr>
              <w:jc w:val="center"/>
            </w:pPr>
            <w:r>
              <w:t>8</w:t>
            </w:r>
            <w:r w:rsidR="00784673">
              <w:t>(L6)</w:t>
            </w:r>
          </w:p>
        </w:tc>
        <w:tc>
          <w:tcPr>
            <w:tcW w:w="4884" w:type="dxa"/>
          </w:tcPr>
          <w:p w:rsidR="00243A3E" w:rsidRDefault="00606440">
            <w:r>
              <w:rPr>
                <w:b/>
              </w:rPr>
              <w:t>Other EC Models and Applications</w:t>
            </w:r>
          </w:p>
          <w:p w:rsidR="00243A3E" w:rsidRDefault="00243A3E">
            <w:pPr>
              <w:numPr>
                <w:ilvl w:val="0"/>
                <w:numId w:val="11"/>
              </w:numPr>
            </w:pPr>
            <w:r>
              <w:t>What is it?</w:t>
            </w:r>
          </w:p>
          <w:p w:rsidR="00E575DE" w:rsidRDefault="00E575DE">
            <w:pPr>
              <w:numPr>
                <w:ilvl w:val="0"/>
                <w:numId w:val="11"/>
              </w:numPr>
            </w:pPr>
            <w:r>
              <w:t>Web Environment</w:t>
            </w:r>
          </w:p>
          <w:p w:rsidR="00E575DE" w:rsidRDefault="00E575DE">
            <w:pPr>
              <w:numPr>
                <w:ilvl w:val="0"/>
                <w:numId w:val="11"/>
              </w:numPr>
            </w:pPr>
            <w:r>
              <w:t>Social Networks</w:t>
            </w:r>
          </w:p>
          <w:p w:rsidR="00243A3E" w:rsidRDefault="00243A3E">
            <w:pPr>
              <w:rPr>
                <w:b/>
              </w:rPr>
            </w:pPr>
          </w:p>
        </w:tc>
        <w:tc>
          <w:tcPr>
            <w:tcW w:w="1620" w:type="dxa"/>
          </w:tcPr>
          <w:p w:rsidR="00243A3E" w:rsidRDefault="00243A3E">
            <w:r w:rsidRPr="0012041C">
              <w:t xml:space="preserve">Chapter </w:t>
            </w:r>
            <w:r w:rsidR="00606440" w:rsidRPr="0012041C">
              <w:t>7</w:t>
            </w:r>
          </w:p>
        </w:tc>
      </w:tr>
      <w:tr w:rsidR="00243A3E">
        <w:tc>
          <w:tcPr>
            <w:tcW w:w="1236" w:type="dxa"/>
          </w:tcPr>
          <w:p w:rsidR="00243A3E" w:rsidRPr="00243A3E" w:rsidRDefault="00243A3E" w:rsidP="008A697B">
            <w:pPr>
              <w:jc w:val="center"/>
              <w:rPr>
                <w:bCs/>
                <w:iCs/>
              </w:rPr>
            </w:pPr>
            <w:r w:rsidRPr="00243A3E">
              <w:rPr>
                <w:bCs/>
                <w:iCs/>
              </w:rPr>
              <w:t>9</w:t>
            </w:r>
            <w:r w:rsidR="00784673">
              <w:rPr>
                <w:bCs/>
                <w:iCs/>
              </w:rPr>
              <w:t>(T3)</w:t>
            </w:r>
          </w:p>
        </w:tc>
        <w:tc>
          <w:tcPr>
            <w:tcW w:w="4884" w:type="dxa"/>
          </w:tcPr>
          <w:p w:rsidR="00243A3E" w:rsidRDefault="00243A3E">
            <w:pPr>
              <w:rPr>
                <w:b/>
                <w:bCs/>
                <w:iCs/>
              </w:rPr>
            </w:pPr>
            <w:r>
              <w:rPr>
                <w:b/>
                <w:bCs/>
                <w:iCs/>
              </w:rPr>
              <w:t>Tutorial and Case Studies</w:t>
            </w:r>
          </w:p>
          <w:p w:rsidR="00243A3E" w:rsidRPr="008A697B" w:rsidRDefault="00243A3E">
            <w:pPr>
              <w:rPr>
                <w:b/>
                <w:bCs/>
                <w:iCs/>
              </w:rPr>
            </w:pPr>
          </w:p>
        </w:tc>
        <w:tc>
          <w:tcPr>
            <w:tcW w:w="1620" w:type="dxa"/>
          </w:tcPr>
          <w:p w:rsidR="00243A3E" w:rsidRDefault="00243A3E"/>
        </w:tc>
      </w:tr>
      <w:tr w:rsidR="00414FE8">
        <w:tc>
          <w:tcPr>
            <w:tcW w:w="1236" w:type="dxa"/>
          </w:tcPr>
          <w:p w:rsidR="00414FE8" w:rsidRPr="00243A3E" w:rsidRDefault="00E857E5" w:rsidP="008A697B">
            <w:pPr>
              <w:jc w:val="center"/>
              <w:rPr>
                <w:bCs/>
                <w:iCs/>
              </w:rPr>
            </w:pPr>
            <w:r>
              <w:rPr>
                <w:bCs/>
                <w:iCs/>
              </w:rPr>
              <w:t>10</w:t>
            </w:r>
            <w:r w:rsidR="00784673">
              <w:rPr>
                <w:bCs/>
                <w:iCs/>
              </w:rPr>
              <w:t>(L7)</w:t>
            </w:r>
          </w:p>
        </w:tc>
        <w:tc>
          <w:tcPr>
            <w:tcW w:w="4884" w:type="dxa"/>
          </w:tcPr>
          <w:p w:rsidR="00414FE8" w:rsidRDefault="007B0DCE">
            <w:pPr>
              <w:rPr>
                <w:b/>
                <w:bCs/>
                <w:iCs/>
              </w:rPr>
            </w:pPr>
            <w:r>
              <w:rPr>
                <w:b/>
                <w:bCs/>
                <w:iCs/>
              </w:rPr>
              <w:t>EC Support Services</w:t>
            </w:r>
          </w:p>
          <w:p w:rsidR="007B0DCE" w:rsidRDefault="007B0DCE" w:rsidP="007B0DCE">
            <w:r>
              <w:t>1    Security and Risks</w:t>
            </w:r>
          </w:p>
          <w:p w:rsidR="007B0DCE" w:rsidRDefault="007B0DCE" w:rsidP="007B0DCE">
            <w:r>
              <w:t>2    Fraud Protection</w:t>
            </w:r>
          </w:p>
          <w:p w:rsidR="007B0DCE" w:rsidRDefault="007B0DCE" w:rsidP="007B0DCE">
            <w:r>
              <w:lastRenderedPageBreak/>
              <w:t>3    E-payment Systems</w:t>
            </w:r>
          </w:p>
          <w:p w:rsidR="007B0DCE" w:rsidRDefault="007B0DCE">
            <w:pPr>
              <w:rPr>
                <w:b/>
                <w:bCs/>
                <w:iCs/>
              </w:rPr>
            </w:pPr>
          </w:p>
        </w:tc>
        <w:tc>
          <w:tcPr>
            <w:tcW w:w="1620" w:type="dxa"/>
          </w:tcPr>
          <w:p w:rsidR="00414FE8" w:rsidRDefault="00E45719">
            <w:r w:rsidRPr="0012041C">
              <w:lastRenderedPageBreak/>
              <w:t>Chapter 9, 10</w:t>
            </w:r>
          </w:p>
        </w:tc>
      </w:tr>
      <w:tr w:rsidR="00414FE8">
        <w:tc>
          <w:tcPr>
            <w:tcW w:w="1236" w:type="dxa"/>
          </w:tcPr>
          <w:p w:rsidR="00414FE8" w:rsidRPr="00243A3E" w:rsidRDefault="00E857E5" w:rsidP="008A697B">
            <w:pPr>
              <w:jc w:val="center"/>
              <w:rPr>
                <w:bCs/>
                <w:iCs/>
              </w:rPr>
            </w:pPr>
            <w:r>
              <w:rPr>
                <w:bCs/>
                <w:iCs/>
              </w:rPr>
              <w:lastRenderedPageBreak/>
              <w:t>11</w:t>
            </w:r>
            <w:r w:rsidR="00784673">
              <w:rPr>
                <w:bCs/>
                <w:iCs/>
              </w:rPr>
              <w:t>(L8)</w:t>
            </w:r>
          </w:p>
        </w:tc>
        <w:tc>
          <w:tcPr>
            <w:tcW w:w="4884" w:type="dxa"/>
          </w:tcPr>
          <w:p w:rsidR="00414FE8" w:rsidRDefault="00D97134">
            <w:pPr>
              <w:rPr>
                <w:b/>
                <w:bCs/>
                <w:iCs/>
              </w:rPr>
            </w:pPr>
            <w:r>
              <w:rPr>
                <w:b/>
                <w:bCs/>
                <w:iCs/>
              </w:rPr>
              <w:t>Regulatory and Ethical Issues</w:t>
            </w:r>
          </w:p>
          <w:p w:rsidR="00D97134" w:rsidRPr="00E45719" w:rsidRDefault="00E45719" w:rsidP="00E45719">
            <w:pPr>
              <w:numPr>
                <w:ilvl w:val="0"/>
                <w:numId w:val="24"/>
              </w:numPr>
              <w:tabs>
                <w:tab w:val="clear" w:pos="720"/>
                <w:tab w:val="num" w:pos="456"/>
              </w:tabs>
              <w:ind w:left="456" w:hanging="456"/>
              <w:rPr>
                <w:bCs/>
                <w:iCs/>
              </w:rPr>
            </w:pPr>
            <w:r w:rsidRPr="00E45719">
              <w:rPr>
                <w:bCs/>
                <w:iCs/>
              </w:rPr>
              <w:t>Privacy</w:t>
            </w:r>
          </w:p>
          <w:p w:rsidR="00E45719" w:rsidRDefault="00E45719" w:rsidP="00E45719">
            <w:pPr>
              <w:numPr>
                <w:ilvl w:val="0"/>
                <w:numId w:val="24"/>
              </w:numPr>
              <w:tabs>
                <w:tab w:val="clear" w:pos="720"/>
                <w:tab w:val="num" w:pos="456"/>
              </w:tabs>
              <w:ind w:left="456" w:hanging="456"/>
              <w:rPr>
                <w:bCs/>
                <w:iCs/>
              </w:rPr>
            </w:pPr>
            <w:r w:rsidRPr="00E45719">
              <w:rPr>
                <w:bCs/>
                <w:iCs/>
              </w:rPr>
              <w:t>Customer Confidentiality</w:t>
            </w:r>
          </w:p>
          <w:p w:rsidR="00E45719" w:rsidRPr="00E45719" w:rsidRDefault="00E45719" w:rsidP="00E45719">
            <w:pPr>
              <w:numPr>
                <w:ilvl w:val="0"/>
                <w:numId w:val="24"/>
              </w:numPr>
              <w:tabs>
                <w:tab w:val="clear" w:pos="720"/>
                <w:tab w:val="num" w:pos="456"/>
              </w:tabs>
              <w:ind w:left="456" w:hanging="456"/>
              <w:rPr>
                <w:bCs/>
                <w:iCs/>
              </w:rPr>
            </w:pPr>
            <w:r>
              <w:rPr>
                <w:bCs/>
                <w:iCs/>
              </w:rPr>
              <w:t>Social Responsibility</w:t>
            </w:r>
          </w:p>
          <w:p w:rsidR="00E45719" w:rsidRDefault="00E45719" w:rsidP="00E45719">
            <w:pPr>
              <w:rPr>
                <w:b/>
                <w:bCs/>
                <w:iCs/>
              </w:rPr>
            </w:pPr>
          </w:p>
        </w:tc>
        <w:tc>
          <w:tcPr>
            <w:tcW w:w="1620" w:type="dxa"/>
          </w:tcPr>
          <w:p w:rsidR="00414FE8" w:rsidRDefault="00E45719">
            <w:r w:rsidRPr="0012041C">
              <w:t>Chapter 11</w:t>
            </w:r>
          </w:p>
          <w:p w:rsidR="002F27A3" w:rsidRDefault="002F27A3"/>
        </w:tc>
      </w:tr>
      <w:tr w:rsidR="00414FE8">
        <w:tc>
          <w:tcPr>
            <w:tcW w:w="1236" w:type="dxa"/>
          </w:tcPr>
          <w:p w:rsidR="00414FE8" w:rsidRPr="00243A3E" w:rsidRDefault="00414FE8" w:rsidP="008A697B">
            <w:pPr>
              <w:jc w:val="center"/>
              <w:rPr>
                <w:bCs/>
                <w:iCs/>
              </w:rPr>
            </w:pPr>
            <w:r>
              <w:rPr>
                <w:bCs/>
                <w:iCs/>
              </w:rPr>
              <w:t>12</w:t>
            </w:r>
            <w:r w:rsidR="00784673">
              <w:rPr>
                <w:bCs/>
                <w:iCs/>
              </w:rPr>
              <w:t>(T4)</w:t>
            </w:r>
          </w:p>
        </w:tc>
        <w:tc>
          <w:tcPr>
            <w:tcW w:w="4884" w:type="dxa"/>
          </w:tcPr>
          <w:p w:rsidR="00414FE8" w:rsidRDefault="00516429">
            <w:pPr>
              <w:rPr>
                <w:b/>
                <w:bCs/>
                <w:iCs/>
              </w:rPr>
            </w:pPr>
            <w:bookmarkStart w:id="0" w:name="_GoBack"/>
            <w:bookmarkEnd w:id="0"/>
            <w:r>
              <w:rPr>
                <w:b/>
                <w:bCs/>
                <w:iCs/>
              </w:rPr>
              <w:t xml:space="preserve">Review </w:t>
            </w:r>
            <w:r w:rsidR="000503D2">
              <w:rPr>
                <w:b/>
                <w:bCs/>
                <w:iCs/>
              </w:rPr>
              <w:t xml:space="preserve">and Project Due </w:t>
            </w:r>
          </w:p>
          <w:p w:rsidR="00414FE8" w:rsidRDefault="00414FE8">
            <w:pPr>
              <w:rPr>
                <w:b/>
                <w:bCs/>
                <w:iCs/>
              </w:rPr>
            </w:pPr>
          </w:p>
        </w:tc>
        <w:tc>
          <w:tcPr>
            <w:tcW w:w="1620" w:type="dxa"/>
          </w:tcPr>
          <w:p w:rsidR="00414FE8" w:rsidRDefault="00414FE8"/>
        </w:tc>
      </w:tr>
    </w:tbl>
    <w:p w:rsidR="00A15FAC" w:rsidRDefault="00A15FAC">
      <w:pPr>
        <w:rPr>
          <w:b/>
          <w:bCs/>
        </w:rPr>
      </w:pPr>
    </w:p>
    <w:p w:rsidR="00A15FAC" w:rsidRDefault="00A15FAC">
      <w:r>
        <w:rPr>
          <w:b/>
          <w:bCs/>
        </w:rPr>
        <w:t>Remarks:</w:t>
      </w:r>
    </w:p>
    <w:p w:rsidR="00A15FAC" w:rsidRDefault="00A15FAC" w:rsidP="00176D7B">
      <w:pPr>
        <w:numPr>
          <w:ilvl w:val="0"/>
          <w:numId w:val="1"/>
        </w:numPr>
        <w:jc w:val="both"/>
      </w:pPr>
      <w:r>
        <w:t>The course content provided above is indicative and it is subject to change.</w:t>
      </w:r>
    </w:p>
    <w:p w:rsidR="00A15FAC" w:rsidRDefault="00A15FAC" w:rsidP="00176D7B">
      <w:pPr>
        <w:numPr>
          <w:ilvl w:val="0"/>
          <w:numId w:val="1"/>
        </w:numPr>
        <w:jc w:val="both"/>
      </w:pPr>
      <w:r>
        <w:t xml:space="preserve">Students are required to form their own team during lecture </w:t>
      </w:r>
      <w:r w:rsidR="002F2AC2">
        <w:t>2</w:t>
      </w:r>
      <w:r>
        <w:t xml:space="preserve"> and the module leader will assign those who have not formed a team at the end of lecture </w:t>
      </w:r>
      <w:r w:rsidR="002F2AC2">
        <w:t>2</w:t>
      </w:r>
      <w:r>
        <w:t>.</w:t>
      </w:r>
    </w:p>
    <w:p w:rsidR="00A15FAC" w:rsidRDefault="00A15FAC" w:rsidP="00176D7B">
      <w:pPr>
        <w:numPr>
          <w:ilvl w:val="0"/>
          <w:numId w:val="1"/>
        </w:numPr>
        <w:jc w:val="both"/>
      </w:pPr>
      <w:r>
        <w:t>Each assignment project team will have 2 to maximum of 3 students.</w:t>
      </w:r>
    </w:p>
    <w:p w:rsidR="007502C6" w:rsidRDefault="007502C6" w:rsidP="00176D7B">
      <w:pPr>
        <w:numPr>
          <w:ilvl w:val="0"/>
          <w:numId w:val="1"/>
        </w:numPr>
        <w:jc w:val="both"/>
      </w:pPr>
      <w:r>
        <w:t>Students are encouraged to contact the module leader in case of any query and suggestions to continue improve this course.</w:t>
      </w:r>
    </w:p>
    <w:p w:rsidR="00A15FAC" w:rsidRDefault="00A15FAC" w:rsidP="00176D7B">
      <w:pPr>
        <w:numPr>
          <w:ilvl w:val="0"/>
          <w:numId w:val="1"/>
        </w:numPr>
        <w:jc w:val="both"/>
      </w:pPr>
      <w:r>
        <w:t xml:space="preserve">Regarding the submission of team assignment and email communication, students should quote team number in the subject of email for </w:t>
      </w:r>
      <w:r w:rsidR="007502C6">
        <w:t>ease of reference</w:t>
      </w:r>
      <w:r>
        <w:t>.</w:t>
      </w:r>
    </w:p>
    <w:p w:rsidR="00A15FAC" w:rsidRDefault="00A15FAC" w:rsidP="00176D7B">
      <w:pPr>
        <w:numPr>
          <w:ilvl w:val="0"/>
          <w:numId w:val="1"/>
        </w:numPr>
        <w:jc w:val="both"/>
      </w:pPr>
      <w:r>
        <w:t xml:space="preserve">Teams should submit their </w:t>
      </w:r>
      <w:r w:rsidR="007502C6">
        <w:t xml:space="preserve">assignments </w:t>
      </w:r>
      <w:r>
        <w:t>on or before the deadline.</w:t>
      </w:r>
    </w:p>
    <w:p w:rsidR="00A15FAC" w:rsidRDefault="00A15FAC" w:rsidP="00176D7B">
      <w:pPr>
        <w:numPr>
          <w:ilvl w:val="0"/>
          <w:numId w:val="1"/>
        </w:numPr>
        <w:jc w:val="both"/>
      </w:pPr>
      <w:r>
        <w:t>According to the rules of the University, any late submission will result in ZERO mark.</w:t>
      </w:r>
    </w:p>
    <w:p w:rsidR="00A15FAC" w:rsidRDefault="00A15FAC" w:rsidP="00176D7B">
      <w:pPr>
        <w:numPr>
          <w:ilvl w:val="0"/>
          <w:numId w:val="1"/>
        </w:numPr>
        <w:jc w:val="both"/>
      </w:pPr>
      <w:r>
        <w:t xml:space="preserve">Tutors need to supervise and communicate with their </w:t>
      </w:r>
      <w:r w:rsidR="007502C6">
        <w:t xml:space="preserve">students in accordance with </w:t>
      </w:r>
      <w:r>
        <w:t xml:space="preserve">the </w:t>
      </w:r>
      <w:r w:rsidR="007502C6">
        <w:t>module timetable</w:t>
      </w:r>
      <w:r>
        <w:t>.</w:t>
      </w:r>
    </w:p>
    <w:p w:rsidR="00A15FAC" w:rsidRDefault="00A15FAC">
      <w:pPr>
        <w:rPr>
          <w:b/>
          <w:bCs/>
        </w:rPr>
      </w:pPr>
    </w:p>
    <w:p w:rsidR="00A15FAC" w:rsidRDefault="00A15FAC"/>
    <w:p w:rsidR="006A71D7" w:rsidRPr="006A71D7" w:rsidRDefault="006A71D7" w:rsidP="006A71D7">
      <w:pPr>
        <w:pStyle w:val="3"/>
        <w:rPr>
          <w:sz w:val="32"/>
        </w:rPr>
      </w:pPr>
      <w:r w:rsidRPr="006A71D7">
        <w:rPr>
          <w:sz w:val="32"/>
        </w:rPr>
        <w:t>5.</w:t>
      </w:r>
      <w:r w:rsidRPr="006A71D7">
        <w:rPr>
          <w:sz w:val="32"/>
        </w:rPr>
        <w:tab/>
        <w:t>BOOKS and REFERENCES</w:t>
      </w:r>
    </w:p>
    <w:p w:rsidR="006A71D7" w:rsidRDefault="006A71D7"/>
    <w:p w:rsidR="00A15FAC" w:rsidRPr="003D1C7D" w:rsidRDefault="00A15FAC">
      <w:pPr>
        <w:rPr>
          <w:b/>
          <w:bCs/>
          <w:u w:val="single"/>
        </w:rPr>
      </w:pPr>
      <w:r w:rsidRPr="003D1C7D">
        <w:rPr>
          <w:b/>
          <w:bCs/>
          <w:u w:val="single"/>
        </w:rPr>
        <w:t>Module Text Book:</w:t>
      </w:r>
    </w:p>
    <w:p w:rsidR="00D94BE3" w:rsidRDefault="00B26D4B" w:rsidP="00D94BE3">
      <w:r>
        <w:t>Introduction to Electronic Commerce,</w:t>
      </w:r>
      <w:r w:rsidR="00D94BE3">
        <w:t xml:space="preserve"> </w:t>
      </w:r>
      <w:r>
        <w:t xml:space="preserve">Pearson (Prentice Hall), </w:t>
      </w:r>
      <w:r w:rsidR="00D94BE3">
        <w:t xml:space="preserve">International Edition, </w:t>
      </w:r>
      <w:r>
        <w:t>3rd</w:t>
      </w:r>
      <w:r w:rsidR="00D94BE3">
        <w:t xml:space="preserve"> Edition</w:t>
      </w:r>
      <w:r>
        <w:t xml:space="preserve"> 2011, Authors: Efraim Turban, David King, Judy Lang</w:t>
      </w:r>
      <w:r w:rsidR="00D94BE3">
        <w:t xml:space="preserve"> </w:t>
      </w:r>
    </w:p>
    <w:p w:rsidR="00D94BE3" w:rsidRDefault="00D94BE3"/>
    <w:p w:rsidR="003D1C7D" w:rsidRPr="003D1C7D" w:rsidRDefault="003D1C7D">
      <w:pPr>
        <w:rPr>
          <w:b/>
          <w:u w:val="single"/>
        </w:rPr>
      </w:pPr>
      <w:r w:rsidRPr="003D1C7D">
        <w:rPr>
          <w:b/>
          <w:u w:val="single"/>
        </w:rPr>
        <w:t>Reference</w:t>
      </w:r>
    </w:p>
    <w:p w:rsidR="003D1C7D" w:rsidRDefault="003D1C7D" w:rsidP="003D1C7D">
      <w:r>
        <w:t>Electronic Commerce 10th Edition, by Gary Schneider</w:t>
      </w:r>
    </w:p>
    <w:sectPr w:rsidR="003D1C7D" w:rsidSect="00A15FAC">
      <w:footerReference w:type="default" r:id="rId8"/>
      <w:pgSz w:w="11904" w:h="16834"/>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75" w:rsidRDefault="00322275">
      <w:r>
        <w:separator/>
      </w:r>
    </w:p>
  </w:endnote>
  <w:endnote w:type="continuationSeparator" w:id="0">
    <w:p w:rsidR="00322275" w:rsidRDefault="0032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398" w:rsidRDefault="00884398">
    <w:pPr>
      <w:pStyle w:val="a8"/>
      <w:tabs>
        <w:tab w:val="clear" w:pos="4320"/>
      </w:tabs>
      <w:rPr>
        <w:rStyle w:val="a9"/>
      </w:rPr>
    </w:pPr>
    <w:r>
      <w:tab/>
      <w:t xml:space="preserve">Page </w:t>
    </w:r>
    <w:r>
      <w:rPr>
        <w:rStyle w:val="a9"/>
      </w:rPr>
      <w:fldChar w:fldCharType="begin"/>
    </w:r>
    <w:r>
      <w:rPr>
        <w:rStyle w:val="a9"/>
      </w:rPr>
      <w:instrText xml:space="preserve"> PAGE </w:instrText>
    </w:r>
    <w:r>
      <w:rPr>
        <w:rStyle w:val="a9"/>
      </w:rPr>
      <w:fldChar w:fldCharType="separate"/>
    </w:r>
    <w:r w:rsidR="00892638">
      <w:rPr>
        <w:rStyle w:val="a9"/>
        <w:noProof/>
      </w:rPr>
      <w:t>7</w:t>
    </w:r>
    <w:r>
      <w:rPr>
        <w:rStyle w:val="a9"/>
      </w:rPr>
      <w:fldChar w:fldCharType="end"/>
    </w:r>
  </w:p>
  <w:p w:rsidR="00884398" w:rsidRDefault="00884398">
    <w:pPr>
      <w:pStyle w:val="a8"/>
      <w:tabs>
        <w:tab w:val="clear" w:pos="43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75" w:rsidRDefault="00322275">
      <w:r>
        <w:separator/>
      </w:r>
    </w:p>
  </w:footnote>
  <w:footnote w:type="continuationSeparator" w:id="0">
    <w:p w:rsidR="00322275" w:rsidRDefault="00322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F4A"/>
    <w:multiLevelType w:val="hybridMultilevel"/>
    <w:tmpl w:val="82E28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7D3E70"/>
    <w:multiLevelType w:val="hybridMultilevel"/>
    <w:tmpl w:val="0FDCB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765705"/>
    <w:multiLevelType w:val="hybridMultilevel"/>
    <w:tmpl w:val="61E89382"/>
    <w:lvl w:ilvl="0" w:tplc="9DDA5DD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B9E5429"/>
    <w:multiLevelType w:val="hybridMultilevel"/>
    <w:tmpl w:val="E6F25B4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217021"/>
    <w:multiLevelType w:val="hybridMultilevel"/>
    <w:tmpl w:val="D7E4017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A9571AF"/>
    <w:multiLevelType w:val="hybridMultilevel"/>
    <w:tmpl w:val="5218F7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0F618CC"/>
    <w:multiLevelType w:val="multilevel"/>
    <w:tmpl w:val="3AE4914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nsid w:val="33644FCE"/>
    <w:multiLevelType w:val="hybridMultilevel"/>
    <w:tmpl w:val="9CBAFF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1074DF"/>
    <w:multiLevelType w:val="multilevel"/>
    <w:tmpl w:val="DF72B2C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nsid w:val="38E900CB"/>
    <w:multiLevelType w:val="hybridMultilevel"/>
    <w:tmpl w:val="58F64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C3608B"/>
    <w:multiLevelType w:val="hybridMultilevel"/>
    <w:tmpl w:val="62F824C8"/>
    <w:lvl w:ilvl="0" w:tplc="A740BE7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A41ACB"/>
    <w:multiLevelType w:val="hybridMultilevel"/>
    <w:tmpl w:val="41AA9F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BC637CF"/>
    <w:multiLevelType w:val="hybridMultilevel"/>
    <w:tmpl w:val="5C2677EE"/>
    <w:lvl w:ilvl="0" w:tplc="8396911C">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CE366F5"/>
    <w:multiLevelType w:val="multilevel"/>
    <w:tmpl w:val="DF72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1DB7AA2"/>
    <w:multiLevelType w:val="hybridMultilevel"/>
    <w:tmpl w:val="A73E61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3B3309"/>
    <w:multiLevelType w:val="hybridMultilevel"/>
    <w:tmpl w:val="097A08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8520CA8"/>
    <w:multiLevelType w:val="hybridMultilevel"/>
    <w:tmpl w:val="91D628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E250B56"/>
    <w:multiLevelType w:val="hybridMultilevel"/>
    <w:tmpl w:val="1BCEF194"/>
    <w:lvl w:ilvl="0" w:tplc="9CD87D52">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8"/>
        </w:tabs>
        <w:ind w:left="18" w:hanging="360"/>
      </w:pPr>
      <w:rPr>
        <w:rFonts w:ascii="Courier New" w:hAnsi="Courier New" w:cs="Arial" w:hint="default"/>
      </w:rPr>
    </w:lvl>
    <w:lvl w:ilvl="2" w:tplc="04090005" w:tentative="1">
      <w:start w:val="1"/>
      <w:numFmt w:val="bullet"/>
      <w:lvlText w:val=""/>
      <w:lvlJc w:val="left"/>
      <w:pPr>
        <w:tabs>
          <w:tab w:val="num" w:pos="738"/>
        </w:tabs>
        <w:ind w:left="738" w:hanging="360"/>
      </w:pPr>
      <w:rPr>
        <w:rFonts w:ascii="Wingdings" w:hAnsi="Wingdings" w:hint="default"/>
      </w:rPr>
    </w:lvl>
    <w:lvl w:ilvl="3" w:tplc="04090001" w:tentative="1">
      <w:start w:val="1"/>
      <w:numFmt w:val="bullet"/>
      <w:lvlText w:val=""/>
      <w:lvlJc w:val="left"/>
      <w:pPr>
        <w:tabs>
          <w:tab w:val="num" w:pos="1458"/>
        </w:tabs>
        <w:ind w:left="1458" w:hanging="360"/>
      </w:pPr>
      <w:rPr>
        <w:rFonts w:ascii="Symbol" w:hAnsi="Symbol" w:hint="default"/>
      </w:rPr>
    </w:lvl>
    <w:lvl w:ilvl="4" w:tplc="04090003" w:tentative="1">
      <w:start w:val="1"/>
      <w:numFmt w:val="bullet"/>
      <w:lvlText w:val="o"/>
      <w:lvlJc w:val="left"/>
      <w:pPr>
        <w:tabs>
          <w:tab w:val="num" w:pos="2178"/>
        </w:tabs>
        <w:ind w:left="2178" w:hanging="360"/>
      </w:pPr>
      <w:rPr>
        <w:rFonts w:ascii="Courier New" w:hAnsi="Courier New" w:cs="Arial" w:hint="default"/>
      </w:rPr>
    </w:lvl>
    <w:lvl w:ilvl="5" w:tplc="04090005" w:tentative="1">
      <w:start w:val="1"/>
      <w:numFmt w:val="bullet"/>
      <w:lvlText w:val=""/>
      <w:lvlJc w:val="left"/>
      <w:pPr>
        <w:tabs>
          <w:tab w:val="num" w:pos="2898"/>
        </w:tabs>
        <w:ind w:left="2898" w:hanging="360"/>
      </w:pPr>
      <w:rPr>
        <w:rFonts w:ascii="Wingdings" w:hAnsi="Wingdings" w:hint="default"/>
      </w:rPr>
    </w:lvl>
    <w:lvl w:ilvl="6" w:tplc="04090001" w:tentative="1">
      <w:start w:val="1"/>
      <w:numFmt w:val="bullet"/>
      <w:lvlText w:val=""/>
      <w:lvlJc w:val="left"/>
      <w:pPr>
        <w:tabs>
          <w:tab w:val="num" w:pos="3618"/>
        </w:tabs>
        <w:ind w:left="3618" w:hanging="360"/>
      </w:pPr>
      <w:rPr>
        <w:rFonts w:ascii="Symbol" w:hAnsi="Symbol" w:hint="default"/>
      </w:rPr>
    </w:lvl>
    <w:lvl w:ilvl="7" w:tplc="04090003" w:tentative="1">
      <w:start w:val="1"/>
      <w:numFmt w:val="bullet"/>
      <w:lvlText w:val="o"/>
      <w:lvlJc w:val="left"/>
      <w:pPr>
        <w:tabs>
          <w:tab w:val="num" w:pos="4338"/>
        </w:tabs>
        <w:ind w:left="4338" w:hanging="360"/>
      </w:pPr>
      <w:rPr>
        <w:rFonts w:ascii="Courier New" w:hAnsi="Courier New" w:cs="Arial" w:hint="default"/>
      </w:rPr>
    </w:lvl>
    <w:lvl w:ilvl="8" w:tplc="04090005" w:tentative="1">
      <w:start w:val="1"/>
      <w:numFmt w:val="bullet"/>
      <w:lvlText w:val=""/>
      <w:lvlJc w:val="left"/>
      <w:pPr>
        <w:tabs>
          <w:tab w:val="num" w:pos="5058"/>
        </w:tabs>
        <w:ind w:left="5058" w:hanging="360"/>
      </w:pPr>
      <w:rPr>
        <w:rFonts w:ascii="Wingdings" w:hAnsi="Wingdings" w:hint="default"/>
      </w:rPr>
    </w:lvl>
  </w:abstractNum>
  <w:abstractNum w:abstractNumId="18">
    <w:nsid w:val="66B4449B"/>
    <w:multiLevelType w:val="hybridMultilevel"/>
    <w:tmpl w:val="D7D6E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CF4189"/>
    <w:multiLevelType w:val="hybridMultilevel"/>
    <w:tmpl w:val="DFAC596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9ED78F7"/>
    <w:multiLevelType w:val="multilevel"/>
    <w:tmpl w:val="01FA401C"/>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nsid w:val="6C8C08CA"/>
    <w:multiLevelType w:val="hybridMultilevel"/>
    <w:tmpl w:val="D2324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1F203B"/>
    <w:multiLevelType w:val="multilevel"/>
    <w:tmpl w:val="D7D6EA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B2E5C5F"/>
    <w:multiLevelType w:val="hybridMultilevel"/>
    <w:tmpl w:val="5C6270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0"/>
  </w:num>
  <w:num w:numId="3">
    <w:abstractNumId w:val="12"/>
  </w:num>
  <w:num w:numId="4">
    <w:abstractNumId w:val="9"/>
  </w:num>
  <w:num w:numId="5">
    <w:abstractNumId w:val="1"/>
  </w:num>
  <w:num w:numId="6">
    <w:abstractNumId w:val="4"/>
  </w:num>
  <w:num w:numId="7">
    <w:abstractNumId w:val="5"/>
  </w:num>
  <w:num w:numId="8">
    <w:abstractNumId w:val="3"/>
  </w:num>
  <w:num w:numId="9">
    <w:abstractNumId w:val="16"/>
  </w:num>
  <w:num w:numId="10">
    <w:abstractNumId w:val="19"/>
  </w:num>
  <w:num w:numId="11">
    <w:abstractNumId w:val="2"/>
  </w:num>
  <w:num w:numId="12">
    <w:abstractNumId w:val="23"/>
  </w:num>
  <w:num w:numId="13">
    <w:abstractNumId w:val="7"/>
  </w:num>
  <w:num w:numId="14">
    <w:abstractNumId w:val="18"/>
  </w:num>
  <w:num w:numId="15">
    <w:abstractNumId w:val="0"/>
  </w:num>
  <w:num w:numId="16">
    <w:abstractNumId w:val="11"/>
  </w:num>
  <w:num w:numId="17">
    <w:abstractNumId w:val="17"/>
  </w:num>
  <w:num w:numId="18">
    <w:abstractNumId w:val="22"/>
  </w:num>
  <w:num w:numId="19">
    <w:abstractNumId w:val="10"/>
  </w:num>
  <w:num w:numId="20">
    <w:abstractNumId w:val="6"/>
  </w:num>
  <w:num w:numId="21">
    <w:abstractNumId w:val="8"/>
  </w:num>
  <w:num w:numId="22">
    <w:abstractNumId w:val="13"/>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F5A"/>
    <w:rsid w:val="00003144"/>
    <w:rsid w:val="000237B4"/>
    <w:rsid w:val="000465D1"/>
    <w:rsid w:val="000503D2"/>
    <w:rsid w:val="0005228A"/>
    <w:rsid w:val="00074B95"/>
    <w:rsid w:val="00075534"/>
    <w:rsid w:val="00085DD9"/>
    <w:rsid w:val="000862AC"/>
    <w:rsid w:val="00095332"/>
    <w:rsid w:val="000B1F07"/>
    <w:rsid w:val="000D2FE2"/>
    <w:rsid w:val="001048C7"/>
    <w:rsid w:val="0010649D"/>
    <w:rsid w:val="0012041C"/>
    <w:rsid w:val="00127220"/>
    <w:rsid w:val="00132A94"/>
    <w:rsid w:val="001365AA"/>
    <w:rsid w:val="0014714A"/>
    <w:rsid w:val="001517BF"/>
    <w:rsid w:val="00151D11"/>
    <w:rsid w:val="00157055"/>
    <w:rsid w:val="001606D5"/>
    <w:rsid w:val="00176D7B"/>
    <w:rsid w:val="00187212"/>
    <w:rsid w:val="00193C8C"/>
    <w:rsid w:val="001A4005"/>
    <w:rsid w:val="001A6F5A"/>
    <w:rsid w:val="001B1227"/>
    <w:rsid w:val="00200AE2"/>
    <w:rsid w:val="0020258D"/>
    <w:rsid w:val="00220C31"/>
    <w:rsid w:val="00243A3E"/>
    <w:rsid w:val="00273061"/>
    <w:rsid w:val="0028462E"/>
    <w:rsid w:val="00295AB6"/>
    <w:rsid w:val="002973FA"/>
    <w:rsid w:val="002A38F1"/>
    <w:rsid w:val="002B1A89"/>
    <w:rsid w:val="002B4059"/>
    <w:rsid w:val="002C5536"/>
    <w:rsid w:val="002F27A3"/>
    <w:rsid w:val="002F2AC2"/>
    <w:rsid w:val="002F46BE"/>
    <w:rsid w:val="00310625"/>
    <w:rsid w:val="00312FCC"/>
    <w:rsid w:val="00315F59"/>
    <w:rsid w:val="00322275"/>
    <w:rsid w:val="00331313"/>
    <w:rsid w:val="00334B80"/>
    <w:rsid w:val="00335F8A"/>
    <w:rsid w:val="0037175B"/>
    <w:rsid w:val="00375960"/>
    <w:rsid w:val="003760DD"/>
    <w:rsid w:val="00392A85"/>
    <w:rsid w:val="003B5480"/>
    <w:rsid w:val="003D151B"/>
    <w:rsid w:val="003D1C7D"/>
    <w:rsid w:val="00407DF1"/>
    <w:rsid w:val="00414099"/>
    <w:rsid w:val="00414FE8"/>
    <w:rsid w:val="00433EA7"/>
    <w:rsid w:val="00436B2B"/>
    <w:rsid w:val="00447893"/>
    <w:rsid w:val="00451DD7"/>
    <w:rsid w:val="00453CC1"/>
    <w:rsid w:val="00461A3D"/>
    <w:rsid w:val="00462CDC"/>
    <w:rsid w:val="00470C8D"/>
    <w:rsid w:val="00472345"/>
    <w:rsid w:val="00473881"/>
    <w:rsid w:val="00473F3D"/>
    <w:rsid w:val="004B0465"/>
    <w:rsid w:val="004B5883"/>
    <w:rsid w:val="004C0D0E"/>
    <w:rsid w:val="004D1936"/>
    <w:rsid w:val="004E46DE"/>
    <w:rsid w:val="004E5302"/>
    <w:rsid w:val="004F23AF"/>
    <w:rsid w:val="00500EAC"/>
    <w:rsid w:val="00513D31"/>
    <w:rsid w:val="00516429"/>
    <w:rsid w:val="00534C47"/>
    <w:rsid w:val="005444E7"/>
    <w:rsid w:val="00557407"/>
    <w:rsid w:val="00560878"/>
    <w:rsid w:val="00580084"/>
    <w:rsid w:val="00584295"/>
    <w:rsid w:val="00590FA4"/>
    <w:rsid w:val="0059694B"/>
    <w:rsid w:val="005B3C87"/>
    <w:rsid w:val="005C213F"/>
    <w:rsid w:val="00606440"/>
    <w:rsid w:val="00616FF4"/>
    <w:rsid w:val="00625CB6"/>
    <w:rsid w:val="0063182A"/>
    <w:rsid w:val="006348E7"/>
    <w:rsid w:val="00640440"/>
    <w:rsid w:val="006650D2"/>
    <w:rsid w:val="0066547B"/>
    <w:rsid w:val="00665C0A"/>
    <w:rsid w:val="00671AB8"/>
    <w:rsid w:val="006A71D7"/>
    <w:rsid w:val="006C2DB5"/>
    <w:rsid w:val="006C4229"/>
    <w:rsid w:val="006C6158"/>
    <w:rsid w:val="006E21A7"/>
    <w:rsid w:val="006E56A6"/>
    <w:rsid w:val="006E6A49"/>
    <w:rsid w:val="006F6DFC"/>
    <w:rsid w:val="007063CB"/>
    <w:rsid w:val="007111D8"/>
    <w:rsid w:val="00746186"/>
    <w:rsid w:val="0074642B"/>
    <w:rsid w:val="007502C6"/>
    <w:rsid w:val="007555DC"/>
    <w:rsid w:val="0076117E"/>
    <w:rsid w:val="00767990"/>
    <w:rsid w:val="007722A8"/>
    <w:rsid w:val="00784673"/>
    <w:rsid w:val="00784D4E"/>
    <w:rsid w:val="00785790"/>
    <w:rsid w:val="00791D1F"/>
    <w:rsid w:val="007A613C"/>
    <w:rsid w:val="007B0DCE"/>
    <w:rsid w:val="007D1E02"/>
    <w:rsid w:val="007E11BA"/>
    <w:rsid w:val="007E1FD1"/>
    <w:rsid w:val="007F1804"/>
    <w:rsid w:val="00803AEA"/>
    <w:rsid w:val="00822611"/>
    <w:rsid w:val="00834829"/>
    <w:rsid w:val="00840AFA"/>
    <w:rsid w:val="008456AB"/>
    <w:rsid w:val="0086483A"/>
    <w:rsid w:val="0087760F"/>
    <w:rsid w:val="00884398"/>
    <w:rsid w:val="008853E2"/>
    <w:rsid w:val="00887E38"/>
    <w:rsid w:val="00892638"/>
    <w:rsid w:val="008A30D0"/>
    <w:rsid w:val="008A5B0A"/>
    <w:rsid w:val="008A697B"/>
    <w:rsid w:val="008B3361"/>
    <w:rsid w:val="008B3B48"/>
    <w:rsid w:val="008C6079"/>
    <w:rsid w:val="008F75CF"/>
    <w:rsid w:val="00905CCE"/>
    <w:rsid w:val="00994995"/>
    <w:rsid w:val="009B6745"/>
    <w:rsid w:val="009C2458"/>
    <w:rsid w:val="009C564A"/>
    <w:rsid w:val="009D1059"/>
    <w:rsid w:val="009D3904"/>
    <w:rsid w:val="00A10DB4"/>
    <w:rsid w:val="00A15FAC"/>
    <w:rsid w:val="00A46FE8"/>
    <w:rsid w:val="00A72580"/>
    <w:rsid w:val="00A74345"/>
    <w:rsid w:val="00AA1CA2"/>
    <w:rsid w:val="00AC1AA1"/>
    <w:rsid w:val="00AD0BF2"/>
    <w:rsid w:val="00AF67E9"/>
    <w:rsid w:val="00B05819"/>
    <w:rsid w:val="00B12599"/>
    <w:rsid w:val="00B26D4B"/>
    <w:rsid w:val="00B270A5"/>
    <w:rsid w:val="00B45596"/>
    <w:rsid w:val="00B47415"/>
    <w:rsid w:val="00B54DB0"/>
    <w:rsid w:val="00B87BBA"/>
    <w:rsid w:val="00BA34AD"/>
    <w:rsid w:val="00BB7CEC"/>
    <w:rsid w:val="00BC34B5"/>
    <w:rsid w:val="00BD4192"/>
    <w:rsid w:val="00BD7FB3"/>
    <w:rsid w:val="00BF3CB5"/>
    <w:rsid w:val="00C024C9"/>
    <w:rsid w:val="00C35A82"/>
    <w:rsid w:val="00C40B98"/>
    <w:rsid w:val="00C47FEF"/>
    <w:rsid w:val="00C66670"/>
    <w:rsid w:val="00C85A31"/>
    <w:rsid w:val="00C9262E"/>
    <w:rsid w:val="00CA5B3B"/>
    <w:rsid w:val="00CD579E"/>
    <w:rsid w:val="00CF0700"/>
    <w:rsid w:val="00D118EB"/>
    <w:rsid w:val="00D25CC3"/>
    <w:rsid w:val="00D26955"/>
    <w:rsid w:val="00D3719D"/>
    <w:rsid w:val="00D44148"/>
    <w:rsid w:val="00D522C9"/>
    <w:rsid w:val="00D555BB"/>
    <w:rsid w:val="00D81DA2"/>
    <w:rsid w:val="00D84D19"/>
    <w:rsid w:val="00D94BE3"/>
    <w:rsid w:val="00D97134"/>
    <w:rsid w:val="00DC044F"/>
    <w:rsid w:val="00DC7119"/>
    <w:rsid w:val="00DD11A2"/>
    <w:rsid w:val="00DD210B"/>
    <w:rsid w:val="00DD2C21"/>
    <w:rsid w:val="00DD555C"/>
    <w:rsid w:val="00DE1DF4"/>
    <w:rsid w:val="00DF1271"/>
    <w:rsid w:val="00E1783F"/>
    <w:rsid w:val="00E368F5"/>
    <w:rsid w:val="00E45719"/>
    <w:rsid w:val="00E50C5A"/>
    <w:rsid w:val="00E575DE"/>
    <w:rsid w:val="00E857E5"/>
    <w:rsid w:val="00EC4ED1"/>
    <w:rsid w:val="00EE6E1C"/>
    <w:rsid w:val="00EF48B0"/>
    <w:rsid w:val="00F04793"/>
    <w:rsid w:val="00F10BBD"/>
    <w:rsid w:val="00F14125"/>
    <w:rsid w:val="00F14B19"/>
    <w:rsid w:val="00F158BF"/>
    <w:rsid w:val="00F24FE8"/>
    <w:rsid w:val="00F61747"/>
    <w:rsid w:val="00FA5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DE4"/>
    <w:rPr>
      <w:sz w:val="24"/>
      <w:szCs w:val="24"/>
      <w:lang w:eastAsia="en-US"/>
    </w:rPr>
  </w:style>
  <w:style w:type="paragraph" w:styleId="1">
    <w:name w:val="heading 1"/>
    <w:basedOn w:val="a"/>
    <w:next w:val="a"/>
    <w:qFormat/>
    <w:rsid w:val="00476DE4"/>
    <w:pPr>
      <w:keepNext/>
      <w:outlineLvl w:val="0"/>
    </w:pPr>
    <w:rPr>
      <w:i/>
      <w:iCs/>
    </w:rPr>
  </w:style>
  <w:style w:type="paragraph" w:styleId="2">
    <w:name w:val="heading 2"/>
    <w:basedOn w:val="a"/>
    <w:next w:val="a"/>
    <w:qFormat/>
    <w:rsid w:val="00476DE4"/>
    <w:pPr>
      <w:keepNext/>
      <w:outlineLvl w:val="1"/>
    </w:pPr>
    <w:rPr>
      <w:b/>
      <w:bCs/>
    </w:rPr>
  </w:style>
  <w:style w:type="paragraph" w:styleId="3">
    <w:name w:val="heading 3"/>
    <w:basedOn w:val="a"/>
    <w:next w:val="a"/>
    <w:qFormat/>
    <w:rsid w:val="00476DE4"/>
    <w:pPr>
      <w:keepNext/>
      <w:outlineLvl w:val="2"/>
    </w:pPr>
    <w:rPr>
      <w:rFonts w:ascii="Arial" w:hAnsi="Arial" w:cs="Arial"/>
      <w:b/>
      <w:bCs/>
      <w:sz w:val="20"/>
      <w:szCs w:val="20"/>
    </w:rPr>
  </w:style>
  <w:style w:type="paragraph" w:styleId="4">
    <w:name w:val="heading 4"/>
    <w:basedOn w:val="a"/>
    <w:next w:val="a"/>
    <w:qFormat/>
    <w:rsid w:val="00476DE4"/>
    <w:pPr>
      <w:keepNext/>
      <w:ind w:left="720"/>
      <w:outlineLvl w:val="3"/>
    </w:pPr>
    <w:rPr>
      <w:i/>
      <w:iCs/>
      <w:sz w:val="20"/>
    </w:rPr>
  </w:style>
  <w:style w:type="paragraph" w:styleId="5">
    <w:name w:val="heading 5"/>
    <w:basedOn w:val="a"/>
    <w:next w:val="a"/>
    <w:qFormat/>
    <w:rsid w:val="00476DE4"/>
    <w:pPr>
      <w:keepNext/>
      <w:ind w:left="360"/>
      <w:outlineLvl w:val="4"/>
    </w:pPr>
    <w:rPr>
      <w:b/>
      <w:sz w:val="20"/>
    </w:rPr>
  </w:style>
  <w:style w:type="paragraph" w:styleId="6">
    <w:name w:val="heading 6"/>
    <w:basedOn w:val="a"/>
    <w:next w:val="a"/>
    <w:qFormat/>
    <w:rsid w:val="00476DE4"/>
    <w:pPr>
      <w:keepNext/>
      <w:outlineLvl w:val="5"/>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476DE4"/>
    <w:pPr>
      <w:jc w:val="center"/>
    </w:pPr>
    <w:rPr>
      <w:b/>
      <w:bCs/>
    </w:rPr>
  </w:style>
  <w:style w:type="character" w:styleId="a4">
    <w:name w:val="Hyperlink"/>
    <w:rsid w:val="00476DE4"/>
    <w:rPr>
      <w:color w:val="0000FF"/>
      <w:u w:val="single"/>
    </w:rPr>
  </w:style>
  <w:style w:type="paragraph" w:styleId="a5">
    <w:name w:val="Body Text"/>
    <w:basedOn w:val="a"/>
    <w:rsid w:val="00476DE4"/>
    <w:rPr>
      <w:rFonts w:ascii="Arial" w:hAnsi="Arial" w:cs="Arial"/>
      <w:b/>
      <w:bCs/>
      <w:sz w:val="20"/>
      <w:szCs w:val="20"/>
    </w:rPr>
  </w:style>
  <w:style w:type="paragraph" w:styleId="a6">
    <w:name w:val="Body Text Indent"/>
    <w:basedOn w:val="a"/>
    <w:rsid w:val="00476DE4"/>
    <w:pPr>
      <w:ind w:left="720"/>
    </w:pPr>
    <w:rPr>
      <w:sz w:val="20"/>
    </w:rPr>
  </w:style>
  <w:style w:type="paragraph" w:styleId="20">
    <w:name w:val="Body Text 2"/>
    <w:basedOn w:val="a"/>
    <w:rsid w:val="00476DE4"/>
    <w:rPr>
      <w:sz w:val="20"/>
      <w:szCs w:val="20"/>
    </w:rPr>
  </w:style>
  <w:style w:type="paragraph" w:styleId="a7">
    <w:name w:val="header"/>
    <w:basedOn w:val="a"/>
    <w:rsid w:val="00476DE4"/>
    <w:pPr>
      <w:tabs>
        <w:tab w:val="center" w:pos="4320"/>
        <w:tab w:val="right" w:pos="8640"/>
      </w:tabs>
    </w:pPr>
  </w:style>
  <w:style w:type="paragraph" w:styleId="a8">
    <w:name w:val="footer"/>
    <w:basedOn w:val="a"/>
    <w:rsid w:val="00476DE4"/>
    <w:pPr>
      <w:tabs>
        <w:tab w:val="center" w:pos="4320"/>
        <w:tab w:val="right" w:pos="8640"/>
      </w:tabs>
    </w:pPr>
  </w:style>
  <w:style w:type="character" w:styleId="a9">
    <w:name w:val="page number"/>
    <w:basedOn w:val="a0"/>
    <w:rsid w:val="00476DE4"/>
  </w:style>
  <w:style w:type="character" w:styleId="aa">
    <w:name w:val="FollowedHyperlink"/>
    <w:rsid w:val="00476DE4"/>
    <w:rPr>
      <w:color w:val="800080"/>
      <w:u w:val="single"/>
    </w:rPr>
  </w:style>
  <w:style w:type="paragraph" w:styleId="HTML">
    <w:name w:val="HTML Preformatted"/>
    <w:basedOn w:val="a"/>
    <w:rsid w:val="0047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zh-TW"/>
    </w:rPr>
  </w:style>
  <w:style w:type="paragraph" w:styleId="ab">
    <w:name w:val="Balloon Text"/>
    <w:basedOn w:val="a"/>
    <w:semiHidden/>
    <w:rsid w:val="001A6F5A"/>
    <w:rPr>
      <w:rFonts w:ascii="Tahoma" w:hAnsi="Tahoma" w:cs="Tahoma"/>
      <w:sz w:val="16"/>
      <w:szCs w:val="16"/>
    </w:rPr>
  </w:style>
  <w:style w:type="table" w:styleId="ac">
    <w:name w:val="Table Grid"/>
    <w:basedOn w:val="a1"/>
    <w:rsid w:val="0037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DE4"/>
    <w:rPr>
      <w:sz w:val="24"/>
      <w:szCs w:val="24"/>
      <w:lang w:eastAsia="en-US"/>
    </w:rPr>
  </w:style>
  <w:style w:type="paragraph" w:styleId="1">
    <w:name w:val="heading 1"/>
    <w:basedOn w:val="a"/>
    <w:next w:val="a"/>
    <w:qFormat/>
    <w:rsid w:val="00476DE4"/>
    <w:pPr>
      <w:keepNext/>
      <w:outlineLvl w:val="0"/>
    </w:pPr>
    <w:rPr>
      <w:i/>
      <w:iCs/>
    </w:rPr>
  </w:style>
  <w:style w:type="paragraph" w:styleId="2">
    <w:name w:val="heading 2"/>
    <w:basedOn w:val="a"/>
    <w:next w:val="a"/>
    <w:qFormat/>
    <w:rsid w:val="00476DE4"/>
    <w:pPr>
      <w:keepNext/>
      <w:outlineLvl w:val="1"/>
    </w:pPr>
    <w:rPr>
      <w:b/>
      <w:bCs/>
    </w:rPr>
  </w:style>
  <w:style w:type="paragraph" w:styleId="3">
    <w:name w:val="heading 3"/>
    <w:basedOn w:val="a"/>
    <w:next w:val="a"/>
    <w:qFormat/>
    <w:rsid w:val="00476DE4"/>
    <w:pPr>
      <w:keepNext/>
      <w:outlineLvl w:val="2"/>
    </w:pPr>
    <w:rPr>
      <w:rFonts w:ascii="Arial" w:hAnsi="Arial" w:cs="Arial"/>
      <w:b/>
      <w:bCs/>
      <w:sz w:val="20"/>
      <w:szCs w:val="20"/>
    </w:rPr>
  </w:style>
  <w:style w:type="paragraph" w:styleId="4">
    <w:name w:val="heading 4"/>
    <w:basedOn w:val="a"/>
    <w:next w:val="a"/>
    <w:qFormat/>
    <w:rsid w:val="00476DE4"/>
    <w:pPr>
      <w:keepNext/>
      <w:ind w:left="720"/>
      <w:outlineLvl w:val="3"/>
    </w:pPr>
    <w:rPr>
      <w:i/>
      <w:iCs/>
      <w:sz w:val="20"/>
    </w:rPr>
  </w:style>
  <w:style w:type="paragraph" w:styleId="5">
    <w:name w:val="heading 5"/>
    <w:basedOn w:val="a"/>
    <w:next w:val="a"/>
    <w:qFormat/>
    <w:rsid w:val="00476DE4"/>
    <w:pPr>
      <w:keepNext/>
      <w:ind w:left="360"/>
      <w:outlineLvl w:val="4"/>
    </w:pPr>
    <w:rPr>
      <w:b/>
      <w:sz w:val="20"/>
    </w:rPr>
  </w:style>
  <w:style w:type="paragraph" w:styleId="6">
    <w:name w:val="heading 6"/>
    <w:basedOn w:val="a"/>
    <w:next w:val="a"/>
    <w:qFormat/>
    <w:rsid w:val="00476DE4"/>
    <w:pPr>
      <w:keepNext/>
      <w:outlineLvl w:val="5"/>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476DE4"/>
    <w:pPr>
      <w:jc w:val="center"/>
    </w:pPr>
    <w:rPr>
      <w:b/>
      <w:bCs/>
    </w:rPr>
  </w:style>
  <w:style w:type="character" w:styleId="a4">
    <w:name w:val="Hyperlink"/>
    <w:rsid w:val="00476DE4"/>
    <w:rPr>
      <w:color w:val="0000FF"/>
      <w:u w:val="single"/>
    </w:rPr>
  </w:style>
  <w:style w:type="paragraph" w:styleId="a5">
    <w:name w:val="Body Text"/>
    <w:basedOn w:val="a"/>
    <w:rsid w:val="00476DE4"/>
    <w:rPr>
      <w:rFonts w:ascii="Arial" w:hAnsi="Arial" w:cs="Arial"/>
      <w:b/>
      <w:bCs/>
      <w:sz w:val="20"/>
      <w:szCs w:val="20"/>
    </w:rPr>
  </w:style>
  <w:style w:type="paragraph" w:styleId="a6">
    <w:name w:val="Body Text Indent"/>
    <w:basedOn w:val="a"/>
    <w:rsid w:val="00476DE4"/>
    <w:pPr>
      <w:ind w:left="720"/>
    </w:pPr>
    <w:rPr>
      <w:sz w:val="20"/>
    </w:rPr>
  </w:style>
  <w:style w:type="paragraph" w:styleId="20">
    <w:name w:val="Body Text 2"/>
    <w:basedOn w:val="a"/>
    <w:rsid w:val="00476DE4"/>
    <w:rPr>
      <w:sz w:val="20"/>
      <w:szCs w:val="20"/>
    </w:rPr>
  </w:style>
  <w:style w:type="paragraph" w:styleId="a7">
    <w:name w:val="header"/>
    <w:basedOn w:val="a"/>
    <w:rsid w:val="00476DE4"/>
    <w:pPr>
      <w:tabs>
        <w:tab w:val="center" w:pos="4320"/>
        <w:tab w:val="right" w:pos="8640"/>
      </w:tabs>
    </w:pPr>
  </w:style>
  <w:style w:type="paragraph" w:styleId="a8">
    <w:name w:val="footer"/>
    <w:basedOn w:val="a"/>
    <w:rsid w:val="00476DE4"/>
    <w:pPr>
      <w:tabs>
        <w:tab w:val="center" w:pos="4320"/>
        <w:tab w:val="right" w:pos="8640"/>
      </w:tabs>
    </w:pPr>
  </w:style>
  <w:style w:type="character" w:styleId="a9">
    <w:name w:val="page number"/>
    <w:basedOn w:val="a0"/>
    <w:rsid w:val="00476DE4"/>
  </w:style>
  <w:style w:type="character" w:styleId="aa">
    <w:name w:val="FollowedHyperlink"/>
    <w:rsid w:val="00476DE4"/>
    <w:rPr>
      <w:color w:val="800080"/>
      <w:u w:val="single"/>
    </w:rPr>
  </w:style>
  <w:style w:type="paragraph" w:styleId="HTML">
    <w:name w:val="HTML Preformatted"/>
    <w:basedOn w:val="a"/>
    <w:rsid w:val="0047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zh-TW"/>
    </w:rPr>
  </w:style>
  <w:style w:type="paragraph" w:styleId="ab">
    <w:name w:val="Balloon Text"/>
    <w:basedOn w:val="a"/>
    <w:semiHidden/>
    <w:rsid w:val="001A6F5A"/>
    <w:rPr>
      <w:rFonts w:ascii="Tahoma" w:hAnsi="Tahoma" w:cs="Tahoma"/>
      <w:sz w:val="16"/>
      <w:szCs w:val="16"/>
    </w:rPr>
  </w:style>
  <w:style w:type="table" w:styleId="ac">
    <w:name w:val="Table Grid"/>
    <w:basedOn w:val="a1"/>
    <w:rsid w:val="0037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97326">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 w:id="161436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Module Leader</vt:lpstr>
    </vt:vector>
  </TitlesOfParts>
  <Company>CityU of HK</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Leader</dc:title>
  <dc:creator>Stephen Tang</dc:creator>
  <dc:description>New Project Management course outline with reference to PMBok guide 4th edition</dc:description>
  <cp:lastModifiedBy>Evans Ha</cp:lastModifiedBy>
  <cp:revision>5</cp:revision>
  <cp:lastPrinted>2015-03-17T15:10:00Z</cp:lastPrinted>
  <dcterms:created xsi:type="dcterms:W3CDTF">2015-05-14T01:55:00Z</dcterms:created>
  <dcterms:modified xsi:type="dcterms:W3CDTF">2016-05-08T11:04:00Z</dcterms:modified>
</cp:coreProperties>
</file>