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83" w:type="dxa"/>
        <w:jc w:val="center"/>
        <w:tblCellSpacing w:w="7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3"/>
      </w:tblGrid>
      <w:tr w:rsidR="00692748" w:rsidRPr="00692748" w:rsidTr="00D070C8">
        <w:trPr>
          <w:tblCellSpacing w:w="75" w:type="dxa"/>
          <w:jc w:val="center"/>
        </w:trPr>
        <w:tc>
          <w:tcPr>
            <w:tcW w:w="10083" w:type="dxa"/>
            <w:shd w:val="clear" w:color="auto" w:fill="FFFFFF" w:themeFill="background1"/>
            <w:vAlign w:val="center"/>
            <w:hideMark/>
          </w:tcPr>
          <w:p w:rsidR="00692748" w:rsidRPr="00B23661" w:rsidRDefault="00035686" w:rsidP="007B198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36"/>
                <w:szCs w:val="36"/>
                <w:lang w:eastAsia="en-AU"/>
              </w:rPr>
            </w:pPr>
            <w:bookmarkStart w:id="0" w:name="_GoBack"/>
            <w:bookmarkEnd w:id="0"/>
            <w:r w:rsidRPr="00B23661">
              <w:rPr>
                <w:noProof/>
                <w:sz w:val="36"/>
                <w:szCs w:val="36"/>
                <w:lang w:eastAsia="en-AU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4476750</wp:posOffset>
                  </wp:positionH>
                  <wp:positionV relativeFrom="paragraph">
                    <wp:posOffset>-33020</wp:posOffset>
                  </wp:positionV>
                  <wp:extent cx="1643380" cy="1643380"/>
                  <wp:effectExtent l="0" t="0" r="0" b="0"/>
                  <wp:wrapSquare wrapText="bothSides"/>
                  <wp:docPr id="2" name="Picture 2" descr="http://www.aquacave.com/media/catalog/product/cache/1/image/700x/8f39017fa9e41584ae4b73c321149768/9/0/9000phcombo-7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quacave.com/media/catalog/product/cache/1/image/700x/8f39017fa9e41584ae4b73c321149768/9/0/9000phcombo-7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380" cy="164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F5406" w:rsidRPr="00B23661">
              <w:rPr>
                <w:rFonts w:ascii="Helvetica" w:eastAsia="Times New Roman" w:hAnsi="Helvetica" w:cs="Helvetica"/>
                <w:b/>
                <w:bCs/>
                <w:color w:val="000000"/>
                <w:sz w:val="36"/>
                <w:szCs w:val="36"/>
                <w:lang w:eastAsia="en-AU"/>
              </w:rPr>
              <w:t>Buffer Solutions</w:t>
            </w:r>
          </w:p>
          <w:p w:rsidR="00692748" w:rsidRPr="00B23661" w:rsidRDefault="00B23661" w:rsidP="0069274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  <w:lang w:eastAsia="en-A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  <w:lang w:eastAsia="en-AU"/>
              </w:rPr>
              <w:t>What is a Buffer S</w:t>
            </w:r>
            <w:r w:rsidR="00692748" w:rsidRPr="00B23661"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  <w:lang w:eastAsia="en-AU"/>
              </w:rPr>
              <w:t>olution?</w:t>
            </w:r>
          </w:p>
          <w:p w:rsidR="00643574" w:rsidRPr="00574B3F" w:rsidRDefault="00643574" w:rsidP="0069274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lang w:eastAsia="en-AU"/>
              </w:rPr>
              <w:t xml:space="preserve">Buffer </w:t>
            </w:r>
            <w:r w:rsidRPr="00643574">
              <w:rPr>
                <w:rFonts w:ascii="Helvetica" w:eastAsia="Times New Roman" w:hAnsi="Helvetica" w:cs="Helvetica"/>
                <w:bCs/>
                <w:color w:val="000000"/>
                <w:lang w:eastAsia="en-AU"/>
              </w:rPr>
              <w:t>means to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lang w:eastAsia="en-AU"/>
              </w:rPr>
              <w:t xml:space="preserve"> 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lessen or moderate the impact of something”.</w:t>
            </w:r>
          </w:p>
          <w:p w:rsidR="00692748" w:rsidRPr="00574B3F" w:rsidRDefault="004A41C5" w:rsidP="0069274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lang w:eastAsia="en-AU"/>
              </w:rPr>
              <w:t xml:space="preserve">In Chemistry, a </w:t>
            </w:r>
            <w:r w:rsidR="00643574" w:rsidRPr="00574B3F">
              <w:rPr>
                <w:rFonts w:ascii="Helvetica" w:eastAsia="Times New Roman" w:hAnsi="Helvetica" w:cs="Helvetica"/>
                <w:color w:val="000000"/>
                <w:lang w:eastAsia="en-AU"/>
              </w:rPr>
              <w:t>buffer</w:t>
            </w:r>
            <w:r w:rsidR="00692748" w:rsidRPr="00574B3F">
              <w:rPr>
                <w:rFonts w:ascii="Helvetica" w:eastAsia="Times New Roman" w:hAnsi="Helvetica" w:cs="Helvetica"/>
                <w:color w:val="000000"/>
                <w:lang w:eastAsia="en-AU"/>
              </w:rPr>
              <w:t xml:space="preserve"> solution is one that resists changes in pH when small quantities of an acid or </w:t>
            </w:r>
            <w:r w:rsidR="00FF5406">
              <w:rPr>
                <w:rFonts w:ascii="Helvetica" w:eastAsia="Times New Roman" w:hAnsi="Helvetica" w:cs="Helvetica"/>
                <w:color w:val="000000"/>
                <w:lang w:eastAsia="en-AU"/>
              </w:rPr>
              <w:t>base</w:t>
            </w:r>
            <w:r w:rsidR="00692748" w:rsidRPr="00574B3F">
              <w:rPr>
                <w:rFonts w:ascii="Helvetica" w:eastAsia="Times New Roman" w:hAnsi="Helvetica" w:cs="Helvetica"/>
                <w:color w:val="000000"/>
                <w:lang w:eastAsia="en-AU"/>
              </w:rPr>
              <w:t xml:space="preserve"> are added to it.</w:t>
            </w:r>
          </w:p>
          <w:p w:rsidR="002D73EA" w:rsidRDefault="002D73EA" w:rsidP="007B1986">
            <w:pPr>
              <w:spacing w:before="100" w:beforeAutospacing="1" w:after="120" w:line="240" w:lineRule="auto"/>
              <w:rPr>
                <w:rFonts w:ascii="Helvetica" w:eastAsia="Times New Roman" w:hAnsi="Helvetica" w:cs="Helvetica"/>
                <w:bCs/>
                <w:color w:val="000000"/>
                <w:lang w:eastAsia="en-AU"/>
              </w:rPr>
            </w:pPr>
            <w:r w:rsidRPr="002D73EA">
              <w:rPr>
                <w:rFonts w:ascii="Helvetica" w:eastAsia="Times New Roman" w:hAnsi="Helvetica" w:cs="Helvetica"/>
                <w:bCs/>
                <w:color w:val="000000"/>
                <w:lang w:eastAsia="en-AU"/>
              </w:rPr>
              <w:t>A buffer is a weak conjugate acid-base pair</w:t>
            </w:r>
            <w:r>
              <w:rPr>
                <w:rFonts w:ascii="Helvetica" w:eastAsia="Times New Roman" w:hAnsi="Helvetica" w:cs="Helvetica"/>
                <w:bCs/>
                <w:color w:val="000000"/>
                <w:lang w:eastAsia="en-AU"/>
              </w:rPr>
              <w:t>:</w:t>
            </w:r>
          </w:p>
          <w:p w:rsidR="002D73EA" w:rsidRPr="002D73EA" w:rsidRDefault="002D73EA" w:rsidP="002D73EA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14" w:hanging="357"/>
              <w:contextualSpacing w:val="0"/>
              <w:rPr>
                <w:rFonts w:ascii="Helvetica" w:eastAsia="Times New Roman" w:hAnsi="Helvetica" w:cs="Helvetica"/>
                <w:bCs/>
                <w:color w:val="000000"/>
                <w:lang w:eastAsia="en-AU"/>
              </w:rPr>
            </w:pPr>
            <w:r w:rsidRPr="002D73EA">
              <w:rPr>
                <w:rFonts w:ascii="Helvetica" w:eastAsia="Times New Roman" w:hAnsi="Helvetica" w:cs="Helvetica"/>
                <w:bCs/>
                <w:color w:val="000000"/>
                <w:lang w:eastAsia="en-AU"/>
              </w:rPr>
              <w:t>Weak acid and its conjugate base</w:t>
            </w:r>
          </w:p>
          <w:p w:rsidR="00B23661" w:rsidRPr="00B23661" w:rsidRDefault="00D070C8" w:rsidP="00B23661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14" w:hanging="357"/>
              <w:contextualSpacing w:val="0"/>
              <w:rPr>
                <w:rFonts w:ascii="Helvetica" w:eastAsia="Times New Roman" w:hAnsi="Helvetica" w:cs="Helvetica"/>
                <w:bCs/>
                <w:color w:val="000000"/>
                <w:lang w:eastAsia="en-AU"/>
              </w:rPr>
            </w:pPr>
            <w:r>
              <w:rPr>
                <w:rFonts w:ascii="Helvetica" w:eastAsia="Times New Roman" w:hAnsi="Helvetica" w:cs="Helvetica"/>
                <w:bCs/>
                <w:noProof/>
                <w:color w:val="00000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>
                      <wp:simplePos x="0" y="0"/>
                      <wp:positionH relativeFrom="column">
                        <wp:posOffset>4374515</wp:posOffset>
                      </wp:positionH>
                      <wp:positionV relativeFrom="paragraph">
                        <wp:posOffset>118745</wp:posOffset>
                      </wp:positionV>
                      <wp:extent cx="1933575" cy="2295525"/>
                      <wp:effectExtent l="0" t="0" r="28575" b="28575"/>
                      <wp:wrapTight wrapText="bothSides">
                        <wp:wrapPolygon edited="0">
                          <wp:start x="0" y="0"/>
                          <wp:lineTo x="0" y="21690"/>
                          <wp:lineTo x="21706" y="21690"/>
                          <wp:lineTo x="21706" y="0"/>
                          <wp:lineTo x="0" y="0"/>
                        </wp:wrapPolygon>
                      </wp:wrapTight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3575" cy="2295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4524" w:rsidRDefault="00994524" w:rsidP="00F9760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AU"/>
                                    </w:rPr>
                                    <w:drawing>
                                      <wp:inline distT="0" distB="0" distL="0" distR="0">
                                        <wp:extent cx="880586" cy="1228725"/>
                                        <wp:effectExtent l="0" t="0" r="0" b="0"/>
                                        <wp:docPr id="30" name="Picture 30" descr="Image result for ner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Image result for nerd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83159" cy="123231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994524" w:rsidRPr="004A41C5" w:rsidRDefault="00994524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4A41C5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The word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“</w:t>
                                  </w:r>
                                  <w:r w:rsidRPr="004A41C5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conjugate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”</w:t>
                                  </w:r>
                                  <w:r w:rsidRPr="004A41C5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comes from the Latin word </w:t>
                                  </w:r>
                                  <w:proofErr w:type="spellStart"/>
                                  <w:r w:rsidRPr="00F97600">
                                    <w:rPr>
                                      <w:rFonts w:ascii="Verdana" w:hAnsi="Verdana"/>
                                      <w:i/>
                                      <w:iCs/>
                                      <w:color w:val="000000" w:themeColor="text1"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  <w:t>conjugātus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, joined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pacing w:val="12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together in a pair”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344.45pt;margin-top:9.35pt;width:152.25pt;height:180.7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" fillcolor="white [3201]" strokeweight=".5pt">
                      <v:textbox>
                        <w:txbxContent>
                          <w:p w:rsidR="00994524" w:rsidRDefault="00994524" w:rsidP="00F9760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880586" cy="1228725"/>
                                  <wp:effectExtent l="0" t="0" r="0" b="0"/>
                                  <wp:docPr id="30" name="Picture 30" descr="Image result for ner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Image result for ner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3159" cy="12323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94524" w:rsidRPr="004A41C5" w:rsidRDefault="0099452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A41C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The word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“</w:t>
                            </w:r>
                            <w:r w:rsidRPr="004A41C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conjugate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”</w:t>
                            </w:r>
                            <w:r w:rsidRPr="004A41C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comes from the Latin word </w:t>
                            </w:r>
                            <w:proofErr w:type="spellStart"/>
                            <w:r w:rsidRPr="00F97600">
                              <w:rPr>
                                <w:rFonts w:ascii="Verdana" w:hAnsi="Verdana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shd w:val="clear" w:color="auto" w:fill="FFFFFF"/>
                              </w:rPr>
                              <w:t>conjugātus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joined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12"/>
                                <w:sz w:val="24"/>
                                <w:szCs w:val="24"/>
                                <w:shd w:val="clear" w:color="auto" w:fill="FFFFFF"/>
                              </w:rPr>
                              <w:t>together in a pair”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2D73EA" w:rsidRPr="002D73EA">
              <w:rPr>
                <w:rFonts w:ascii="Helvetica" w:eastAsia="Times New Roman" w:hAnsi="Helvetica" w:cs="Helvetica"/>
                <w:bCs/>
                <w:color w:val="000000"/>
                <w:lang w:eastAsia="en-AU"/>
              </w:rPr>
              <w:t>Weak base and its conjugate acid</w:t>
            </w:r>
          </w:p>
          <w:p w:rsidR="00B23661" w:rsidRPr="00B23661" w:rsidRDefault="00B23661" w:rsidP="00B2366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  <w:lang w:eastAsia="en-AU"/>
              </w:rPr>
            </w:pPr>
            <w:r w:rsidRPr="00B23661"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  <w:lang w:eastAsia="en-AU"/>
              </w:rPr>
              <w:t>Types of Buffer Solutions</w:t>
            </w:r>
          </w:p>
          <w:p w:rsidR="00692748" w:rsidRPr="00574B3F" w:rsidRDefault="00692748" w:rsidP="0069274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574B3F">
              <w:rPr>
                <w:rFonts w:ascii="Helvetica" w:eastAsia="Times New Roman" w:hAnsi="Helvetica" w:cs="Helvetica"/>
                <w:b/>
                <w:bCs/>
                <w:color w:val="000000"/>
                <w:lang w:eastAsia="en-AU"/>
              </w:rPr>
              <w:t>Acidic buffer solutions</w:t>
            </w:r>
          </w:p>
          <w:p w:rsidR="00574B3F" w:rsidRDefault="005A3096" w:rsidP="00574B3F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291465</wp:posOffset>
                  </wp:positionH>
                  <wp:positionV relativeFrom="paragraph">
                    <wp:posOffset>716280</wp:posOffset>
                  </wp:positionV>
                  <wp:extent cx="3990975" cy="295275"/>
                  <wp:effectExtent l="0" t="0" r="9525" b="952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92748" w:rsidRPr="00574B3F">
              <w:rPr>
                <w:rFonts w:ascii="Helvetica" w:eastAsia="Times New Roman" w:hAnsi="Helvetica" w:cs="Helvetica"/>
                <w:color w:val="000000"/>
                <w:lang w:eastAsia="en-AU"/>
              </w:rPr>
              <w:t>An acidic buffer solution is simply one that has a pH less than 7. Acidic buffer solutions are commonly made from a weak acid and one of its salts - often a sodium salt.</w:t>
            </w:r>
            <w:r w:rsidR="00574B3F">
              <w:rPr>
                <w:rFonts w:ascii="Helvetica" w:eastAsia="Times New Roman" w:hAnsi="Helvetica" w:cs="Helvetica"/>
                <w:color w:val="000000"/>
                <w:lang w:eastAsia="en-AU"/>
              </w:rPr>
              <w:t xml:space="preserve"> </w:t>
            </w:r>
            <w:r w:rsidR="00692748" w:rsidRPr="00574B3F">
              <w:rPr>
                <w:rFonts w:ascii="Helvetica" w:eastAsia="Times New Roman" w:hAnsi="Helvetica" w:cs="Helvetica"/>
                <w:color w:val="000000"/>
                <w:lang w:eastAsia="en-AU"/>
              </w:rPr>
              <w:t>A common example would be a mixture of ethanoic acid and sodium ethanoate in solution.</w:t>
            </w:r>
          </w:p>
          <w:p w:rsidR="00574B3F" w:rsidRDefault="00574B3F" w:rsidP="00574B3F">
            <w:pPr>
              <w:spacing w:before="100" w:beforeAutospacing="1" w:after="100" w:afterAutospacing="1" w:line="240" w:lineRule="auto"/>
              <w:ind w:left="1440"/>
              <w:rPr>
                <w:rFonts w:ascii="Helvetica" w:eastAsia="Times New Roman" w:hAnsi="Helvetica" w:cs="Helvetica"/>
                <w:color w:val="000000"/>
                <w:lang w:eastAsia="en-AU"/>
              </w:rPr>
            </w:pPr>
          </w:p>
          <w:p w:rsidR="00692748" w:rsidRPr="00574B3F" w:rsidRDefault="00C01C5E" w:rsidP="00994524">
            <w:pPr>
              <w:spacing w:before="100" w:beforeAutospacing="1" w:after="240" w:line="240" w:lineRule="auto"/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lang w:eastAsia="en-AU"/>
              </w:rPr>
              <w:t xml:space="preserve">In a buffer solution, </w:t>
            </w:r>
            <w:r w:rsidR="00A8099B">
              <w:rPr>
                <w:rFonts w:ascii="Helvetica" w:eastAsia="Times New Roman" w:hAnsi="Helvetica" w:cs="Helvetica"/>
                <w:color w:val="000000"/>
                <w:lang w:eastAsia="en-AU"/>
              </w:rPr>
              <w:t xml:space="preserve">the acid / conjugate base concentrations are </w:t>
            </w:r>
            <w:r>
              <w:rPr>
                <w:rFonts w:ascii="Helvetica" w:eastAsia="Times New Roman" w:hAnsi="Helvetica" w:cs="Helvetica"/>
                <w:color w:val="000000"/>
                <w:lang w:eastAsia="en-AU"/>
              </w:rPr>
              <w:t xml:space="preserve">usually made the </w:t>
            </w:r>
            <w:r w:rsidR="00A8099B">
              <w:rPr>
                <w:rFonts w:ascii="Helvetica" w:eastAsia="Times New Roman" w:hAnsi="Helvetica" w:cs="Helvetica"/>
                <w:color w:val="000000"/>
                <w:lang w:eastAsia="en-AU"/>
              </w:rPr>
              <w:t>same.</w:t>
            </w:r>
          </w:p>
        </w:tc>
      </w:tr>
      <w:tr w:rsidR="00692748" w:rsidRPr="00692748" w:rsidTr="00D070C8">
        <w:trPr>
          <w:tblCellSpacing w:w="75" w:type="dxa"/>
          <w:jc w:val="center"/>
        </w:trPr>
        <w:tc>
          <w:tcPr>
            <w:tcW w:w="10083" w:type="dxa"/>
            <w:shd w:val="clear" w:color="auto" w:fill="FFFFFF" w:themeFill="background1"/>
            <w:vAlign w:val="center"/>
            <w:hideMark/>
          </w:tcPr>
          <w:p w:rsidR="00692748" w:rsidRPr="00574B3F" w:rsidRDefault="00692748" w:rsidP="0069274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574B3F">
              <w:rPr>
                <w:rFonts w:ascii="Helvetica" w:eastAsia="Times New Roman" w:hAnsi="Helvetica" w:cs="Helvetica"/>
                <w:b/>
                <w:bCs/>
                <w:color w:val="000000"/>
                <w:lang w:eastAsia="en-AU"/>
              </w:rPr>
              <w:t>Alkaline buffer solutions</w:t>
            </w:r>
          </w:p>
          <w:p w:rsidR="00574B3F" w:rsidRDefault="004632B7" w:rsidP="00574B3F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609600</wp:posOffset>
                  </wp:positionV>
                  <wp:extent cx="3028950" cy="314325"/>
                  <wp:effectExtent l="0" t="0" r="0" b="952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92748" w:rsidRPr="00574B3F">
              <w:rPr>
                <w:rFonts w:ascii="Helvetica" w:eastAsia="Times New Roman" w:hAnsi="Helvetica" w:cs="Helvetica"/>
                <w:color w:val="000000"/>
                <w:lang w:eastAsia="en-AU"/>
              </w:rPr>
              <w:t>An alkaline buffer solution has a pH greater than 7. Alkaline buffer solutions are commonly made from a weak base and one of its salts.</w:t>
            </w:r>
            <w:r w:rsidR="00574B3F">
              <w:rPr>
                <w:rFonts w:ascii="Helvetica" w:eastAsia="Times New Roman" w:hAnsi="Helvetica" w:cs="Helvetica"/>
                <w:color w:val="000000"/>
                <w:lang w:eastAsia="en-AU"/>
              </w:rPr>
              <w:t xml:space="preserve"> </w:t>
            </w:r>
            <w:r w:rsidR="00692748" w:rsidRPr="00574B3F">
              <w:rPr>
                <w:rFonts w:ascii="Helvetica" w:eastAsia="Times New Roman" w:hAnsi="Helvetica" w:cs="Helvetica"/>
                <w:color w:val="000000"/>
                <w:lang w:eastAsia="en-AU"/>
              </w:rPr>
              <w:t xml:space="preserve">A frequently used example is a mixture of ammonia solution and </w:t>
            </w:r>
            <w:r w:rsidR="00574B3F">
              <w:rPr>
                <w:rFonts w:ascii="Helvetica" w:eastAsia="Times New Roman" w:hAnsi="Helvetica" w:cs="Helvetica"/>
                <w:color w:val="000000"/>
                <w:lang w:eastAsia="en-AU"/>
              </w:rPr>
              <w:t xml:space="preserve">ammonium chloride solution. </w:t>
            </w:r>
          </w:p>
          <w:p w:rsidR="00574B3F" w:rsidRDefault="00574B3F" w:rsidP="00574B3F">
            <w:pPr>
              <w:spacing w:before="100" w:beforeAutospacing="1" w:after="100" w:afterAutospacing="1" w:line="240" w:lineRule="auto"/>
              <w:ind w:left="1440"/>
              <w:rPr>
                <w:rFonts w:ascii="Helvetica" w:eastAsia="Times New Roman" w:hAnsi="Helvetica" w:cs="Helvetica"/>
                <w:color w:val="000000"/>
                <w:lang w:eastAsia="en-AU"/>
              </w:rPr>
            </w:pPr>
          </w:p>
          <w:p w:rsidR="00217E81" w:rsidRPr="00574B3F" w:rsidRDefault="00692748" w:rsidP="0069274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574B3F">
              <w:rPr>
                <w:rFonts w:ascii="Helvetica" w:eastAsia="Times New Roman" w:hAnsi="Helvetica" w:cs="Helvetica"/>
                <w:color w:val="000000"/>
                <w:lang w:eastAsia="en-AU"/>
              </w:rPr>
              <w:t xml:space="preserve">Again, </w:t>
            </w:r>
            <w:r w:rsidR="00A670A5">
              <w:rPr>
                <w:rFonts w:ascii="Helvetica" w:eastAsia="Times New Roman" w:hAnsi="Helvetica" w:cs="Helvetica"/>
                <w:color w:val="000000"/>
                <w:lang w:eastAsia="en-AU"/>
              </w:rPr>
              <w:t xml:space="preserve">the </w:t>
            </w:r>
            <w:r w:rsidR="00AB6E13">
              <w:rPr>
                <w:rFonts w:ascii="Helvetica" w:eastAsia="Times New Roman" w:hAnsi="Helvetica" w:cs="Helvetica"/>
                <w:color w:val="000000"/>
                <w:lang w:eastAsia="en-AU"/>
              </w:rPr>
              <w:t>base</w:t>
            </w:r>
            <w:r w:rsidR="00A670A5">
              <w:rPr>
                <w:rFonts w:ascii="Helvetica" w:eastAsia="Times New Roman" w:hAnsi="Helvetica" w:cs="Helvetica"/>
                <w:color w:val="000000"/>
                <w:lang w:eastAsia="en-AU"/>
              </w:rPr>
              <w:t xml:space="preserve"> / conjugate </w:t>
            </w:r>
            <w:r w:rsidR="00875619">
              <w:rPr>
                <w:rFonts w:ascii="Helvetica" w:eastAsia="Times New Roman" w:hAnsi="Helvetica" w:cs="Helvetica"/>
                <w:color w:val="000000"/>
                <w:lang w:eastAsia="en-AU"/>
              </w:rPr>
              <w:t>acid concentrations</w:t>
            </w:r>
            <w:r w:rsidR="00A670A5">
              <w:rPr>
                <w:rFonts w:ascii="Helvetica" w:eastAsia="Times New Roman" w:hAnsi="Helvetica" w:cs="Helvetica"/>
                <w:color w:val="000000"/>
                <w:lang w:eastAsia="en-AU"/>
              </w:rPr>
              <w:t xml:space="preserve"> </w:t>
            </w:r>
            <w:r w:rsidR="004632B7">
              <w:rPr>
                <w:rFonts w:ascii="Helvetica" w:eastAsia="Times New Roman" w:hAnsi="Helvetica" w:cs="Helvetica"/>
                <w:color w:val="000000"/>
                <w:lang w:eastAsia="en-AU"/>
              </w:rPr>
              <w:t xml:space="preserve">are usually made </w:t>
            </w:r>
            <w:r w:rsidR="00A670A5">
              <w:rPr>
                <w:rFonts w:ascii="Helvetica" w:eastAsia="Times New Roman" w:hAnsi="Helvetica" w:cs="Helvetica"/>
                <w:color w:val="000000"/>
                <w:lang w:eastAsia="en-AU"/>
              </w:rPr>
              <w:t>the same</w:t>
            </w:r>
            <w:r w:rsidR="00C01C5E">
              <w:rPr>
                <w:rFonts w:ascii="Helvetica" w:eastAsia="Times New Roman" w:hAnsi="Helvetica" w:cs="Helvetica"/>
                <w:color w:val="000000"/>
                <w:lang w:eastAsia="en-AU"/>
              </w:rPr>
              <w:t>.</w:t>
            </w:r>
          </w:p>
          <w:p w:rsidR="00692748" w:rsidRPr="00875619" w:rsidRDefault="00692748" w:rsidP="0069274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  <w:lang w:eastAsia="en-AU"/>
              </w:rPr>
            </w:pPr>
            <w:r w:rsidRPr="00875619"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  <w:lang w:eastAsia="en-AU"/>
              </w:rPr>
              <w:t>How do buffer solutions work?</w:t>
            </w:r>
          </w:p>
          <w:p w:rsidR="00CB1DFB" w:rsidRPr="00574B3F" w:rsidRDefault="00692748" w:rsidP="005B0FC8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574B3F">
              <w:rPr>
                <w:rFonts w:ascii="Helvetica" w:eastAsia="Times New Roman" w:hAnsi="Helvetica" w:cs="Helvetica"/>
                <w:color w:val="000000"/>
                <w:lang w:eastAsia="en-AU"/>
              </w:rPr>
              <w:t>A buffer solution contain</w:t>
            </w:r>
            <w:r w:rsidR="00574B3F">
              <w:rPr>
                <w:rFonts w:ascii="Helvetica" w:eastAsia="Times New Roman" w:hAnsi="Helvetica" w:cs="Helvetica"/>
                <w:color w:val="000000"/>
                <w:lang w:eastAsia="en-AU"/>
              </w:rPr>
              <w:t>s</w:t>
            </w:r>
            <w:r w:rsidRPr="00574B3F">
              <w:rPr>
                <w:rFonts w:ascii="Helvetica" w:eastAsia="Times New Roman" w:hAnsi="Helvetica" w:cs="Helvetica"/>
                <w:color w:val="000000"/>
                <w:lang w:eastAsia="en-AU"/>
              </w:rPr>
              <w:t xml:space="preserve"> </w:t>
            </w:r>
            <w:r w:rsidR="0002730C">
              <w:rPr>
                <w:rFonts w:ascii="Helvetica" w:eastAsia="Times New Roman" w:hAnsi="Helvetica" w:cs="Helvetica"/>
                <w:color w:val="000000"/>
                <w:lang w:eastAsia="en-AU"/>
              </w:rPr>
              <w:t xml:space="preserve">a </w:t>
            </w:r>
            <w:r w:rsidRPr="00574B3F">
              <w:rPr>
                <w:rFonts w:ascii="Helvetica" w:eastAsia="Times New Roman" w:hAnsi="Helvetica" w:cs="Helvetica"/>
                <w:color w:val="000000"/>
                <w:lang w:eastAsia="en-AU"/>
              </w:rPr>
              <w:t>species that remove</w:t>
            </w:r>
            <w:r w:rsidR="0002730C">
              <w:rPr>
                <w:rFonts w:ascii="Helvetica" w:eastAsia="Times New Roman" w:hAnsi="Helvetica" w:cs="Helvetica"/>
                <w:color w:val="000000"/>
                <w:lang w:eastAsia="en-AU"/>
              </w:rPr>
              <w:t>s</w:t>
            </w:r>
            <w:r w:rsidRPr="00574B3F">
              <w:rPr>
                <w:rFonts w:ascii="Helvetica" w:eastAsia="Times New Roman" w:hAnsi="Helvetica" w:cs="Helvetica"/>
                <w:color w:val="000000"/>
                <w:lang w:eastAsia="en-AU"/>
              </w:rPr>
              <w:t xml:space="preserve"> any </w:t>
            </w:r>
            <w:r w:rsidR="005F6753">
              <w:rPr>
                <w:rFonts w:ascii="Helvetica" w:eastAsia="Times New Roman" w:hAnsi="Helvetica" w:cs="Helvetica"/>
                <w:color w:val="000000"/>
                <w:lang w:eastAsia="en-AU"/>
              </w:rPr>
              <w:t>hydronium</w:t>
            </w:r>
            <w:r w:rsidRPr="00574B3F">
              <w:rPr>
                <w:rFonts w:ascii="Helvetica" w:eastAsia="Times New Roman" w:hAnsi="Helvetica" w:cs="Helvetica"/>
                <w:color w:val="000000"/>
                <w:lang w:eastAsia="en-AU"/>
              </w:rPr>
              <w:t xml:space="preserve"> ions</w:t>
            </w:r>
            <w:r w:rsidR="0002730C">
              <w:rPr>
                <w:rFonts w:ascii="Helvetica" w:eastAsia="Times New Roman" w:hAnsi="Helvetica" w:cs="Helvetica"/>
                <w:color w:val="000000"/>
                <w:lang w:eastAsia="en-AU"/>
              </w:rPr>
              <w:t xml:space="preserve"> or hydroxide ions that you add.</w:t>
            </w:r>
            <w:r w:rsidR="00574B3F">
              <w:rPr>
                <w:rFonts w:ascii="Helvetica" w:eastAsia="Times New Roman" w:hAnsi="Helvetica" w:cs="Helvetica"/>
                <w:color w:val="000000"/>
                <w:lang w:eastAsia="en-AU"/>
              </w:rPr>
              <w:t xml:space="preserve"> This prevents any major pH change</w:t>
            </w:r>
            <w:r w:rsidRPr="00574B3F">
              <w:rPr>
                <w:rFonts w:ascii="Helvetica" w:eastAsia="Times New Roman" w:hAnsi="Helvetica" w:cs="Helvetica"/>
                <w:color w:val="000000"/>
                <w:lang w:eastAsia="en-AU"/>
              </w:rPr>
              <w:t xml:space="preserve">. </w:t>
            </w:r>
            <w:r w:rsidR="005B0FC8">
              <w:rPr>
                <w:rFonts w:ascii="Helvetica" w:eastAsia="Times New Roman" w:hAnsi="Helvetica" w:cs="Helvetica"/>
                <w:color w:val="000000"/>
                <w:lang w:eastAsia="en-AU"/>
              </w:rPr>
              <w:t xml:space="preserve">Since acidic buffers are more common, we will look at them. The way in which basic buffers function is similar. </w:t>
            </w:r>
          </w:p>
        </w:tc>
      </w:tr>
    </w:tbl>
    <w:p w:rsidR="00B50389" w:rsidRPr="00574B3F" w:rsidRDefault="00B50389" w:rsidP="00CB1DFB">
      <w:pPr>
        <w:shd w:val="clear" w:color="auto" w:fill="FFFFFF" w:themeFill="background1"/>
        <w:spacing w:after="120" w:line="240" w:lineRule="auto"/>
        <w:ind w:left="720"/>
        <w:rPr>
          <w:rFonts w:ascii="Helvetica" w:eastAsia="Times New Roman" w:hAnsi="Helvetica" w:cs="Helvetica"/>
          <w:color w:val="000000"/>
          <w:lang w:eastAsia="en-AU"/>
        </w:rPr>
      </w:pPr>
      <w:r w:rsidRPr="00574B3F">
        <w:rPr>
          <w:rFonts w:ascii="Helvetica" w:eastAsia="Times New Roman" w:hAnsi="Helvetica" w:cs="Helvetica"/>
          <w:b/>
          <w:bCs/>
          <w:i/>
          <w:iCs/>
          <w:color w:val="000000"/>
          <w:lang w:eastAsia="en-AU"/>
        </w:rPr>
        <w:t xml:space="preserve">Adding an acid to </w:t>
      </w:r>
      <w:r w:rsidR="00D77504">
        <w:rPr>
          <w:rFonts w:ascii="Helvetica" w:eastAsia="Times New Roman" w:hAnsi="Helvetica" w:cs="Helvetica"/>
          <w:b/>
          <w:bCs/>
          <w:i/>
          <w:iCs/>
          <w:color w:val="000000"/>
          <w:lang w:eastAsia="en-AU"/>
        </w:rPr>
        <w:t xml:space="preserve">an </w:t>
      </w:r>
      <w:r w:rsidR="00165E57">
        <w:rPr>
          <w:rFonts w:ascii="Helvetica" w:eastAsia="Times New Roman" w:hAnsi="Helvetica" w:cs="Helvetica"/>
          <w:b/>
          <w:bCs/>
          <w:i/>
          <w:iCs/>
          <w:color w:val="000000"/>
          <w:lang w:eastAsia="en-AU"/>
        </w:rPr>
        <w:t xml:space="preserve">ethanoic </w:t>
      </w:r>
      <w:r w:rsidR="00D77504">
        <w:rPr>
          <w:rFonts w:ascii="Helvetica" w:eastAsia="Times New Roman" w:hAnsi="Helvetica" w:cs="Helvetica"/>
          <w:b/>
          <w:bCs/>
          <w:i/>
          <w:iCs/>
          <w:color w:val="000000"/>
          <w:lang w:eastAsia="en-AU"/>
        </w:rPr>
        <w:t xml:space="preserve">acidic </w:t>
      </w:r>
      <w:r w:rsidR="00D77504" w:rsidRPr="00574B3F">
        <w:rPr>
          <w:rFonts w:ascii="Helvetica" w:eastAsia="Times New Roman" w:hAnsi="Helvetica" w:cs="Helvetica"/>
          <w:b/>
          <w:bCs/>
          <w:i/>
          <w:iCs/>
          <w:color w:val="000000"/>
          <w:lang w:eastAsia="en-AU"/>
        </w:rPr>
        <w:t>buffer</w:t>
      </w:r>
      <w:r w:rsidRPr="00574B3F">
        <w:rPr>
          <w:rFonts w:ascii="Helvetica" w:eastAsia="Times New Roman" w:hAnsi="Helvetica" w:cs="Helvetica"/>
          <w:b/>
          <w:bCs/>
          <w:i/>
          <w:iCs/>
          <w:color w:val="000000"/>
          <w:lang w:eastAsia="en-AU"/>
        </w:rPr>
        <w:t xml:space="preserve"> solution</w:t>
      </w:r>
    </w:p>
    <w:p w:rsidR="00B50389" w:rsidRDefault="00B94891" w:rsidP="00F4778D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lang w:eastAsia="en-AU"/>
        </w:rPr>
      </w:pPr>
      <w:r>
        <w:rPr>
          <w:rFonts w:ascii="Helvetica" w:eastAsia="Times New Roman" w:hAnsi="Helvetica" w:cs="Helvetica"/>
          <w:color w:val="000000"/>
          <w:lang w:eastAsia="en-AU"/>
        </w:rPr>
        <w:t xml:space="preserve">Adding the acid </w:t>
      </w:r>
      <w:r w:rsidR="00FD583C">
        <w:rPr>
          <w:rFonts w:ascii="Helvetica" w:eastAsia="Times New Roman" w:hAnsi="Helvetica" w:cs="Helvetica"/>
          <w:color w:val="000000"/>
          <w:lang w:eastAsia="en-AU"/>
        </w:rPr>
        <w:t>I</w:t>
      </w:r>
      <w:r>
        <w:rPr>
          <w:rFonts w:ascii="Helvetica" w:eastAsia="Times New Roman" w:hAnsi="Helvetica" w:cs="Helvetica"/>
          <w:color w:val="000000"/>
          <w:lang w:eastAsia="en-AU"/>
        </w:rPr>
        <w:t>ncreases</w:t>
      </w:r>
      <w:r w:rsidR="00FD583C">
        <w:rPr>
          <w:rFonts w:ascii="Helvetica" w:eastAsia="Times New Roman" w:hAnsi="Helvetica" w:cs="Helvetica"/>
          <w:color w:val="000000"/>
          <w:lang w:eastAsia="en-AU"/>
        </w:rPr>
        <w:t xml:space="preserve"> the </w:t>
      </w:r>
      <w:r w:rsidR="005F6753">
        <w:rPr>
          <w:rFonts w:ascii="Helvetica" w:eastAsia="Times New Roman" w:hAnsi="Helvetica" w:cs="Helvetica"/>
          <w:color w:val="000000"/>
          <w:lang w:eastAsia="en-AU"/>
        </w:rPr>
        <w:t>hydronium</w:t>
      </w:r>
      <w:r w:rsidR="00FD583C">
        <w:rPr>
          <w:rFonts w:ascii="Helvetica" w:eastAsia="Times New Roman" w:hAnsi="Helvetica" w:cs="Helvetica"/>
          <w:color w:val="000000"/>
          <w:lang w:eastAsia="en-AU"/>
        </w:rPr>
        <w:t xml:space="preserve"> ion concentration</w:t>
      </w:r>
      <w:r w:rsidR="00320332">
        <w:rPr>
          <w:rFonts w:ascii="Helvetica" w:eastAsia="Times New Roman" w:hAnsi="Helvetica" w:cs="Helvetica"/>
          <w:color w:val="000000"/>
          <w:lang w:eastAsia="en-AU"/>
        </w:rPr>
        <w:t xml:space="preserve"> [H</w:t>
      </w:r>
      <w:r w:rsidR="007B1986" w:rsidRPr="007B1986">
        <w:rPr>
          <w:rFonts w:ascii="Helvetica" w:eastAsia="Times New Roman" w:hAnsi="Helvetica" w:cs="Helvetica"/>
          <w:color w:val="000000"/>
          <w:vertAlign w:val="subscript"/>
          <w:lang w:eastAsia="en-AU"/>
        </w:rPr>
        <w:t>3</w:t>
      </w:r>
      <w:r w:rsidR="007B1986">
        <w:rPr>
          <w:rFonts w:ascii="Helvetica" w:eastAsia="Times New Roman" w:hAnsi="Helvetica" w:cs="Helvetica"/>
          <w:color w:val="000000"/>
          <w:lang w:eastAsia="en-AU"/>
        </w:rPr>
        <w:t>O</w:t>
      </w:r>
      <w:r w:rsidR="00320332" w:rsidRPr="00320332">
        <w:rPr>
          <w:rFonts w:ascii="Helvetica" w:eastAsia="Times New Roman" w:hAnsi="Helvetica" w:cs="Helvetica"/>
          <w:color w:val="000000"/>
          <w:vertAlign w:val="superscript"/>
          <w:lang w:eastAsia="en-AU"/>
        </w:rPr>
        <w:t>+</w:t>
      </w:r>
      <w:r w:rsidR="00320332">
        <w:rPr>
          <w:rFonts w:ascii="Helvetica" w:eastAsia="Times New Roman" w:hAnsi="Helvetica" w:cs="Helvetica"/>
          <w:color w:val="000000"/>
          <w:lang w:eastAsia="en-AU"/>
        </w:rPr>
        <w:t>]</w:t>
      </w:r>
      <w:r w:rsidR="00FD583C">
        <w:rPr>
          <w:rFonts w:ascii="Helvetica" w:eastAsia="Times New Roman" w:hAnsi="Helvetica" w:cs="Helvetica"/>
          <w:color w:val="000000"/>
          <w:lang w:eastAsia="en-AU"/>
        </w:rPr>
        <w:t xml:space="preserve"> shift</w:t>
      </w:r>
      <w:r>
        <w:rPr>
          <w:rFonts w:ascii="Helvetica" w:eastAsia="Times New Roman" w:hAnsi="Helvetica" w:cs="Helvetica"/>
          <w:color w:val="000000"/>
          <w:lang w:eastAsia="en-AU"/>
        </w:rPr>
        <w:t>ing</w:t>
      </w:r>
      <w:r w:rsidR="00FD583C">
        <w:rPr>
          <w:rFonts w:ascii="Helvetica" w:eastAsia="Times New Roman" w:hAnsi="Helvetica" w:cs="Helvetica"/>
          <w:color w:val="000000"/>
          <w:lang w:eastAsia="en-AU"/>
        </w:rPr>
        <w:t xml:space="preserve"> the equilibrium to the left. This results in </w:t>
      </w:r>
      <w:r w:rsidR="005F6753">
        <w:rPr>
          <w:rFonts w:ascii="Helvetica" w:eastAsia="Times New Roman" w:hAnsi="Helvetica" w:cs="Helvetica"/>
          <w:color w:val="000000"/>
          <w:lang w:eastAsia="en-AU"/>
        </w:rPr>
        <w:t>hydronium</w:t>
      </w:r>
      <w:r w:rsidR="00FD583C">
        <w:rPr>
          <w:rFonts w:ascii="Helvetica" w:eastAsia="Times New Roman" w:hAnsi="Helvetica" w:cs="Helvetica"/>
          <w:color w:val="000000"/>
          <w:lang w:eastAsia="en-AU"/>
        </w:rPr>
        <w:t xml:space="preserve"> ions combining</w:t>
      </w:r>
      <w:r w:rsidR="00B50389" w:rsidRPr="00574B3F">
        <w:rPr>
          <w:rFonts w:ascii="Helvetica" w:eastAsia="Times New Roman" w:hAnsi="Helvetica" w:cs="Helvetica"/>
          <w:color w:val="000000"/>
          <w:lang w:eastAsia="en-AU"/>
        </w:rPr>
        <w:t xml:space="preserve"> with the ethano</w:t>
      </w:r>
      <w:r w:rsidR="00FD583C">
        <w:rPr>
          <w:rFonts w:ascii="Helvetica" w:eastAsia="Times New Roman" w:hAnsi="Helvetica" w:cs="Helvetica"/>
          <w:color w:val="000000"/>
          <w:lang w:eastAsia="en-AU"/>
        </w:rPr>
        <w:t>ate ions to make ethanoic acid</w:t>
      </w:r>
      <w:r>
        <w:rPr>
          <w:rFonts w:ascii="Helvetica" w:eastAsia="Times New Roman" w:hAnsi="Helvetica" w:cs="Helvetica"/>
          <w:color w:val="000000"/>
          <w:lang w:eastAsia="en-AU"/>
        </w:rPr>
        <w:t xml:space="preserve"> molecules</w:t>
      </w:r>
      <w:r w:rsidR="00FD583C">
        <w:rPr>
          <w:rFonts w:ascii="Helvetica" w:eastAsia="Times New Roman" w:hAnsi="Helvetica" w:cs="Helvetica"/>
          <w:color w:val="000000"/>
          <w:lang w:eastAsia="en-AU"/>
        </w:rPr>
        <w:t xml:space="preserve">, removing </w:t>
      </w:r>
      <w:r w:rsidR="006D7DF4" w:rsidRPr="006D7DF4">
        <w:rPr>
          <w:rFonts w:ascii="Helvetica" w:eastAsia="Times New Roman" w:hAnsi="Helvetica" w:cs="Helvetica"/>
          <w:b/>
          <w:color w:val="000000"/>
          <w:lang w:eastAsia="en-AU"/>
        </w:rPr>
        <w:t>most</w:t>
      </w:r>
      <w:r w:rsidR="006D7DF4">
        <w:rPr>
          <w:rFonts w:ascii="Helvetica" w:eastAsia="Times New Roman" w:hAnsi="Helvetica" w:cs="Helvetica"/>
          <w:color w:val="000000"/>
          <w:lang w:eastAsia="en-AU"/>
        </w:rPr>
        <w:t xml:space="preserve"> of </w:t>
      </w:r>
      <w:r w:rsidR="00FD583C">
        <w:rPr>
          <w:rFonts w:ascii="Helvetica" w:eastAsia="Times New Roman" w:hAnsi="Helvetica" w:cs="Helvetica"/>
          <w:color w:val="000000"/>
          <w:lang w:eastAsia="en-AU"/>
        </w:rPr>
        <w:t xml:space="preserve">the added </w:t>
      </w:r>
      <w:r w:rsidR="005F6753">
        <w:rPr>
          <w:rFonts w:ascii="Helvetica" w:eastAsia="Times New Roman" w:hAnsi="Helvetica" w:cs="Helvetica"/>
          <w:color w:val="000000"/>
          <w:lang w:eastAsia="en-AU"/>
        </w:rPr>
        <w:t>hydronium</w:t>
      </w:r>
      <w:r>
        <w:rPr>
          <w:rFonts w:ascii="Helvetica" w:eastAsia="Times New Roman" w:hAnsi="Helvetica" w:cs="Helvetica"/>
          <w:color w:val="000000"/>
          <w:lang w:eastAsia="en-AU"/>
        </w:rPr>
        <w:t xml:space="preserve"> </w:t>
      </w:r>
      <w:r w:rsidR="006D7DF4">
        <w:rPr>
          <w:rFonts w:ascii="Helvetica" w:eastAsia="Times New Roman" w:hAnsi="Helvetica" w:cs="Helvetica"/>
          <w:color w:val="000000"/>
          <w:lang w:eastAsia="en-AU"/>
        </w:rPr>
        <w:t>ions from the solution.</w:t>
      </w:r>
    </w:p>
    <w:p w:rsidR="00FD583C" w:rsidRDefault="008F60BE" w:rsidP="00F4778D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76672" behindDoc="0" locked="0" layoutInCell="1" allowOverlap="1" wp14:anchorId="602A6E7A" wp14:editId="56DD19CF">
            <wp:simplePos x="0" y="0"/>
            <wp:positionH relativeFrom="column">
              <wp:posOffset>1028700</wp:posOffset>
            </wp:positionH>
            <wp:positionV relativeFrom="paragraph">
              <wp:posOffset>213995</wp:posOffset>
            </wp:positionV>
            <wp:extent cx="3990975" cy="2952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83C">
        <w:rPr>
          <w:rFonts w:ascii="Helvetica" w:eastAsia="Times New Roman" w:hAnsi="Helvetica" w:cs="Helvetica"/>
          <w:noProof/>
          <w:color w:val="000000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4850130</wp:posOffset>
                </wp:positionH>
                <wp:positionV relativeFrom="paragraph">
                  <wp:posOffset>245110</wp:posOffset>
                </wp:positionV>
                <wp:extent cx="11953" cy="316753"/>
                <wp:effectExtent l="76200" t="38100" r="64770" b="266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53" cy="316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7B22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81.9pt;margin-top:19.3pt;width:.95pt;height:24.9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" strokecolor="#ed7d31 [3205]" strokeweight="1.5pt">
                <v:stroke endarrow="block" joinstyle="miter"/>
              </v:shape>
            </w:pict>
          </mc:Fallback>
        </mc:AlternateContent>
      </w:r>
      <w:r w:rsidR="00FD583C">
        <w:rPr>
          <w:rFonts w:ascii="Helvetica" w:eastAsia="Times New Roman" w:hAnsi="Helvetica" w:cs="Helvetica"/>
          <w:noProof/>
          <w:color w:val="000000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1723203</wp:posOffset>
                </wp:positionH>
                <wp:positionV relativeFrom="paragraph">
                  <wp:posOffset>82289</wp:posOffset>
                </wp:positionV>
                <wp:extent cx="1846730" cy="0"/>
                <wp:effectExtent l="38100" t="76200" r="0" b="9525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6730" cy="0"/>
                        </a:xfrm>
                        <a:prstGeom prst="curvedConnector3">
                          <a:avLst>
                            <a:gd name="adj1" fmla="val 509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18CC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2" o:spid="_x0000_s1026" type="#_x0000_t38" style="position:absolute;margin-left:135.7pt;margin-top:6.5pt;width:145.4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" adj="11006" strokecolor="#ed7d31 [3205]" strokeweight="1.5pt">
                <v:stroke endarrow="block" joinstyle="miter"/>
              </v:shape>
            </w:pict>
          </mc:Fallback>
        </mc:AlternateContent>
      </w:r>
    </w:p>
    <w:p w:rsidR="00B50389" w:rsidRPr="00FD583C" w:rsidRDefault="00B50389" w:rsidP="00F4778D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clear" w:pos="1800"/>
          <w:tab w:val="num" w:pos="2520"/>
        </w:tabs>
        <w:spacing w:before="100" w:beforeAutospacing="1" w:after="100" w:afterAutospacing="1" w:line="240" w:lineRule="auto"/>
        <w:ind w:left="2520"/>
        <w:rPr>
          <w:rFonts w:ascii="Helvetica" w:eastAsia="Times New Roman" w:hAnsi="Helvetica" w:cs="Helvetica"/>
          <w:color w:val="000000"/>
          <w:lang w:eastAsia="en-AU"/>
        </w:rPr>
      </w:pPr>
    </w:p>
    <w:p w:rsidR="00D729DA" w:rsidRPr="00574B3F" w:rsidRDefault="00B50389" w:rsidP="00F4778D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lang w:eastAsia="en-AU"/>
        </w:rPr>
      </w:pPr>
      <w:r w:rsidRPr="00574B3F">
        <w:rPr>
          <w:rFonts w:ascii="Helvetica" w:eastAsia="Times New Roman" w:hAnsi="Helvetica" w:cs="Helvetica"/>
          <w:color w:val="000000"/>
          <w:lang w:eastAsia="en-AU"/>
        </w:rPr>
        <w:t xml:space="preserve">Since most of the </w:t>
      </w:r>
      <w:r w:rsidR="007B1986">
        <w:rPr>
          <w:rFonts w:ascii="Helvetica" w:eastAsia="Times New Roman" w:hAnsi="Helvetica" w:cs="Helvetica"/>
          <w:color w:val="000000"/>
          <w:lang w:eastAsia="en-AU"/>
        </w:rPr>
        <w:t>added</w:t>
      </w:r>
      <w:r w:rsidRPr="00574B3F">
        <w:rPr>
          <w:rFonts w:ascii="Helvetica" w:eastAsia="Times New Roman" w:hAnsi="Helvetica" w:cs="Helvetica"/>
          <w:color w:val="000000"/>
          <w:lang w:eastAsia="en-AU"/>
        </w:rPr>
        <w:t xml:space="preserve"> </w:t>
      </w:r>
      <w:r w:rsidR="005F6753">
        <w:rPr>
          <w:rFonts w:ascii="Helvetica" w:eastAsia="Times New Roman" w:hAnsi="Helvetica" w:cs="Helvetica"/>
          <w:color w:val="000000"/>
          <w:lang w:eastAsia="en-AU"/>
        </w:rPr>
        <w:t>hydronium</w:t>
      </w:r>
      <w:r w:rsidRPr="00574B3F">
        <w:rPr>
          <w:rFonts w:ascii="Helvetica" w:eastAsia="Times New Roman" w:hAnsi="Helvetica" w:cs="Helvetica"/>
          <w:color w:val="000000"/>
          <w:lang w:eastAsia="en-AU"/>
        </w:rPr>
        <w:t xml:space="preserve"> ions are removed, the pH </w:t>
      </w:r>
      <w:r w:rsidR="00D729DA" w:rsidRPr="00574B3F">
        <w:rPr>
          <w:rFonts w:ascii="Helvetica" w:eastAsia="Times New Roman" w:hAnsi="Helvetica" w:cs="Helvetica"/>
          <w:color w:val="000000"/>
          <w:lang w:eastAsia="en-AU"/>
        </w:rPr>
        <w:t>will not</w:t>
      </w:r>
      <w:r w:rsidRPr="00574B3F">
        <w:rPr>
          <w:rFonts w:ascii="Helvetica" w:eastAsia="Times New Roman" w:hAnsi="Helvetica" w:cs="Helvetica"/>
          <w:color w:val="000000"/>
          <w:lang w:eastAsia="en-AU"/>
        </w:rPr>
        <w:t xml:space="preserve"> change very much</w:t>
      </w:r>
      <w:r w:rsidR="007B1986">
        <w:rPr>
          <w:rFonts w:ascii="Helvetica" w:eastAsia="Times New Roman" w:hAnsi="Helvetica" w:cs="Helvetica"/>
          <w:color w:val="000000"/>
          <w:lang w:eastAsia="en-AU"/>
        </w:rPr>
        <w:t>.</w:t>
      </w:r>
    </w:p>
    <w:p w:rsidR="004C6D4C" w:rsidRDefault="004C6D4C" w:rsidP="005F0670">
      <w:pPr>
        <w:shd w:val="clear" w:color="auto" w:fill="FFFFFF" w:themeFill="background1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b/>
          <w:bCs/>
          <w:i/>
          <w:iCs/>
          <w:color w:val="000000"/>
          <w:lang w:eastAsia="en-AU"/>
        </w:rPr>
      </w:pPr>
    </w:p>
    <w:p w:rsidR="004C6D4C" w:rsidRDefault="004C6D4C" w:rsidP="005F0670">
      <w:pPr>
        <w:shd w:val="clear" w:color="auto" w:fill="FFFFFF" w:themeFill="background1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b/>
          <w:bCs/>
          <w:i/>
          <w:iCs/>
          <w:color w:val="000000"/>
          <w:lang w:eastAsia="en-AU"/>
        </w:rPr>
      </w:pPr>
    </w:p>
    <w:p w:rsidR="00B50389" w:rsidRDefault="00B50389" w:rsidP="005F0670">
      <w:pPr>
        <w:shd w:val="clear" w:color="auto" w:fill="FFFFFF" w:themeFill="background1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b/>
          <w:bCs/>
          <w:i/>
          <w:iCs/>
          <w:color w:val="000000"/>
          <w:lang w:eastAsia="en-AU"/>
        </w:rPr>
      </w:pPr>
      <w:r w:rsidRPr="00574B3F">
        <w:rPr>
          <w:rFonts w:ascii="Helvetica" w:eastAsia="Times New Roman" w:hAnsi="Helvetica" w:cs="Helvetica"/>
          <w:b/>
          <w:bCs/>
          <w:i/>
          <w:iCs/>
          <w:color w:val="000000"/>
          <w:lang w:eastAsia="en-AU"/>
        </w:rPr>
        <w:t xml:space="preserve">Adding an </w:t>
      </w:r>
      <w:r w:rsidR="00217E81">
        <w:rPr>
          <w:rFonts w:ascii="Helvetica" w:eastAsia="Times New Roman" w:hAnsi="Helvetica" w:cs="Helvetica"/>
          <w:b/>
          <w:bCs/>
          <w:i/>
          <w:iCs/>
          <w:color w:val="000000"/>
          <w:lang w:eastAsia="en-AU"/>
        </w:rPr>
        <w:t xml:space="preserve">base </w:t>
      </w:r>
      <w:r w:rsidR="00217E81" w:rsidRPr="00574B3F">
        <w:rPr>
          <w:rFonts w:ascii="Helvetica" w:eastAsia="Times New Roman" w:hAnsi="Helvetica" w:cs="Helvetica"/>
          <w:b/>
          <w:bCs/>
          <w:i/>
          <w:iCs/>
          <w:color w:val="000000"/>
          <w:lang w:eastAsia="en-AU"/>
        </w:rPr>
        <w:t>to</w:t>
      </w:r>
      <w:r w:rsidRPr="00574B3F">
        <w:rPr>
          <w:rFonts w:ascii="Helvetica" w:eastAsia="Times New Roman" w:hAnsi="Helvetica" w:cs="Helvetica"/>
          <w:b/>
          <w:bCs/>
          <w:i/>
          <w:iCs/>
          <w:color w:val="000000"/>
          <w:lang w:eastAsia="en-AU"/>
        </w:rPr>
        <w:t xml:space="preserve"> </w:t>
      </w:r>
      <w:r w:rsidR="00D77504">
        <w:rPr>
          <w:rFonts w:ascii="Helvetica" w:eastAsia="Times New Roman" w:hAnsi="Helvetica" w:cs="Helvetica"/>
          <w:b/>
          <w:bCs/>
          <w:i/>
          <w:iCs/>
          <w:color w:val="000000"/>
          <w:lang w:eastAsia="en-AU"/>
        </w:rPr>
        <w:t xml:space="preserve">an </w:t>
      </w:r>
      <w:r w:rsidR="00165E57">
        <w:rPr>
          <w:rFonts w:ascii="Helvetica" w:eastAsia="Times New Roman" w:hAnsi="Helvetica" w:cs="Helvetica"/>
          <w:b/>
          <w:bCs/>
          <w:i/>
          <w:iCs/>
          <w:color w:val="000000"/>
          <w:lang w:eastAsia="en-AU"/>
        </w:rPr>
        <w:t xml:space="preserve">ethanoic </w:t>
      </w:r>
      <w:r w:rsidR="006D7DF4">
        <w:rPr>
          <w:rFonts w:ascii="Helvetica" w:eastAsia="Times New Roman" w:hAnsi="Helvetica" w:cs="Helvetica"/>
          <w:b/>
          <w:bCs/>
          <w:i/>
          <w:iCs/>
          <w:color w:val="000000"/>
          <w:lang w:eastAsia="en-AU"/>
        </w:rPr>
        <w:t xml:space="preserve">acidic </w:t>
      </w:r>
      <w:r w:rsidR="006D7DF4" w:rsidRPr="00574B3F">
        <w:rPr>
          <w:rFonts w:ascii="Helvetica" w:eastAsia="Times New Roman" w:hAnsi="Helvetica" w:cs="Helvetica"/>
          <w:b/>
          <w:bCs/>
          <w:i/>
          <w:iCs/>
          <w:color w:val="000000"/>
          <w:lang w:eastAsia="en-AU"/>
        </w:rPr>
        <w:t>buffer</w:t>
      </w:r>
      <w:r w:rsidRPr="00574B3F">
        <w:rPr>
          <w:rFonts w:ascii="Helvetica" w:eastAsia="Times New Roman" w:hAnsi="Helvetica" w:cs="Helvetica"/>
          <w:b/>
          <w:bCs/>
          <w:i/>
          <w:iCs/>
          <w:color w:val="000000"/>
          <w:lang w:eastAsia="en-AU"/>
        </w:rPr>
        <w:t xml:space="preserve"> solution</w:t>
      </w:r>
    </w:p>
    <w:p w:rsidR="00C32F50" w:rsidRPr="00CB1DFB" w:rsidRDefault="00C32F50" w:rsidP="005F0670">
      <w:pPr>
        <w:shd w:val="clear" w:color="auto" w:fill="FFFFFF" w:themeFill="background1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bCs/>
          <w:iCs/>
          <w:color w:val="000000"/>
          <w:lang w:eastAsia="en-AU"/>
        </w:rPr>
      </w:pPr>
      <w:r w:rsidRPr="00CB1DFB">
        <w:rPr>
          <w:rFonts w:ascii="Helvetica" w:eastAsia="Times New Roman" w:hAnsi="Helvetica" w:cs="Helvetica"/>
          <w:bCs/>
          <w:iCs/>
          <w:color w:val="000000"/>
          <w:lang w:eastAsia="en-AU"/>
        </w:rPr>
        <w:t>The added [OH-] ions can be removed by two methods.</w:t>
      </w:r>
    </w:p>
    <w:p w:rsidR="004B7A69" w:rsidRDefault="00B71B6D" w:rsidP="00C32F50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lang w:eastAsia="en-AU"/>
        </w:rPr>
      </w:pPr>
      <w:r w:rsidRPr="00C32F50">
        <w:rPr>
          <w:rFonts w:ascii="Helvetica" w:eastAsia="Times New Roman" w:hAnsi="Helvetica" w:cs="Helvetica"/>
          <w:color w:val="000000"/>
          <w:lang w:eastAsia="en-AU"/>
        </w:rPr>
        <w:t xml:space="preserve">Since ethanoic acid is a weak acid, there are many more molecules of ethanoic acid than there are </w:t>
      </w:r>
      <w:r w:rsidR="00C32F50">
        <w:rPr>
          <w:rFonts w:ascii="Helvetica" w:eastAsia="Times New Roman" w:hAnsi="Helvetica" w:cs="Helvetica"/>
          <w:color w:val="000000"/>
          <w:lang w:eastAsia="en-AU"/>
        </w:rPr>
        <w:t xml:space="preserve">hydronium </w:t>
      </w:r>
      <w:r w:rsidR="00C32F50" w:rsidRPr="00C32F50">
        <w:rPr>
          <w:rFonts w:ascii="Helvetica" w:eastAsia="Times New Roman" w:hAnsi="Helvetica" w:cs="Helvetica"/>
          <w:color w:val="000000"/>
          <w:lang w:eastAsia="en-AU"/>
        </w:rPr>
        <w:t>ions</w:t>
      </w:r>
      <w:r w:rsidRPr="00C32F50">
        <w:rPr>
          <w:rFonts w:ascii="Helvetica" w:eastAsia="Times New Roman" w:hAnsi="Helvetica" w:cs="Helvetica"/>
          <w:color w:val="000000"/>
          <w:lang w:eastAsia="en-AU"/>
        </w:rPr>
        <w:t>.</w:t>
      </w:r>
      <w:r w:rsidR="004B7A69">
        <w:rPr>
          <w:rFonts w:ascii="Helvetica" w:eastAsia="Times New Roman" w:hAnsi="Helvetica" w:cs="Helvetica"/>
          <w:color w:val="000000"/>
          <w:lang w:eastAsia="en-AU"/>
        </w:rPr>
        <w:t xml:space="preserve"> Both of these </w:t>
      </w:r>
      <w:r w:rsidR="00A532F3">
        <w:rPr>
          <w:rFonts w:ascii="Helvetica" w:eastAsia="Times New Roman" w:hAnsi="Helvetica" w:cs="Helvetica"/>
          <w:color w:val="000000"/>
          <w:lang w:eastAsia="en-AU"/>
        </w:rPr>
        <w:t>species</w:t>
      </w:r>
      <w:r w:rsidR="004B7A69">
        <w:rPr>
          <w:rFonts w:ascii="Helvetica" w:eastAsia="Times New Roman" w:hAnsi="Helvetica" w:cs="Helvetica"/>
          <w:color w:val="000000"/>
          <w:lang w:eastAsia="en-AU"/>
        </w:rPr>
        <w:t xml:space="preserve"> can potential act as an acid and react with the OH</w:t>
      </w:r>
      <w:r w:rsidR="004B7A69" w:rsidRPr="004B7A69">
        <w:rPr>
          <w:rFonts w:ascii="Helvetica" w:eastAsia="Times New Roman" w:hAnsi="Helvetica" w:cs="Helvetica"/>
          <w:color w:val="000000"/>
          <w:vertAlign w:val="superscript"/>
          <w:lang w:eastAsia="en-AU"/>
        </w:rPr>
        <w:t>-</w:t>
      </w:r>
      <w:r w:rsidR="004B7A69">
        <w:rPr>
          <w:rFonts w:ascii="Helvetica" w:eastAsia="Times New Roman" w:hAnsi="Helvetica" w:cs="Helvetica"/>
          <w:color w:val="000000"/>
          <w:lang w:eastAsia="en-AU"/>
        </w:rPr>
        <w:t xml:space="preserve"> ions.</w:t>
      </w:r>
    </w:p>
    <w:p w:rsidR="00B71B6D" w:rsidRDefault="004B7A69" w:rsidP="00C32F50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3857625" cy="266700"/>
            <wp:effectExtent l="0" t="0" r="952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B6D" w:rsidRPr="00C32F50">
        <w:rPr>
          <w:rFonts w:ascii="Helvetica" w:eastAsia="Times New Roman" w:hAnsi="Helvetica" w:cs="Helvetica"/>
          <w:color w:val="000000"/>
          <w:lang w:eastAsia="en-AU"/>
        </w:rPr>
        <w:t xml:space="preserve">When </w:t>
      </w:r>
      <w:r w:rsidR="00035A80">
        <w:rPr>
          <w:rFonts w:ascii="Helvetica" w:eastAsia="Times New Roman" w:hAnsi="Helvetica" w:cs="Helvetica"/>
          <w:color w:val="000000"/>
          <w:lang w:eastAsia="en-AU"/>
        </w:rPr>
        <w:t xml:space="preserve">the base is added, the </w:t>
      </w:r>
      <w:r w:rsidR="00B71B6D" w:rsidRPr="00C32F50">
        <w:rPr>
          <w:rFonts w:ascii="Helvetica" w:eastAsia="Times New Roman" w:hAnsi="Helvetica" w:cs="Helvetica"/>
          <w:color w:val="000000"/>
          <w:lang w:eastAsia="en-AU"/>
        </w:rPr>
        <w:t>OH</w:t>
      </w:r>
      <w:r w:rsidR="00B71B6D" w:rsidRPr="00C32F50">
        <w:rPr>
          <w:rFonts w:ascii="Helvetica" w:eastAsia="Times New Roman" w:hAnsi="Helvetica" w:cs="Helvetica"/>
          <w:color w:val="000000"/>
          <w:vertAlign w:val="superscript"/>
          <w:lang w:eastAsia="en-AU"/>
        </w:rPr>
        <w:t>-</w:t>
      </w:r>
      <w:r w:rsidR="00B71B6D" w:rsidRPr="00C32F50">
        <w:rPr>
          <w:rFonts w:ascii="Helvetica" w:eastAsia="Times New Roman" w:hAnsi="Helvetica" w:cs="Helvetica"/>
          <w:color w:val="000000"/>
          <w:lang w:eastAsia="en-AU"/>
        </w:rPr>
        <w:t xml:space="preserve"> ions are more likely to hit the </w:t>
      </w:r>
      <w:r w:rsidR="00035A80">
        <w:rPr>
          <w:rFonts w:ascii="Helvetica" w:eastAsia="Times New Roman" w:hAnsi="Helvetica" w:cs="Helvetica"/>
          <w:color w:val="000000"/>
          <w:lang w:eastAsia="en-AU"/>
        </w:rPr>
        <w:t xml:space="preserve">ethanoic </w:t>
      </w:r>
      <w:r w:rsidR="00B71B6D" w:rsidRPr="00C32F50">
        <w:rPr>
          <w:rFonts w:ascii="Helvetica" w:eastAsia="Times New Roman" w:hAnsi="Helvetica" w:cs="Helvetica"/>
          <w:color w:val="000000"/>
          <w:lang w:eastAsia="en-AU"/>
        </w:rPr>
        <w:t xml:space="preserve">acid </w:t>
      </w:r>
      <w:r w:rsidR="00C32F50">
        <w:rPr>
          <w:rFonts w:ascii="Helvetica" w:eastAsia="Times New Roman" w:hAnsi="Helvetica" w:cs="Helvetica"/>
          <w:color w:val="000000"/>
          <w:lang w:eastAsia="en-AU"/>
        </w:rPr>
        <w:t xml:space="preserve">molecules </w:t>
      </w:r>
      <w:r w:rsidR="00B71B6D" w:rsidRPr="00C32F50">
        <w:rPr>
          <w:rFonts w:ascii="Helvetica" w:eastAsia="Times New Roman" w:hAnsi="Helvetica" w:cs="Helvetica"/>
          <w:color w:val="000000"/>
          <w:lang w:eastAsia="en-AU"/>
        </w:rPr>
        <w:t xml:space="preserve">than the </w:t>
      </w:r>
      <w:r w:rsidR="005F6753">
        <w:rPr>
          <w:rFonts w:ascii="Helvetica" w:eastAsia="Times New Roman" w:hAnsi="Helvetica" w:cs="Helvetica"/>
          <w:color w:val="000000"/>
          <w:lang w:eastAsia="en-AU"/>
        </w:rPr>
        <w:t>hydronium</w:t>
      </w:r>
      <w:r>
        <w:rPr>
          <w:rFonts w:ascii="Helvetica" w:eastAsia="Times New Roman" w:hAnsi="Helvetica" w:cs="Helvetica"/>
          <w:color w:val="000000"/>
          <w:lang w:eastAsia="en-AU"/>
        </w:rPr>
        <w:t xml:space="preserve"> ions, since the </w:t>
      </w:r>
      <w:r w:rsidR="00035A80">
        <w:rPr>
          <w:rFonts w:ascii="Helvetica" w:eastAsia="Times New Roman" w:hAnsi="Helvetica" w:cs="Helvetica"/>
          <w:color w:val="000000"/>
          <w:lang w:eastAsia="en-AU"/>
        </w:rPr>
        <w:t xml:space="preserve">ethanoic acid </w:t>
      </w:r>
      <w:r>
        <w:rPr>
          <w:rFonts w:ascii="Helvetica" w:eastAsia="Times New Roman" w:hAnsi="Helvetica" w:cs="Helvetica"/>
          <w:color w:val="000000"/>
          <w:lang w:eastAsia="en-AU"/>
        </w:rPr>
        <w:t>molecules are more numerous.</w:t>
      </w:r>
      <w:r w:rsidR="00B71B6D" w:rsidRPr="00C32F50">
        <w:rPr>
          <w:rFonts w:ascii="Helvetica" w:eastAsia="Times New Roman" w:hAnsi="Helvetica" w:cs="Helvetica"/>
          <w:color w:val="000000"/>
          <w:lang w:eastAsia="en-AU"/>
        </w:rPr>
        <w:t xml:space="preserve"> </w:t>
      </w:r>
      <w:r w:rsidR="00473A10">
        <w:rPr>
          <w:rFonts w:ascii="Helvetica" w:eastAsia="Times New Roman" w:hAnsi="Helvetica" w:cs="Helvetica"/>
          <w:color w:val="000000"/>
          <w:lang w:eastAsia="en-AU"/>
        </w:rPr>
        <w:t>This</w:t>
      </w:r>
      <w:r w:rsidRPr="00C32F50">
        <w:rPr>
          <w:rFonts w:ascii="Helvetica" w:eastAsia="Times New Roman" w:hAnsi="Helvetica" w:cs="Helvetica"/>
          <w:color w:val="000000"/>
          <w:lang w:eastAsia="en-AU"/>
        </w:rPr>
        <w:t xml:space="preserve"> results</w:t>
      </w:r>
      <w:r w:rsidR="00B71B6D" w:rsidRPr="00C32F50">
        <w:rPr>
          <w:rFonts w:ascii="Helvetica" w:eastAsia="Times New Roman" w:hAnsi="Helvetica" w:cs="Helvetica"/>
          <w:color w:val="000000"/>
          <w:lang w:eastAsia="en-AU"/>
        </w:rPr>
        <w:t xml:space="preserve"> in the</w:t>
      </w:r>
      <w:r>
        <w:rPr>
          <w:rFonts w:ascii="Helvetica" w:eastAsia="Times New Roman" w:hAnsi="Helvetica" w:cs="Helvetica"/>
          <w:color w:val="000000"/>
          <w:lang w:eastAsia="en-AU"/>
        </w:rPr>
        <w:t xml:space="preserve"> ethanoic acid molecules donating a proton (act</w:t>
      </w:r>
      <w:r w:rsidR="00473A10">
        <w:rPr>
          <w:rFonts w:ascii="Helvetica" w:eastAsia="Times New Roman" w:hAnsi="Helvetica" w:cs="Helvetica"/>
          <w:color w:val="000000"/>
          <w:lang w:eastAsia="en-AU"/>
        </w:rPr>
        <w:t>ing</w:t>
      </w:r>
      <w:r>
        <w:rPr>
          <w:rFonts w:ascii="Helvetica" w:eastAsia="Times New Roman" w:hAnsi="Helvetica" w:cs="Helvetica"/>
          <w:color w:val="000000"/>
          <w:lang w:eastAsia="en-AU"/>
        </w:rPr>
        <w:t xml:space="preserve"> as an acid) and </w:t>
      </w:r>
      <w:r w:rsidR="00473A10">
        <w:rPr>
          <w:rFonts w:ascii="Helvetica" w:eastAsia="Times New Roman" w:hAnsi="Helvetica" w:cs="Helvetica"/>
          <w:color w:val="000000"/>
          <w:lang w:eastAsia="en-AU"/>
        </w:rPr>
        <w:t xml:space="preserve">the </w:t>
      </w:r>
      <w:r w:rsidRPr="00C32F50">
        <w:rPr>
          <w:rFonts w:ascii="Helvetica" w:eastAsia="Times New Roman" w:hAnsi="Helvetica" w:cs="Helvetica"/>
          <w:color w:val="000000"/>
          <w:lang w:eastAsia="en-AU"/>
        </w:rPr>
        <w:t>following</w:t>
      </w:r>
      <w:r w:rsidR="00B71B6D" w:rsidRPr="00C32F50">
        <w:rPr>
          <w:rFonts w:ascii="Helvetica" w:eastAsia="Times New Roman" w:hAnsi="Helvetica" w:cs="Helvetica"/>
          <w:color w:val="000000"/>
          <w:lang w:eastAsia="en-AU"/>
        </w:rPr>
        <w:t xml:space="preserve"> reaction</w:t>
      </w:r>
      <w:r>
        <w:rPr>
          <w:rFonts w:ascii="Helvetica" w:eastAsia="Times New Roman" w:hAnsi="Helvetica" w:cs="Helvetica"/>
          <w:color w:val="000000"/>
          <w:lang w:eastAsia="en-AU"/>
        </w:rPr>
        <w:t xml:space="preserve"> occurs</w:t>
      </w:r>
      <w:r w:rsidR="00B71B6D" w:rsidRPr="00C32F50">
        <w:rPr>
          <w:rFonts w:ascii="Helvetica" w:eastAsia="Times New Roman" w:hAnsi="Helvetica" w:cs="Helvetica"/>
          <w:color w:val="000000"/>
          <w:lang w:eastAsia="en-AU"/>
        </w:rPr>
        <w:t>.</w:t>
      </w:r>
    </w:p>
    <w:p w:rsidR="00C32F50" w:rsidRDefault="00C32F50" w:rsidP="00C32F50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lang w:eastAsia="en-AU"/>
        </w:rPr>
      </w:pPr>
    </w:p>
    <w:p w:rsidR="00C32F50" w:rsidRDefault="00C32F50" w:rsidP="00C32F50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lang w:eastAsia="en-AU"/>
        </w:rPr>
      </w:pPr>
      <w:r>
        <w:rPr>
          <w:rFonts w:ascii="Helvetica" w:eastAsia="Times New Roman" w:hAnsi="Helvetica" w:cs="Helvetica"/>
          <w:color w:val="000000"/>
          <w:lang w:eastAsia="en-AU"/>
        </w:rPr>
        <w:t>This removes the added OH</w:t>
      </w:r>
      <w:r w:rsidRPr="00C32F50">
        <w:rPr>
          <w:rFonts w:ascii="Helvetica" w:eastAsia="Times New Roman" w:hAnsi="Helvetica" w:cs="Helvetica"/>
          <w:color w:val="000000"/>
          <w:vertAlign w:val="superscript"/>
          <w:lang w:eastAsia="en-AU"/>
        </w:rPr>
        <w:t>-</w:t>
      </w:r>
      <w:r>
        <w:rPr>
          <w:rFonts w:ascii="Helvetica" w:eastAsia="Times New Roman" w:hAnsi="Helvetica" w:cs="Helvetica"/>
          <w:color w:val="000000"/>
          <w:lang w:eastAsia="en-AU"/>
        </w:rPr>
        <w:t xml:space="preserve"> ions and thus prevents the increase in </w:t>
      </w:r>
      <w:proofErr w:type="spellStart"/>
      <w:r>
        <w:rPr>
          <w:rFonts w:ascii="Helvetica" w:eastAsia="Times New Roman" w:hAnsi="Helvetica" w:cs="Helvetica"/>
          <w:color w:val="000000"/>
          <w:lang w:eastAsia="en-AU"/>
        </w:rPr>
        <w:t>pH</w:t>
      </w:r>
      <w:r w:rsidR="00E3564A">
        <w:rPr>
          <w:rFonts w:ascii="Helvetica" w:eastAsia="Times New Roman" w:hAnsi="Helvetica" w:cs="Helvetica"/>
          <w:color w:val="000000"/>
          <w:lang w:eastAsia="en-AU"/>
        </w:rPr>
        <w:t>.</w:t>
      </w:r>
      <w:proofErr w:type="spellEnd"/>
    </w:p>
    <w:p w:rsidR="00C32F50" w:rsidRDefault="00035A80" w:rsidP="00C32F50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lang w:eastAsia="en-AU"/>
        </w:rPr>
      </w:pPr>
      <w:r>
        <w:rPr>
          <w:rFonts w:ascii="Helvetica" w:eastAsia="Times New Roman" w:hAnsi="Helvetica" w:cs="Helvetica"/>
          <w:color w:val="000000"/>
          <w:lang w:eastAsia="en-AU"/>
        </w:rPr>
        <w:t xml:space="preserve">A much smaller proportion of </w:t>
      </w:r>
      <w:r w:rsidR="00C32F50">
        <w:rPr>
          <w:rFonts w:ascii="Helvetica" w:eastAsia="Times New Roman" w:hAnsi="Helvetica" w:cs="Helvetica"/>
          <w:color w:val="000000"/>
          <w:lang w:eastAsia="en-AU"/>
        </w:rPr>
        <w:t>OH</w:t>
      </w:r>
      <w:r w:rsidR="00C32F50" w:rsidRPr="006127F2">
        <w:rPr>
          <w:rFonts w:ascii="Helvetica" w:eastAsia="Times New Roman" w:hAnsi="Helvetica" w:cs="Helvetica"/>
          <w:color w:val="000000"/>
          <w:vertAlign w:val="superscript"/>
          <w:lang w:eastAsia="en-AU"/>
        </w:rPr>
        <w:t>-</w:t>
      </w:r>
      <w:r>
        <w:rPr>
          <w:rFonts w:ascii="Helvetica" w:eastAsia="Times New Roman" w:hAnsi="Helvetica" w:cs="Helvetica"/>
          <w:color w:val="000000"/>
          <w:lang w:eastAsia="en-AU"/>
        </w:rPr>
        <w:t xml:space="preserve"> </w:t>
      </w:r>
      <w:r w:rsidR="00C32F50">
        <w:rPr>
          <w:rFonts w:ascii="Helvetica" w:eastAsia="Times New Roman" w:hAnsi="Helvetica" w:cs="Helvetica"/>
          <w:color w:val="000000"/>
          <w:lang w:eastAsia="en-AU"/>
        </w:rPr>
        <w:t xml:space="preserve">ions would be removed by the reaction of the </w:t>
      </w:r>
      <w:r w:rsidR="00415BE1">
        <w:rPr>
          <w:rFonts w:ascii="Helvetica" w:eastAsia="Times New Roman" w:hAnsi="Helvetica" w:cs="Helvetica"/>
          <w:color w:val="000000"/>
          <w:lang w:eastAsia="en-AU"/>
        </w:rPr>
        <w:t>H</w:t>
      </w:r>
      <w:r w:rsidR="00415BE1" w:rsidRPr="00415BE1">
        <w:rPr>
          <w:rFonts w:ascii="Helvetica" w:eastAsia="Times New Roman" w:hAnsi="Helvetica" w:cs="Helvetica"/>
          <w:color w:val="000000"/>
          <w:vertAlign w:val="superscript"/>
          <w:lang w:eastAsia="en-AU"/>
        </w:rPr>
        <w:t>3</w:t>
      </w:r>
      <w:r w:rsidR="00415BE1">
        <w:rPr>
          <w:rFonts w:ascii="Helvetica" w:eastAsia="Times New Roman" w:hAnsi="Helvetica" w:cs="Helvetica"/>
          <w:color w:val="000000"/>
          <w:lang w:eastAsia="en-AU"/>
        </w:rPr>
        <w:t>O</w:t>
      </w:r>
      <w:r w:rsidR="00415BE1" w:rsidRPr="00415BE1">
        <w:rPr>
          <w:rFonts w:ascii="Helvetica" w:eastAsia="Times New Roman" w:hAnsi="Helvetica" w:cs="Helvetica"/>
          <w:color w:val="000000"/>
          <w:vertAlign w:val="superscript"/>
          <w:lang w:eastAsia="en-AU"/>
        </w:rPr>
        <w:t>+</w:t>
      </w:r>
      <w:r w:rsidR="00C32F50">
        <w:rPr>
          <w:rFonts w:ascii="Helvetica" w:eastAsia="Times New Roman" w:hAnsi="Helvetica" w:cs="Helvetica"/>
          <w:color w:val="000000"/>
          <w:lang w:eastAsia="en-AU"/>
        </w:rPr>
        <w:t xml:space="preserve"> ions with the </w:t>
      </w:r>
      <w:r w:rsidR="00415BE1">
        <w:rPr>
          <w:rFonts w:ascii="Helvetica" w:eastAsia="Times New Roman" w:hAnsi="Helvetica" w:cs="Helvetica"/>
          <w:color w:val="000000"/>
          <w:lang w:eastAsia="en-AU"/>
        </w:rPr>
        <w:t>OH</w:t>
      </w:r>
      <w:r w:rsidR="00415BE1" w:rsidRPr="00415BE1">
        <w:rPr>
          <w:rFonts w:ascii="Helvetica" w:eastAsia="Times New Roman" w:hAnsi="Helvetica" w:cs="Helvetica"/>
          <w:color w:val="000000"/>
          <w:vertAlign w:val="superscript"/>
          <w:lang w:eastAsia="en-AU"/>
        </w:rPr>
        <w:t>-</w:t>
      </w:r>
      <w:r w:rsidR="00C32F50">
        <w:rPr>
          <w:rFonts w:ascii="Helvetica" w:eastAsia="Times New Roman" w:hAnsi="Helvetica" w:cs="Helvetica"/>
          <w:color w:val="000000"/>
          <w:lang w:eastAsia="en-AU"/>
        </w:rPr>
        <w:t xml:space="preserve"> ions to form water.</w:t>
      </w:r>
      <w:r w:rsidR="004B7A69">
        <w:rPr>
          <w:rFonts w:ascii="Helvetica" w:eastAsia="Times New Roman" w:hAnsi="Helvetica" w:cs="Helvetica"/>
          <w:color w:val="000000"/>
          <w:lang w:eastAsia="en-AU"/>
        </w:rPr>
        <w:t xml:space="preserve"> In this </w:t>
      </w:r>
      <w:r w:rsidR="006C7CBD">
        <w:rPr>
          <w:rFonts w:ascii="Helvetica" w:eastAsia="Times New Roman" w:hAnsi="Helvetica" w:cs="Helvetica"/>
          <w:color w:val="000000"/>
          <w:lang w:eastAsia="en-AU"/>
        </w:rPr>
        <w:t>case,</w:t>
      </w:r>
      <w:r w:rsidR="004B7A69">
        <w:rPr>
          <w:rFonts w:ascii="Helvetica" w:eastAsia="Times New Roman" w:hAnsi="Helvetica" w:cs="Helvetica"/>
          <w:color w:val="000000"/>
          <w:lang w:eastAsia="en-AU"/>
        </w:rPr>
        <w:t xml:space="preserve"> the hydronium ions donate the proton (act as an acid).</w:t>
      </w:r>
    </w:p>
    <w:p w:rsidR="00C32F50" w:rsidRPr="00B9689A" w:rsidRDefault="006127F2" w:rsidP="00CB1DFB">
      <w:pPr>
        <w:shd w:val="clear" w:color="auto" w:fill="FFFFFF" w:themeFill="background1"/>
        <w:spacing w:before="100" w:beforeAutospacing="1" w:after="100" w:afterAutospacing="1" w:line="240" w:lineRule="auto"/>
        <w:ind w:left="2160" w:firstLine="720"/>
        <w:rPr>
          <w:rFonts w:ascii="Helvetica" w:eastAsia="Times New Roman" w:hAnsi="Helvetica" w:cs="Helvetica"/>
          <w:b/>
          <w:color w:val="000000"/>
          <w:lang w:eastAsia="en-AU"/>
        </w:rPr>
      </w:pPr>
      <w:r w:rsidRPr="00B9689A">
        <w:rPr>
          <w:rFonts w:ascii="Arial" w:eastAsia="Times New Roman" w:hAnsi="Arial" w:cs="Arial"/>
          <w:b/>
          <w:color w:val="000000"/>
          <w:lang w:eastAsia="en-AU"/>
        </w:rPr>
        <w:t xml:space="preserve">        </w:t>
      </w:r>
      <w:r w:rsidR="00C32F50" w:rsidRPr="00B9689A">
        <w:rPr>
          <w:rFonts w:ascii="Arial" w:eastAsia="Times New Roman" w:hAnsi="Arial" w:cs="Arial"/>
          <w:b/>
          <w:color w:val="000000"/>
          <w:lang w:eastAsia="en-AU"/>
        </w:rPr>
        <w:t>H</w:t>
      </w:r>
      <w:r w:rsidR="00C32F50" w:rsidRPr="00B9689A">
        <w:rPr>
          <w:rFonts w:ascii="Arial" w:eastAsia="Times New Roman" w:hAnsi="Arial" w:cs="Arial"/>
          <w:b/>
          <w:color w:val="000000"/>
          <w:vertAlign w:val="subscript"/>
          <w:lang w:eastAsia="en-AU"/>
        </w:rPr>
        <w:t>3</w:t>
      </w:r>
      <w:r w:rsidR="00C32F50" w:rsidRPr="00B9689A">
        <w:rPr>
          <w:rFonts w:ascii="Arial" w:eastAsia="Times New Roman" w:hAnsi="Arial" w:cs="Arial"/>
          <w:b/>
          <w:color w:val="000000"/>
          <w:lang w:eastAsia="en-AU"/>
        </w:rPr>
        <w:t>O</w:t>
      </w:r>
      <w:proofErr w:type="gramStart"/>
      <w:r w:rsidR="00C32F50" w:rsidRPr="00B9689A">
        <w:rPr>
          <w:rFonts w:ascii="Arial" w:eastAsia="Times New Roman" w:hAnsi="Arial" w:cs="Arial"/>
          <w:b/>
          <w:color w:val="000000"/>
          <w:vertAlign w:val="superscript"/>
          <w:lang w:eastAsia="en-AU"/>
        </w:rPr>
        <w:t>+</w:t>
      </w:r>
      <w:r w:rsidR="00C32F50" w:rsidRPr="00B9689A">
        <w:rPr>
          <w:rFonts w:ascii="Arial" w:eastAsia="Times New Roman" w:hAnsi="Arial" w:cs="Arial"/>
          <w:b/>
          <w:color w:val="000000"/>
          <w:lang w:eastAsia="en-AU"/>
        </w:rPr>
        <w:t>(</w:t>
      </w:r>
      <w:proofErr w:type="spellStart"/>
      <w:proofErr w:type="gramEnd"/>
      <w:r w:rsidR="00C32F50" w:rsidRPr="00B9689A">
        <w:rPr>
          <w:rFonts w:ascii="Arial" w:eastAsia="Times New Roman" w:hAnsi="Arial" w:cs="Arial"/>
          <w:b/>
          <w:color w:val="000000"/>
          <w:lang w:eastAsia="en-AU"/>
        </w:rPr>
        <w:t>aq</w:t>
      </w:r>
      <w:proofErr w:type="spellEnd"/>
      <w:r w:rsidR="00C32F50" w:rsidRPr="00B9689A">
        <w:rPr>
          <w:rFonts w:ascii="Arial" w:eastAsia="Times New Roman" w:hAnsi="Arial" w:cs="Arial"/>
          <w:b/>
          <w:color w:val="000000"/>
          <w:lang w:eastAsia="en-AU"/>
        </w:rPr>
        <w:t>) + OH</w:t>
      </w:r>
      <w:r w:rsidR="00C32F50" w:rsidRPr="00B9689A">
        <w:rPr>
          <w:rFonts w:ascii="Arial" w:eastAsia="Times New Roman" w:hAnsi="Arial" w:cs="Arial"/>
          <w:b/>
          <w:color w:val="000000"/>
          <w:vertAlign w:val="superscript"/>
          <w:lang w:eastAsia="en-AU"/>
        </w:rPr>
        <w:t>-</w:t>
      </w:r>
      <w:r w:rsidR="00C32F50" w:rsidRPr="00B9689A">
        <w:rPr>
          <w:rFonts w:ascii="Arial" w:eastAsia="Times New Roman" w:hAnsi="Arial" w:cs="Arial"/>
          <w:b/>
          <w:color w:val="000000"/>
          <w:lang w:eastAsia="en-AU"/>
        </w:rPr>
        <w:t>(</w:t>
      </w:r>
      <w:proofErr w:type="spellStart"/>
      <w:r w:rsidR="00C32F50" w:rsidRPr="00B9689A">
        <w:rPr>
          <w:rFonts w:ascii="Arial" w:eastAsia="Times New Roman" w:hAnsi="Arial" w:cs="Arial"/>
          <w:b/>
          <w:color w:val="000000"/>
          <w:lang w:eastAsia="en-AU"/>
        </w:rPr>
        <w:t>aq</w:t>
      </w:r>
      <w:proofErr w:type="spellEnd"/>
      <w:r w:rsidR="00C32F50" w:rsidRPr="00B9689A">
        <w:rPr>
          <w:rFonts w:ascii="Arial" w:eastAsia="Times New Roman" w:hAnsi="Arial" w:cs="Arial"/>
          <w:b/>
          <w:color w:val="000000"/>
          <w:lang w:eastAsia="en-AU"/>
        </w:rPr>
        <w:t xml:space="preserve">) </w:t>
      </w:r>
      <w:r w:rsidR="00C32F50" w:rsidRPr="00B9689A">
        <w:rPr>
          <w:rFonts w:ascii="Cambria Math" w:eastAsia="Times New Roman" w:hAnsi="Cambria Math" w:cs="Cambria Math"/>
          <w:b/>
          <w:color w:val="000000"/>
          <w:lang w:eastAsia="en-AU"/>
        </w:rPr>
        <w:t>⇋</w:t>
      </w:r>
      <w:r w:rsidR="00C32F50" w:rsidRPr="00B9689A">
        <w:rPr>
          <w:rFonts w:ascii="Arial" w:eastAsia="Times New Roman" w:hAnsi="Arial" w:cs="Arial"/>
          <w:b/>
          <w:color w:val="000000"/>
          <w:lang w:eastAsia="en-AU"/>
        </w:rPr>
        <w:t xml:space="preserve"> H</w:t>
      </w:r>
      <w:r w:rsidR="00C32F50" w:rsidRPr="00B9689A">
        <w:rPr>
          <w:rFonts w:ascii="Arial" w:eastAsia="Times New Roman" w:hAnsi="Arial" w:cs="Arial"/>
          <w:b/>
          <w:color w:val="000000"/>
          <w:vertAlign w:val="subscript"/>
          <w:lang w:eastAsia="en-AU"/>
        </w:rPr>
        <w:t>2</w:t>
      </w:r>
      <w:r w:rsidR="00C32F50" w:rsidRPr="00B9689A">
        <w:rPr>
          <w:rFonts w:ascii="Arial" w:eastAsia="Times New Roman" w:hAnsi="Arial" w:cs="Arial"/>
          <w:b/>
          <w:color w:val="000000"/>
          <w:lang w:eastAsia="en-AU"/>
        </w:rPr>
        <w:t>O</w:t>
      </w:r>
      <w:r w:rsidR="004B7A69" w:rsidRPr="00B9689A">
        <w:rPr>
          <w:rFonts w:ascii="Arial" w:eastAsia="Times New Roman" w:hAnsi="Arial" w:cs="Arial"/>
          <w:b/>
          <w:color w:val="000000"/>
          <w:lang w:eastAsia="en-AU"/>
        </w:rPr>
        <w:t>(l)</w:t>
      </w:r>
    </w:p>
    <w:p w:rsidR="00F70D9A" w:rsidRDefault="00F70D9A" w:rsidP="00F4778D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Helvetica" w:hAnsi="Helvetica" w:cs="Helvetica"/>
          <w:b/>
          <w:color w:val="000000"/>
          <w:shd w:val="clear" w:color="auto" w:fill="FFFFFF" w:themeFill="background1"/>
        </w:rPr>
      </w:pPr>
      <w:r>
        <w:rPr>
          <w:rFonts w:ascii="Helvetica" w:hAnsi="Helvetica" w:cs="Helvetica"/>
          <w:b/>
          <w:color w:val="000000"/>
          <w:shd w:val="clear" w:color="auto" w:fill="FFFFFF" w:themeFill="background1"/>
        </w:rPr>
        <w:t xml:space="preserve">Acid buffer </w:t>
      </w:r>
      <w:r w:rsidR="004C6D4C">
        <w:rPr>
          <w:rFonts w:ascii="Helvetica" w:hAnsi="Helvetica" w:cs="Helvetica"/>
          <w:b/>
          <w:color w:val="000000"/>
          <w:shd w:val="clear" w:color="auto" w:fill="FFFFFF" w:themeFill="background1"/>
        </w:rPr>
        <w:t>S</w:t>
      </w:r>
      <w:r>
        <w:rPr>
          <w:rFonts w:ascii="Helvetica" w:hAnsi="Helvetica" w:cs="Helvetica"/>
          <w:b/>
          <w:color w:val="000000"/>
          <w:shd w:val="clear" w:color="auto" w:fill="FFFFFF" w:themeFill="background1"/>
        </w:rPr>
        <w:t xml:space="preserve">ystem </w:t>
      </w:r>
      <w:r w:rsidR="004C6D4C">
        <w:rPr>
          <w:rFonts w:ascii="Helvetica" w:hAnsi="Helvetica" w:cs="Helvetica"/>
          <w:b/>
          <w:color w:val="000000"/>
          <w:shd w:val="clear" w:color="auto" w:fill="FFFFFF" w:themeFill="background1"/>
        </w:rPr>
        <w:t>S</w:t>
      </w:r>
      <w:r>
        <w:rPr>
          <w:rFonts w:ascii="Helvetica" w:hAnsi="Helvetica" w:cs="Helvetica"/>
          <w:b/>
          <w:color w:val="000000"/>
          <w:shd w:val="clear" w:color="auto" w:fill="FFFFFF" w:themeFill="background1"/>
        </w:rPr>
        <w:t>ummary</w:t>
      </w:r>
    </w:p>
    <w:p w:rsidR="004C6D4C" w:rsidRDefault="00F70D9A" w:rsidP="00F4778D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000000"/>
          <w:shd w:val="clear" w:color="auto" w:fill="FFFFFF" w:themeFill="background1"/>
        </w:rPr>
      </w:pPr>
      <w:r w:rsidRPr="004C6D4C">
        <w:rPr>
          <w:noProof/>
          <w:lang w:eastAsia="en-AU"/>
        </w:rPr>
        <w:drawing>
          <wp:anchor distT="0" distB="0" distL="114300" distR="114300" simplePos="0" relativeHeight="251680768" behindDoc="0" locked="0" layoutInCell="1" allowOverlap="1" wp14:anchorId="7D4D2148" wp14:editId="1302BF58">
            <wp:simplePos x="0" y="0"/>
            <wp:positionH relativeFrom="margin">
              <wp:posOffset>1379855</wp:posOffset>
            </wp:positionH>
            <wp:positionV relativeFrom="paragraph">
              <wp:posOffset>256540</wp:posOffset>
            </wp:positionV>
            <wp:extent cx="3990975" cy="295275"/>
            <wp:effectExtent l="0" t="0" r="9525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D4C" w:rsidRPr="004C6D4C">
        <w:rPr>
          <w:rFonts w:ascii="Helvetica" w:hAnsi="Helvetica" w:cs="Helvetica"/>
          <w:color w:val="000000"/>
          <w:shd w:val="clear" w:color="auto" w:fill="FFFFFF" w:themeFill="background1"/>
        </w:rPr>
        <w:t>In the ethanoic</w:t>
      </w:r>
      <w:r w:rsidRPr="004C6D4C">
        <w:rPr>
          <w:rFonts w:ascii="Helvetica" w:hAnsi="Helvetica" w:cs="Helvetica"/>
          <w:color w:val="000000"/>
          <w:shd w:val="clear" w:color="auto" w:fill="FFFFFF" w:themeFill="background1"/>
        </w:rPr>
        <w:t xml:space="preserve"> </w:t>
      </w:r>
      <w:r w:rsidR="004C6D4C">
        <w:rPr>
          <w:rFonts w:ascii="Helvetica" w:hAnsi="Helvetica" w:cs="Helvetica"/>
          <w:color w:val="000000"/>
          <w:shd w:val="clear" w:color="auto" w:fill="FFFFFF" w:themeFill="background1"/>
        </w:rPr>
        <w:t>acid buffer system;</w:t>
      </w:r>
    </w:p>
    <w:p w:rsidR="004C6D4C" w:rsidRPr="004C6D4C" w:rsidRDefault="004C6D4C" w:rsidP="006C7CBD">
      <w:pPr>
        <w:shd w:val="clear" w:color="auto" w:fill="FFFFFF" w:themeFill="background1"/>
        <w:spacing w:before="100" w:beforeAutospacing="1" w:after="100" w:afterAutospacing="1" w:line="240" w:lineRule="auto"/>
        <w:rPr>
          <w:rFonts w:ascii="Helvetica" w:hAnsi="Helvetica" w:cs="Helvetica"/>
          <w:color w:val="000000"/>
          <w:shd w:val="clear" w:color="auto" w:fill="FFFFFF" w:themeFill="background1"/>
        </w:rPr>
      </w:pPr>
    </w:p>
    <w:p w:rsidR="004C6D4C" w:rsidRPr="004C6D4C" w:rsidRDefault="004C6D4C" w:rsidP="004C6D4C">
      <w:pPr>
        <w:pStyle w:val="ListParagraph"/>
        <w:numPr>
          <w:ilvl w:val="0"/>
          <w:numId w:val="6"/>
        </w:numPr>
        <w:shd w:val="clear" w:color="auto" w:fill="FFFFFF" w:themeFill="background1"/>
        <w:spacing w:before="100" w:beforeAutospacing="1" w:after="120" w:line="240" w:lineRule="auto"/>
        <w:ind w:left="1434" w:hanging="357"/>
        <w:contextualSpacing w:val="0"/>
        <w:rPr>
          <w:rFonts w:ascii="Helvetica" w:hAnsi="Helvetica" w:cs="Helvetica"/>
          <w:color w:val="000000"/>
          <w:shd w:val="clear" w:color="auto" w:fill="FFFFFF" w:themeFill="background1"/>
        </w:rPr>
      </w:pPr>
      <w:r w:rsidRPr="004C6D4C">
        <w:rPr>
          <w:rFonts w:ascii="Helvetica" w:hAnsi="Helvetica" w:cs="Helvetica"/>
          <w:color w:val="000000"/>
          <w:shd w:val="clear" w:color="auto" w:fill="FFFFFF" w:themeFill="background1"/>
        </w:rPr>
        <w:t>the CH</w:t>
      </w:r>
      <w:r w:rsidRPr="004C6D4C">
        <w:rPr>
          <w:rFonts w:ascii="Helvetica" w:hAnsi="Helvetica" w:cs="Helvetica"/>
          <w:color w:val="000000"/>
          <w:shd w:val="clear" w:color="auto" w:fill="FFFFFF" w:themeFill="background1"/>
          <w:vertAlign w:val="subscript"/>
        </w:rPr>
        <w:t>3</w:t>
      </w:r>
      <w:r w:rsidRPr="004C6D4C">
        <w:rPr>
          <w:rFonts w:ascii="Helvetica" w:hAnsi="Helvetica" w:cs="Helvetica"/>
          <w:color w:val="000000"/>
          <w:shd w:val="clear" w:color="auto" w:fill="FFFFFF" w:themeFill="background1"/>
        </w:rPr>
        <w:t>COOH(</w:t>
      </w:r>
      <w:proofErr w:type="spellStart"/>
      <w:r w:rsidRPr="004C6D4C">
        <w:rPr>
          <w:rFonts w:ascii="Helvetica" w:hAnsi="Helvetica" w:cs="Helvetica"/>
          <w:color w:val="000000"/>
          <w:shd w:val="clear" w:color="auto" w:fill="FFFFFF" w:themeFill="background1"/>
        </w:rPr>
        <w:t>aq</w:t>
      </w:r>
      <w:proofErr w:type="spellEnd"/>
      <w:r w:rsidRPr="004C6D4C">
        <w:rPr>
          <w:rFonts w:ascii="Helvetica" w:hAnsi="Helvetica" w:cs="Helvetica"/>
          <w:color w:val="000000"/>
          <w:shd w:val="clear" w:color="auto" w:fill="FFFFFF" w:themeFill="background1"/>
        </w:rPr>
        <w:t xml:space="preserve">), </w:t>
      </w:r>
      <w:r>
        <w:rPr>
          <w:rFonts w:ascii="Helvetica" w:hAnsi="Helvetica" w:cs="Helvetica"/>
          <w:color w:val="000000"/>
          <w:shd w:val="clear" w:color="auto" w:fill="FFFFFF" w:themeFill="background1"/>
        </w:rPr>
        <w:t>is the main reactant</w:t>
      </w:r>
      <w:r w:rsidRPr="004C6D4C">
        <w:rPr>
          <w:rFonts w:ascii="Helvetica" w:hAnsi="Helvetica" w:cs="Helvetica"/>
          <w:color w:val="000000"/>
          <w:shd w:val="clear" w:color="auto" w:fill="FFFFFF" w:themeFill="background1"/>
        </w:rPr>
        <w:t xml:space="preserve"> </w:t>
      </w:r>
      <w:r w:rsidR="00991501">
        <w:rPr>
          <w:rFonts w:ascii="Helvetica" w:hAnsi="Helvetica" w:cs="Helvetica"/>
          <w:color w:val="000000"/>
          <w:shd w:val="clear" w:color="auto" w:fill="FFFFFF" w:themeFill="background1"/>
        </w:rPr>
        <w:t xml:space="preserve">when </w:t>
      </w:r>
      <w:r w:rsidRPr="004C6D4C">
        <w:rPr>
          <w:rFonts w:ascii="Helvetica" w:hAnsi="Helvetica" w:cs="Helvetica"/>
          <w:color w:val="000000"/>
          <w:shd w:val="clear" w:color="auto" w:fill="FFFFFF" w:themeFill="background1"/>
        </w:rPr>
        <w:t>base</w:t>
      </w:r>
      <w:r w:rsidR="00991501">
        <w:rPr>
          <w:rFonts w:ascii="Helvetica" w:hAnsi="Helvetica" w:cs="Helvetica"/>
          <w:color w:val="000000"/>
          <w:shd w:val="clear" w:color="auto" w:fill="FFFFFF" w:themeFill="background1"/>
        </w:rPr>
        <w:t xml:space="preserve"> is added, </w:t>
      </w:r>
      <w:r w:rsidRPr="004C6D4C">
        <w:rPr>
          <w:rFonts w:ascii="Helvetica" w:hAnsi="Helvetica" w:cs="Helvetica"/>
          <w:color w:val="000000"/>
          <w:shd w:val="clear" w:color="auto" w:fill="FFFFFF" w:themeFill="background1"/>
        </w:rPr>
        <w:t xml:space="preserve"> removing the added OH</w:t>
      </w:r>
      <w:r w:rsidRPr="004C6D4C">
        <w:rPr>
          <w:rFonts w:ascii="Helvetica" w:hAnsi="Helvetica" w:cs="Helvetica"/>
          <w:color w:val="000000"/>
          <w:shd w:val="clear" w:color="auto" w:fill="FFFFFF" w:themeFill="background1"/>
          <w:vertAlign w:val="superscript"/>
        </w:rPr>
        <w:t>-</w:t>
      </w:r>
      <w:r w:rsidRPr="004C6D4C">
        <w:rPr>
          <w:rFonts w:ascii="Helvetica" w:hAnsi="Helvetica" w:cs="Helvetica"/>
          <w:color w:val="000000"/>
          <w:shd w:val="clear" w:color="auto" w:fill="FFFFFF" w:themeFill="background1"/>
        </w:rPr>
        <w:t xml:space="preserve"> ions</w:t>
      </w:r>
    </w:p>
    <w:p w:rsidR="00F70D9A" w:rsidRDefault="004C6D4C" w:rsidP="004C6D4C">
      <w:pPr>
        <w:pStyle w:val="ListParagraph"/>
        <w:numPr>
          <w:ilvl w:val="0"/>
          <w:numId w:val="6"/>
        </w:numPr>
        <w:shd w:val="clear" w:color="auto" w:fill="FFFFFF" w:themeFill="background1"/>
        <w:spacing w:before="100" w:beforeAutospacing="1" w:after="120" w:line="240" w:lineRule="auto"/>
        <w:ind w:left="1434" w:hanging="357"/>
        <w:contextualSpacing w:val="0"/>
        <w:rPr>
          <w:rFonts w:ascii="Helvetica" w:hAnsi="Helvetica" w:cs="Helvetica"/>
          <w:color w:val="000000"/>
          <w:shd w:val="clear" w:color="auto" w:fill="FFFFFF" w:themeFill="background1"/>
        </w:rPr>
      </w:pPr>
      <w:r w:rsidRPr="004C6D4C">
        <w:rPr>
          <w:rFonts w:ascii="Helvetica" w:hAnsi="Helvetica" w:cs="Helvetica"/>
          <w:color w:val="000000"/>
          <w:shd w:val="clear" w:color="auto" w:fill="FFFFFF" w:themeFill="background1"/>
        </w:rPr>
        <w:t>the  CH</w:t>
      </w:r>
      <w:r w:rsidRPr="006C7CBD">
        <w:rPr>
          <w:rFonts w:ascii="Helvetica" w:hAnsi="Helvetica" w:cs="Helvetica"/>
          <w:color w:val="000000"/>
          <w:shd w:val="clear" w:color="auto" w:fill="FFFFFF" w:themeFill="background1"/>
          <w:vertAlign w:val="subscript"/>
        </w:rPr>
        <w:t>3</w:t>
      </w:r>
      <w:r w:rsidRPr="004C6D4C">
        <w:rPr>
          <w:rFonts w:ascii="Helvetica" w:hAnsi="Helvetica" w:cs="Helvetica"/>
          <w:color w:val="000000"/>
          <w:shd w:val="clear" w:color="auto" w:fill="FFFFFF" w:themeFill="background1"/>
        </w:rPr>
        <w:t>COO</w:t>
      </w:r>
      <w:r w:rsidRPr="006C7CBD">
        <w:rPr>
          <w:rFonts w:ascii="Helvetica" w:hAnsi="Helvetica" w:cs="Helvetica"/>
          <w:color w:val="000000"/>
          <w:shd w:val="clear" w:color="auto" w:fill="FFFFFF" w:themeFill="background1"/>
          <w:vertAlign w:val="superscript"/>
        </w:rPr>
        <w:t>-</w:t>
      </w:r>
      <w:r w:rsidRPr="004C6D4C">
        <w:rPr>
          <w:rFonts w:ascii="Helvetica" w:hAnsi="Helvetica" w:cs="Helvetica"/>
          <w:color w:val="000000"/>
          <w:shd w:val="clear" w:color="auto" w:fill="FFFFFF" w:themeFill="background1"/>
        </w:rPr>
        <w:t>(</w:t>
      </w:r>
      <w:proofErr w:type="spellStart"/>
      <w:r w:rsidRPr="004C6D4C">
        <w:rPr>
          <w:rFonts w:ascii="Helvetica" w:hAnsi="Helvetica" w:cs="Helvetica"/>
          <w:color w:val="000000"/>
          <w:shd w:val="clear" w:color="auto" w:fill="FFFFFF" w:themeFill="background1"/>
        </w:rPr>
        <w:t>aq</w:t>
      </w:r>
      <w:proofErr w:type="spellEnd"/>
      <w:r w:rsidRPr="004C6D4C">
        <w:rPr>
          <w:rFonts w:ascii="Helvetica" w:hAnsi="Helvetica" w:cs="Helvetica"/>
          <w:color w:val="000000"/>
          <w:shd w:val="clear" w:color="auto" w:fill="FFFFFF" w:themeFill="background1"/>
        </w:rPr>
        <w:t xml:space="preserve">), reacts with </w:t>
      </w:r>
      <w:r w:rsidR="00991501">
        <w:rPr>
          <w:rFonts w:ascii="Helvetica" w:hAnsi="Helvetica" w:cs="Helvetica"/>
          <w:color w:val="000000"/>
          <w:shd w:val="clear" w:color="auto" w:fill="FFFFFF" w:themeFill="background1"/>
        </w:rPr>
        <w:t>any added</w:t>
      </w:r>
      <w:r w:rsidRPr="004C6D4C">
        <w:rPr>
          <w:rFonts w:ascii="Helvetica" w:hAnsi="Helvetica" w:cs="Helvetica"/>
          <w:color w:val="000000"/>
          <w:shd w:val="clear" w:color="auto" w:fill="FFFFFF" w:themeFill="background1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 w:themeFill="background1"/>
        </w:rPr>
        <w:t>acid</w:t>
      </w:r>
      <w:r w:rsidR="00991501">
        <w:rPr>
          <w:rFonts w:ascii="Helvetica" w:hAnsi="Helvetica" w:cs="Helvetica"/>
          <w:color w:val="000000"/>
          <w:shd w:val="clear" w:color="auto" w:fill="FFFFFF" w:themeFill="background1"/>
        </w:rPr>
        <w:t>,</w:t>
      </w:r>
      <w:r w:rsidRPr="004C6D4C">
        <w:rPr>
          <w:rFonts w:ascii="Helvetica" w:hAnsi="Helvetica" w:cs="Helvetica"/>
          <w:color w:val="000000"/>
          <w:shd w:val="clear" w:color="auto" w:fill="FFFFFF" w:themeFill="background1"/>
        </w:rPr>
        <w:t xml:space="preserve"> removing most of the added H</w:t>
      </w:r>
      <w:r w:rsidRPr="004C6D4C">
        <w:rPr>
          <w:rFonts w:ascii="Helvetica" w:hAnsi="Helvetica" w:cs="Helvetica"/>
          <w:color w:val="000000"/>
          <w:shd w:val="clear" w:color="auto" w:fill="FFFFFF" w:themeFill="background1"/>
          <w:vertAlign w:val="subscript"/>
        </w:rPr>
        <w:t>3</w:t>
      </w:r>
      <w:r w:rsidRPr="004C6D4C">
        <w:rPr>
          <w:rFonts w:ascii="Helvetica" w:hAnsi="Helvetica" w:cs="Helvetica"/>
          <w:color w:val="000000"/>
          <w:shd w:val="clear" w:color="auto" w:fill="FFFFFF" w:themeFill="background1"/>
        </w:rPr>
        <w:t>O</w:t>
      </w:r>
      <w:r w:rsidRPr="004C6D4C">
        <w:rPr>
          <w:rFonts w:ascii="Helvetica" w:hAnsi="Helvetica" w:cs="Helvetica"/>
          <w:color w:val="000000"/>
          <w:shd w:val="clear" w:color="auto" w:fill="FFFFFF" w:themeFill="background1"/>
          <w:vertAlign w:val="superscript"/>
        </w:rPr>
        <w:t>+</w:t>
      </w:r>
      <w:r w:rsidRPr="004C6D4C">
        <w:rPr>
          <w:rFonts w:ascii="Helvetica" w:hAnsi="Helvetica" w:cs="Helvetica"/>
          <w:color w:val="000000"/>
          <w:shd w:val="clear" w:color="auto" w:fill="FFFFFF" w:themeFill="background1"/>
        </w:rPr>
        <w:t xml:space="preserve"> ions</w:t>
      </w:r>
    </w:p>
    <w:p w:rsidR="004C6D4C" w:rsidRPr="004C6D4C" w:rsidRDefault="004C6D4C" w:rsidP="004C6D4C">
      <w:pPr>
        <w:shd w:val="clear" w:color="auto" w:fill="FFFFFF" w:themeFill="background1"/>
        <w:spacing w:before="100" w:beforeAutospacing="1" w:after="120" w:line="240" w:lineRule="auto"/>
        <w:ind w:firstLine="720"/>
        <w:rPr>
          <w:rFonts w:ascii="Helvetica" w:hAnsi="Helvetica" w:cs="Helvetica"/>
          <w:color w:val="000000"/>
          <w:shd w:val="clear" w:color="auto" w:fill="FFFFFF" w:themeFill="background1"/>
        </w:rPr>
      </w:pPr>
      <w:r>
        <w:rPr>
          <w:rFonts w:ascii="Helvetica" w:hAnsi="Helvetica" w:cs="Helvetica"/>
          <w:color w:val="000000"/>
          <w:shd w:val="clear" w:color="auto" w:fill="FFFFFF" w:themeFill="background1"/>
        </w:rPr>
        <w:t>This can be generalised as follows:</w:t>
      </w:r>
    </w:p>
    <w:p w:rsidR="00F70D9A" w:rsidRDefault="00F70D9A" w:rsidP="00F4778D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Helvetica" w:hAnsi="Helvetica" w:cs="Helvetica"/>
          <w:b/>
          <w:color w:val="000000"/>
          <w:shd w:val="clear" w:color="auto" w:fill="FFFFFF" w:themeFill="background1"/>
        </w:rPr>
      </w:pPr>
      <w:r>
        <w:rPr>
          <w:noProof/>
          <w:lang w:eastAsia="en-A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779780</wp:posOffset>
            </wp:positionH>
            <wp:positionV relativeFrom="paragraph">
              <wp:posOffset>113030</wp:posOffset>
            </wp:positionV>
            <wp:extent cx="3467100" cy="20764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D9A" w:rsidRDefault="004C6D4C" w:rsidP="00F4778D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Helvetica" w:hAnsi="Helvetica" w:cs="Helvetica"/>
          <w:b/>
          <w:color w:val="000000"/>
          <w:shd w:val="clear" w:color="auto" w:fill="FFFFFF" w:themeFill="background1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123190</wp:posOffset>
                </wp:positionV>
                <wp:extent cx="2209800" cy="10382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D4C" w:rsidRPr="004C6D4C" w:rsidRDefault="004C6D4C" w:rsidP="004C6D4C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C6D4C">
                              <w:rPr>
                                <w:b/>
                                <w:sz w:val="24"/>
                                <w:szCs w:val="24"/>
                              </w:rPr>
                              <w:t>Were:</w:t>
                            </w:r>
                          </w:p>
                          <w:p w:rsidR="00534A24" w:rsidRDefault="00534A24" w:rsidP="004C6D4C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HA is the acid </w:t>
                            </w:r>
                          </w:p>
                          <w:p w:rsidR="004C6D4C" w:rsidRPr="004C6D4C" w:rsidRDefault="00A9146E" w:rsidP="004C6D4C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A9146E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is</w:t>
                            </w:r>
                            <w:proofErr w:type="gramEnd"/>
                            <w:r w:rsidR="0066747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the conjugate 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left:0;text-align:left;margin-left:350.25pt;margin-top:9.7pt;width:174pt;height:8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" fillcolor="white [3201]" strokeweight=".5pt">
                <v:stroke dashstyle="longDash"/>
                <v:textbox>
                  <w:txbxContent>
                    <w:p w:rsidR="004C6D4C" w:rsidRPr="004C6D4C" w:rsidRDefault="004C6D4C" w:rsidP="004C6D4C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 w:rsidRPr="004C6D4C">
                        <w:rPr>
                          <w:b/>
                          <w:sz w:val="24"/>
                          <w:szCs w:val="24"/>
                        </w:rPr>
                        <w:t>Were:</w:t>
                      </w:r>
                    </w:p>
                    <w:p w:rsidR="00534A24" w:rsidRDefault="00534A24" w:rsidP="004C6D4C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HA is the acid </w:t>
                      </w:r>
                    </w:p>
                    <w:p w:rsidR="004C6D4C" w:rsidRPr="004C6D4C" w:rsidRDefault="00A9146E" w:rsidP="004C6D4C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</w:t>
                      </w:r>
                      <w:r w:rsidRPr="00A9146E"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-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is</w:t>
                      </w:r>
                      <w:proofErr w:type="gramEnd"/>
                      <w:r w:rsidR="00667478">
                        <w:rPr>
                          <w:b/>
                          <w:sz w:val="24"/>
                          <w:szCs w:val="24"/>
                        </w:rPr>
                        <w:t xml:space="preserve"> the conjugate base </w:t>
                      </w:r>
                    </w:p>
                  </w:txbxContent>
                </v:textbox>
              </v:shape>
            </w:pict>
          </mc:Fallback>
        </mc:AlternateContent>
      </w:r>
    </w:p>
    <w:p w:rsidR="00F70D9A" w:rsidRDefault="00F70D9A" w:rsidP="00F4778D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Helvetica" w:hAnsi="Helvetica" w:cs="Helvetica"/>
          <w:b/>
          <w:color w:val="000000"/>
          <w:shd w:val="clear" w:color="auto" w:fill="FFFFFF" w:themeFill="background1"/>
        </w:rPr>
      </w:pPr>
    </w:p>
    <w:p w:rsidR="00F70D9A" w:rsidRDefault="00F70D9A" w:rsidP="00F4778D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Helvetica" w:hAnsi="Helvetica" w:cs="Helvetica"/>
          <w:b/>
          <w:color w:val="000000"/>
          <w:shd w:val="clear" w:color="auto" w:fill="FFFFFF" w:themeFill="background1"/>
        </w:rPr>
      </w:pPr>
    </w:p>
    <w:p w:rsidR="00F70D9A" w:rsidRDefault="00F70D9A" w:rsidP="00F4778D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Helvetica" w:hAnsi="Helvetica" w:cs="Helvetica"/>
          <w:b/>
          <w:color w:val="000000"/>
          <w:shd w:val="clear" w:color="auto" w:fill="FFFFFF" w:themeFill="background1"/>
        </w:rPr>
      </w:pPr>
    </w:p>
    <w:p w:rsidR="00F70D9A" w:rsidRDefault="00F70D9A" w:rsidP="00F4778D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Helvetica" w:hAnsi="Helvetica" w:cs="Helvetica"/>
          <w:b/>
          <w:color w:val="000000"/>
          <w:shd w:val="clear" w:color="auto" w:fill="FFFFFF" w:themeFill="background1"/>
        </w:rPr>
      </w:pPr>
    </w:p>
    <w:p w:rsidR="004C6D4C" w:rsidRDefault="004C6D4C" w:rsidP="00F4778D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Helvetica" w:hAnsi="Helvetica" w:cs="Helvetica"/>
          <w:b/>
          <w:color w:val="000000"/>
          <w:shd w:val="clear" w:color="auto" w:fill="FFFFFF" w:themeFill="background1"/>
        </w:rPr>
      </w:pPr>
    </w:p>
    <w:p w:rsidR="00F70D9A" w:rsidRDefault="007D212F" w:rsidP="007D212F">
      <w:pPr>
        <w:shd w:val="clear" w:color="auto" w:fill="FFFFFF" w:themeFill="background1"/>
        <w:spacing w:before="100" w:beforeAutospacing="1" w:after="100" w:afterAutospacing="1" w:line="240" w:lineRule="auto"/>
        <w:rPr>
          <w:rFonts w:ascii="Helvetica" w:hAnsi="Helvetica" w:cs="Helvetica"/>
          <w:b/>
          <w:color w:val="000000"/>
          <w:shd w:val="clear" w:color="auto" w:fill="FFFFFF" w:themeFill="background1"/>
        </w:rPr>
      </w:pPr>
      <w:r>
        <w:rPr>
          <w:rFonts w:ascii="Helvetica" w:hAnsi="Helvetica" w:cs="Helvetica"/>
          <w:b/>
          <w:color w:val="000000"/>
          <w:shd w:val="clear" w:color="auto" w:fill="FFFFFF" w:themeFill="background1"/>
        </w:rPr>
        <w:t>Other weak acid buffer examples</w:t>
      </w:r>
    </w:p>
    <w:p w:rsidR="00C67586" w:rsidRPr="007D212F" w:rsidRDefault="003E019B" w:rsidP="00F4778D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000000"/>
          <w:shd w:val="clear" w:color="auto" w:fill="FFFFFF" w:themeFill="background1"/>
        </w:rPr>
      </w:pPr>
      <w:proofErr w:type="gramStart"/>
      <w:r>
        <w:rPr>
          <w:rFonts w:ascii="Helvetica" w:hAnsi="Helvetica" w:cs="Helvetica"/>
          <w:color w:val="000000"/>
          <w:shd w:val="clear" w:color="auto" w:fill="FFFFFF" w:themeFill="background1"/>
        </w:rPr>
        <w:t>carbonic</w:t>
      </w:r>
      <w:proofErr w:type="gramEnd"/>
      <w:r>
        <w:rPr>
          <w:rFonts w:ascii="Helvetica" w:hAnsi="Helvetica" w:cs="Helvetica"/>
          <w:color w:val="000000"/>
          <w:shd w:val="clear" w:color="auto" w:fill="FFFFFF" w:themeFill="background1"/>
        </w:rPr>
        <w:t xml:space="preserve"> </w:t>
      </w:r>
      <w:r w:rsidRPr="007D212F">
        <w:rPr>
          <w:rFonts w:ascii="Helvetica" w:hAnsi="Helvetica" w:cs="Helvetica"/>
          <w:color w:val="000000"/>
          <w:shd w:val="clear" w:color="auto" w:fill="FFFFFF" w:themeFill="background1"/>
        </w:rPr>
        <w:t>acid</w:t>
      </w:r>
      <w:r w:rsidR="00C67586" w:rsidRPr="007D212F">
        <w:rPr>
          <w:rFonts w:ascii="Helvetica" w:hAnsi="Helvetica" w:cs="Helvetica"/>
          <w:color w:val="000000"/>
          <w:shd w:val="clear" w:color="auto" w:fill="FFFFFF" w:themeFill="background1"/>
        </w:rPr>
        <w:t xml:space="preserve"> </w:t>
      </w:r>
      <w:r w:rsidR="00C67586" w:rsidRPr="007D212F">
        <w:rPr>
          <w:rFonts w:ascii="Helvetica" w:hAnsi="Helvetica" w:cs="Helvetica"/>
          <w:color w:val="000000"/>
          <w:shd w:val="clear" w:color="auto" w:fill="FFFFFF" w:themeFill="background1"/>
        </w:rPr>
        <w:tab/>
      </w:r>
      <w:r w:rsidR="00C67586" w:rsidRPr="007D212F">
        <w:rPr>
          <w:rFonts w:ascii="Helvetica" w:hAnsi="Helvetica" w:cs="Helvetica"/>
          <w:color w:val="000000"/>
          <w:shd w:val="clear" w:color="auto" w:fill="FFFFFF" w:themeFill="background1"/>
        </w:rPr>
        <w:tab/>
      </w:r>
      <w:r w:rsidR="00C67586" w:rsidRPr="007D212F">
        <w:rPr>
          <w:rFonts w:ascii="Helvetica" w:hAnsi="Helvetica" w:cs="Helvetica"/>
          <w:color w:val="000000"/>
          <w:shd w:val="clear" w:color="auto" w:fill="FFFFFF" w:themeFill="background1"/>
        </w:rPr>
        <w:tab/>
      </w:r>
      <w:r w:rsidR="001D05C6">
        <w:rPr>
          <w:rFonts w:ascii="Helvetica" w:hAnsi="Helvetica" w:cs="Helvetica"/>
          <w:color w:val="000000"/>
          <w:shd w:val="clear" w:color="auto" w:fill="FFFFFF" w:themeFill="background1"/>
        </w:rPr>
        <w:tab/>
      </w:r>
      <w:r w:rsidR="00C67586" w:rsidRPr="007D212F">
        <w:rPr>
          <w:rFonts w:ascii="Helvetica" w:hAnsi="Helvetica" w:cs="Helvetica"/>
          <w:color w:val="000000"/>
          <w:shd w:val="clear" w:color="auto" w:fill="FFFFFF" w:themeFill="background1"/>
        </w:rPr>
        <w:t>H</w:t>
      </w:r>
      <w:r w:rsidR="00C67586" w:rsidRPr="007D212F">
        <w:rPr>
          <w:rFonts w:ascii="Helvetica" w:hAnsi="Helvetica" w:cs="Helvetica"/>
          <w:color w:val="000000"/>
          <w:shd w:val="clear" w:color="auto" w:fill="FFFFFF" w:themeFill="background1"/>
          <w:vertAlign w:val="subscript"/>
        </w:rPr>
        <w:t>2</w:t>
      </w:r>
      <w:r w:rsidR="00C67586" w:rsidRPr="007D212F">
        <w:rPr>
          <w:rFonts w:ascii="Helvetica" w:hAnsi="Helvetica" w:cs="Helvetica"/>
          <w:color w:val="000000"/>
          <w:shd w:val="clear" w:color="auto" w:fill="FFFFFF" w:themeFill="background1"/>
        </w:rPr>
        <w:t>CO</w:t>
      </w:r>
      <w:r w:rsidR="00C67586" w:rsidRPr="007D212F">
        <w:rPr>
          <w:rFonts w:ascii="Helvetica" w:hAnsi="Helvetica" w:cs="Helvetica"/>
          <w:color w:val="000000"/>
          <w:shd w:val="clear" w:color="auto" w:fill="FFFFFF" w:themeFill="background1"/>
          <w:vertAlign w:val="subscript"/>
        </w:rPr>
        <w:t>3</w:t>
      </w:r>
      <w:r w:rsidR="00C67586" w:rsidRPr="007D212F">
        <w:rPr>
          <w:rFonts w:ascii="Helvetica" w:hAnsi="Helvetica" w:cs="Helvetica"/>
          <w:color w:val="000000"/>
          <w:shd w:val="clear" w:color="auto" w:fill="FFFFFF" w:themeFill="background1"/>
        </w:rPr>
        <w:t>(</w:t>
      </w:r>
      <w:proofErr w:type="spellStart"/>
      <w:r w:rsidR="00C67586" w:rsidRPr="007D212F">
        <w:rPr>
          <w:rFonts w:ascii="Helvetica" w:hAnsi="Helvetica" w:cs="Helvetica"/>
          <w:color w:val="000000"/>
          <w:shd w:val="clear" w:color="auto" w:fill="FFFFFF" w:themeFill="background1"/>
        </w:rPr>
        <w:t>aq</w:t>
      </w:r>
      <w:proofErr w:type="spellEnd"/>
      <w:r w:rsidR="00C67586" w:rsidRPr="007D212F">
        <w:rPr>
          <w:rFonts w:ascii="Helvetica" w:hAnsi="Helvetica" w:cs="Helvetica"/>
          <w:color w:val="000000"/>
          <w:shd w:val="clear" w:color="auto" w:fill="FFFFFF" w:themeFill="background1"/>
        </w:rPr>
        <w:t>) + H</w:t>
      </w:r>
      <w:r w:rsidR="00C67586" w:rsidRPr="007D212F">
        <w:rPr>
          <w:rFonts w:ascii="Helvetica" w:hAnsi="Helvetica" w:cs="Helvetica"/>
          <w:color w:val="000000"/>
          <w:shd w:val="clear" w:color="auto" w:fill="FFFFFF" w:themeFill="background1"/>
          <w:vertAlign w:val="subscript"/>
        </w:rPr>
        <w:t>2</w:t>
      </w:r>
      <w:r w:rsidR="00C67586" w:rsidRPr="007D212F">
        <w:rPr>
          <w:rFonts w:ascii="Helvetica" w:hAnsi="Helvetica" w:cs="Helvetica"/>
          <w:color w:val="000000"/>
          <w:shd w:val="clear" w:color="auto" w:fill="FFFFFF" w:themeFill="background1"/>
        </w:rPr>
        <w:t xml:space="preserve">O(l) </w:t>
      </w:r>
      <w:r w:rsidR="00C67586" w:rsidRPr="007D212F">
        <w:rPr>
          <w:rFonts w:ascii="Cambria Math" w:hAnsi="Cambria Math" w:cs="Helvetica"/>
          <w:color w:val="000000"/>
          <w:shd w:val="clear" w:color="auto" w:fill="FFFFFF" w:themeFill="background1"/>
        </w:rPr>
        <w:t>⇋</w:t>
      </w:r>
      <w:r w:rsidR="00C67586" w:rsidRPr="007D212F">
        <w:rPr>
          <w:rFonts w:ascii="Helvetica" w:hAnsi="Helvetica" w:cs="Helvetica"/>
          <w:color w:val="000000"/>
          <w:shd w:val="clear" w:color="auto" w:fill="FFFFFF" w:themeFill="background1"/>
        </w:rPr>
        <w:t xml:space="preserve"> HCO</w:t>
      </w:r>
      <w:r w:rsidR="00C67586" w:rsidRPr="007D212F">
        <w:rPr>
          <w:rFonts w:ascii="Helvetica" w:hAnsi="Helvetica" w:cs="Helvetica"/>
          <w:color w:val="000000"/>
          <w:shd w:val="clear" w:color="auto" w:fill="FFFFFF" w:themeFill="background1"/>
          <w:vertAlign w:val="subscript"/>
        </w:rPr>
        <w:t>3</w:t>
      </w:r>
      <w:r w:rsidR="00C67586" w:rsidRPr="00605D4E">
        <w:rPr>
          <w:rFonts w:ascii="Helvetica" w:hAnsi="Helvetica" w:cs="Helvetica"/>
          <w:color w:val="000000"/>
          <w:shd w:val="clear" w:color="auto" w:fill="FFFFFF" w:themeFill="background1"/>
          <w:vertAlign w:val="superscript"/>
        </w:rPr>
        <w:t>-</w:t>
      </w:r>
      <w:r w:rsidR="00C67586" w:rsidRPr="007D212F">
        <w:rPr>
          <w:rFonts w:ascii="Helvetica" w:hAnsi="Helvetica" w:cs="Helvetica"/>
          <w:color w:val="000000"/>
          <w:shd w:val="clear" w:color="auto" w:fill="FFFFFF" w:themeFill="background1"/>
        </w:rPr>
        <w:t>(</w:t>
      </w:r>
      <w:proofErr w:type="spellStart"/>
      <w:r w:rsidR="00C67586" w:rsidRPr="007D212F">
        <w:rPr>
          <w:rFonts w:ascii="Helvetica" w:hAnsi="Helvetica" w:cs="Helvetica"/>
          <w:color w:val="000000"/>
          <w:shd w:val="clear" w:color="auto" w:fill="FFFFFF" w:themeFill="background1"/>
        </w:rPr>
        <w:t>aq</w:t>
      </w:r>
      <w:proofErr w:type="spellEnd"/>
      <w:r w:rsidR="00C67586" w:rsidRPr="007D212F">
        <w:rPr>
          <w:rFonts w:ascii="Helvetica" w:hAnsi="Helvetica" w:cs="Helvetica"/>
          <w:color w:val="000000"/>
          <w:shd w:val="clear" w:color="auto" w:fill="FFFFFF" w:themeFill="background1"/>
        </w:rPr>
        <w:t>) + H</w:t>
      </w:r>
      <w:r w:rsidR="00C67586" w:rsidRPr="007D212F">
        <w:rPr>
          <w:rFonts w:ascii="Helvetica" w:hAnsi="Helvetica" w:cs="Helvetica"/>
          <w:color w:val="000000"/>
          <w:shd w:val="clear" w:color="auto" w:fill="FFFFFF" w:themeFill="background1"/>
          <w:vertAlign w:val="subscript"/>
        </w:rPr>
        <w:t>3</w:t>
      </w:r>
      <w:r w:rsidR="00C67586" w:rsidRPr="007D212F">
        <w:rPr>
          <w:rFonts w:ascii="Helvetica" w:hAnsi="Helvetica" w:cs="Helvetica"/>
          <w:color w:val="000000"/>
          <w:shd w:val="clear" w:color="auto" w:fill="FFFFFF" w:themeFill="background1"/>
        </w:rPr>
        <w:t>O+(</w:t>
      </w:r>
      <w:proofErr w:type="spellStart"/>
      <w:r w:rsidR="00C67586" w:rsidRPr="007D212F">
        <w:rPr>
          <w:rFonts w:ascii="Helvetica" w:hAnsi="Helvetica" w:cs="Helvetica"/>
          <w:color w:val="000000"/>
          <w:shd w:val="clear" w:color="auto" w:fill="FFFFFF" w:themeFill="background1"/>
        </w:rPr>
        <w:t>aq</w:t>
      </w:r>
      <w:proofErr w:type="spellEnd"/>
      <w:r w:rsidR="00C67586" w:rsidRPr="007D212F">
        <w:rPr>
          <w:rFonts w:ascii="Helvetica" w:hAnsi="Helvetica" w:cs="Helvetica"/>
          <w:color w:val="000000"/>
          <w:shd w:val="clear" w:color="auto" w:fill="FFFFFF" w:themeFill="background1"/>
        </w:rPr>
        <w:t>)</w:t>
      </w:r>
    </w:p>
    <w:p w:rsidR="007D212F" w:rsidRDefault="009207E2" w:rsidP="00F4778D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000000"/>
          <w:shd w:val="clear" w:color="auto" w:fill="FFFFFF" w:themeFill="background1"/>
        </w:rPr>
      </w:pPr>
      <w:proofErr w:type="gramStart"/>
      <w:r>
        <w:rPr>
          <w:rFonts w:ascii="Helvetica" w:hAnsi="Helvetica" w:cs="Helvetica"/>
          <w:color w:val="000000"/>
          <w:shd w:val="clear" w:color="auto" w:fill="FFFFFF" w:themeFill="background1"/>
        </w:rPr>
        <w:t>di</w:t>
      </w:r>
      <w:r w:rsidR="007D212F" w:rsidRPr="007D212F">
        <w:rPr>
          <w:rFonts w:ascii="Helvetica" w:hAnsi="Helvetica" w:cs="Helvetica"/>
          <w:color w:val="000000"/>
          <w:shd w:val="clear" w:color="auto" w:fill="FFFFFF" w:themeFill="background1"/>
        </w:rPr>
        <w:t>hydrogen</w:t>
      </w:r>
      <w:proofErr w:type="gramEnd"/>
      <w:r w:rsidR="007D212F" w:rsidRPr="007D212F">
        <w:rPr>
          <w:rFonts w:ascii="Helvetica" w:hAnsi="Helvetica" w:cs="Helvetica"/>
          <w:color w:val="000000"/>
          <w:shd w:val="clear" w:color="auto" w:fill="FFFFFF" w:themeFill="background1"/>
        </w:rPr>
        <w:t xml:space="preserve"> phosphate</w:t>
      </w:r>
      <w:r w:rsidR="007D212F" w:rsidRPr="007D212F">
        <w:rPr>
          <w:rFonts w:ascii="Helvetica" w:hAnsi="Helvetica" w:cs="Helvetica"/>
          <w:color w:val="000000"/>
          <w:shd w:val="clear" w:color="auto" w:fill="FFFFFF" w:themeFill="background1"/>
        </w:rPr>
        <w:tab/>
      </w:r>
      <w:r w:rsidR="007D212F">
        <w:rPr>
          <w:rFonts w:ascii="Helvetica" w:hAnsi="Helvetica" w:cs="Helvetica"/>
          <w:color w:val="000000"/>
          <w:shd w:val="clear" w:color="auto" w:fill="FFFFFF" w:themeFill="background1"/>
        </w:rPr>
        <w:tab/>
      </w:r>
      <w:r w:rsidR="007D212F" w:rsidRPr="007D212F">
        <w:rPr>
          <w:rFonts w:ascii="Helvetica" w:hAnsi="Helvetica" w:cs="Helvetica"/>
          <w:color w:val="000000"/>
          <w:shd w:val="clear" w:color="auto" w:fill="FFFFFF" w:themeFill="background1"/>
        </w:rPr>
        <w:t>H</w:t>
      </w:r>
      <w:r w:rsidR="007D212F" w:rsidRPr="007D212F">
        <w:rPr>
          <w:rFonts w:ascii="Helvetica" w:hAnsi="Helvetica" w:cs="Helvetica"/>
          <w:color w:val="000000"/>
          <w:shd w:val="clear" w:color="auto" w:fill="FFFFFF" w:themeFill="background1"/>
          <w:vertAlign w:val="subscript"/>
        </w:rPr>
        <w:t>2</w:t>
      </w:r>
      <w:r w:rsidR="007D212F" w:rsidRPr="007D212F">
        <w:rPr>
          <w:rFonts w:ascii="Helvetica" w:hAnsi="Helvetica" w:cs="Helvetica"/>
          <w:color w:val="000000"/>
          <w:shd w:val="clear" w:color="auto" w:fill="FFFFFF" w:themeFill="background1"/>
        </w:rPr>
        <w:t>PO</w:t>
      </w:r>
      <w:r w:rsidR="007D212F" w:rsidRPr="00F663F2">
        <w:rPr>
          <w:rFonts w:ascii="Helvetica" w:hAnsi="Helvetica" w:cs="Helvetica"/>
          <w:color w:val="000000"/>
          <w:shd w:val="clear" w:color="auto" w:fill="FFFFFF" w:themeFill="background1"/>
          <w:vertAlign w:val="subscript"/>
        </w:rPr>
        <w:t>4</w:t>
      </w:r>
      <w:r w:rsidR="007D212F" w:rsidRPr="007D212F">
        <w:rPr>
          <w:rFonts w:ascii="Helvetica" w:hAnsi="Helvetica" w:cs="Helvetica"/>
          <w:color w:val="000000"/>
          <w:shd w:val="clear" w:color="auto" w:fill="FFFFFF" w:themeFill="background1"/>
          <w:vertAlign w:val="superscript"/>
        </w:rPr>
        <w:t>-</w:t>
      </w:r>
      <w:r w:rsidR="007D212F" w:rsidRPr="007D212F">
        <w:rPr>
          <w:rFonts w:ascii="Helvetica" w:hAnsi="Helvetica" w:cs="Helvetica"/>
          <w:color w:val="000000"/>
          <w:shd w:val="clear" w:color="auto" w:fill="FFFFFF" w:themeFill="background1"/>
        </w:rPr>
        <w:t>(</w:t>
      </w:r>
      <w:proofErr w:type="spellStart"/>
      <w:r w:rsidR="007D212F" w:rsidRPr="007D212F">
        <w:rPr>
          <w:rFonts w:ascii="Helvetica" w:hAnsi="Helvetica" w:cs="Helvetica"/>
          <w:color w:val="000000"/>
          <w:shd w:val="clear" w:color="auto" w:fill="FFFFFF" w:themeFill="background1"/>
        </w:rPr>
        <w:t>aq</w:t>
      </w:r>
      <w:proofErr w:type="spellEnd"/>
      <w:r w:rsidR="007D212F" w:rsidRPr="007D212F">
        <w:rPr>
          <w:rFonts w:ascii="Helvetica" w:hAnsi="Helvetica" w:cs="Helvetica"/>
          <w:color w:val="000000"/>
          <w:shd w:val="clear" w:color="auto" w:fill="FFFFFF" w:themeFill="background1"/>
        </w:rPr>
        <w:t>) + H</w:t>
      </w:r>
      <w:r w:rsidR="007D212F" w:rsidRPr="007D212F">
        <w:rPr>
          <w:rFonts w:ascii="Helvetica" w:hAnsi="Helvetica" w:cs="Helvetica"/>
          <w:color w:val="000000"/>
          <w:shd w:val="clear" w:color="auto" w:fill="FFFFFF" w:themeFill="background1"/>
          <w:vertAlign w:val="subscript"/>
        </w:rPr>
        <w:t>2</w:t>
      </w:r>
      <w:r w:rsidR="007D212F" w:rsidRPr="007D212F">
        <w:rPr>
          <w:rFonts w:ascii="Helvetica" w:hAnsi="Helvetica" w:cs="Helvetica"/>
          <w:color w:val="000000"/>
          <w:shd w:val="clear" w:color="auto" w:fill="FFFFFF" w:themeFill="background1"/>
        </w:rPr>
        <w:t>O(l)</w:t>
      </w:r>
      <w:r w:rsidR="007D212F">
        <w:rPr>
          <w:rFonts w:ascii="Helvetica" w:hAnsi="Helvetica" w:cs="Helvetica"/>
          <w:color w:val="000000"/>
          <w:shd w:val="clear" w:color="auto" w:fill="FFFFFF" w:themeFill="background1"/>
        </w:rPr>
        <w:t xml:space="preserve"> </w:t>
      </w:r>
      <w:r w:rsidR="007D212F">
        <w:rPr>
          <w:rFonts w:ascii="Cambria Math" w:hAnsi="Cambria Math" w:cs="Helvetica"/>
          <w:color w:val="000000"/>
          <w:shd w:val="clear" w:color="auto" w:fill="FFFFFF" w:themeFill="background1"/>
        </w:rPr>
        <w:t>⇋</w:t>
      </w:r>
      <w:r w:rsidR="007D212F">
        <w:rPr>
          <w:rFonts w:ascii="Helvetica" w:hAnsi="Helvetica" w:cs="Helvetica"/>
          <w:color w:val="000000"/>
          <w:shd w:val="clear" w:color="auto" w:fill="FFFFFF" w:themeFill="background1"/>
        </w:rPr>
        <w:t xml:space="preserve"> HPO</w:t>
      </w:r>
      <w:r w:rsidR="007D212F" w:rsidRPr="007D212F">
        <w:rPr>
          <w:rFonts w:ascii="Helvetica" w:hAnsi="Helvetica" w:cs="Helvetica"/>
          <w:color w:val="000000"/>
          <w:shd w:val="clear" w:color="auto" w:fill="FFFFFF" w:themeFill="background1"/>
          <w:vertAlign w:val="subscript"/>
        </w:rPr>
        <w:t>4</w:t>
      </w:r>
      <w:r w:rsidR="007D212F" w:rsidRPr="007D212F">
        <w:rPr>
          <w:rFonts w:ascii="Helvetica" w:hAnsi="Helvetica" w:cs="Helvetica"/>
          <w:color w:val="000000"/>
          <w:shd w:val="clear" w:color="auto" w:fill="FFFFFF" w:themeFill="background1"/>
          <w:vertAlign w:val="superscript"/>
        </w:rPr>
        <w:t>2-</w:t>
      </w:r>
      <w:r w:rsidR="007D212F" w:rsidRPr="007D212F">
        <w:rPr>
          <w:rFonts w:ascii="Helvetica" w:hAnsi="Helvetica" w:cs="Helvetica"/>
          <w:color w:val="000000"/>
          <w:shd w:val="clear" w:color="auto" w:fill="FFFFFF" w:themeFill="background1"/>
        </w:rPr>
        <w:t>(</w:t>
      </w:r>
      <w:proofErr w:type="spellStart"/>
      <w:r w:rsidR="007D212F" w:rsidRPr="007D212F">
        <w:rPr>
          <w:rFonts w:ascii="Helvetica" w:hAnsi="Helvetica" w:cs="Helvetica"/>
          <w:color w:val="000000"/>
          <w:shd w:val="clear" w:color="auto" w:fill="FFFFFF" w:themeFill="background1"/>
        </w:rPr>
        <w:t>aq</w:t>
      </w:r>
      <w:proofErr w:type="spellEnd"/>
      <w:r w:rsidR="007D212F" w:rsidRPr="007D212F">
        <w:rPr>
          <w:rFonts w:ascii="Helvetica" w:hAnsi="Helvetica" w:cs="Helvetica"/>
          <w:color w:val="000000"/>
          <w:shd w:val="clear" w:color="auto" w:fill="FFFFFF" w:themeFill="background1"/>
        </w:rPr>
        <w:t>)</w:t>
      </w:r>
      <w:r w:rsidR="007D212F">
        <w:rPr>
          <w:rFonts w:ascii="Helvetica" w:hAnsi="Helvetica" w:cs="Helvetica"/>
          <w:color w:val="000000"/>
          <w:shd w:val="clear" w:color="auto" w:fill="FFFFFF" w:themeFill="background1"/>
        </w:rPr>
        <w:t xml:space="preserve"> + H</w:t>
      </w:r>
      <w:r w:rsidR="007D212F" w:rsidRPr="007D212F">
        <w:rPr>
          <w:rFonts w:ascii="Helvetica" w:hAnsi="Helvetica" w:cs="Helvetica"/>
          <w:color w:val="000000"/>
          <w:shd w:val="clear" w:color="auto" w:fill="FFFFFF" w:themeFill="background1"/>
          <w:vertAlign w:val="subscript"/>
        </w:rPr>
        <w:t>3</w:t>
      </w:r>
      <w:r w:rsidR="007D212F">
        <w:rPr>
          <w:rFonts w:ascii="Helvetica" w:hAnsi="Helvetica" w:cs="Helvetica"/>
          <w:color w:val="000000"/>
          <w:shd w:val="clear" w:color="auto" w:fill="FFFFFF" w:themeFill="background1"/>
        </w:rPr>
        <w:t>O</w:t>
      </w:r>
      <w:r w:rsidR="007D212F" w:rsidRPr="007D212F">
        <w:rPr>
          <w:rFonts w:ascii="Helvetica" w:hAnsi="Helvetica" w:cs="Helvetica"/>
          <w:color w:val="000000"/>
          <w:shd w:val="clear" w:color="auto" w:fill="FFFFFF" w:themeFill="background1"/>
          <w:vertAlign w:val="superscript"/>
        </w:rPr>
        <w:t>+</w:t>
      </w:r>
      <w:r w:rsidR="007D212F" w:rsidRPr="007D212F">
        <w:rPr>
          <w:rFonts w:ascii="Helvetica" w:hAnsi="Helvetica" w:cs="Helvetica"/>
          <w:color w:val="000000"/>
          <w:shd w:val="clear" w:color="auto" w:fill="FFFFFF" w:themeFill="background1"/>
        </w:rPr>
        <w:t>(</w:t>
      </w:r>
      <w:proofErr w:type="spellStart"/>
      <w:r w:rsidR="007D212F" w:rsidRPr="007D212F">
        <w:rPr>
          <w:rFonts w:ascii="Helvetica" w:hAnsi="Helvetica" w:cs="Helvetica"/>
          <w:color w:val="000000"/>
          <w:shd w:val="clear" w:color="auto" w:fill="FFFFFF" w:themeFill="background1"/>
        </w:rPr>
        <w:t>aq</w:t>
      </w:r>
      <w:proofErr w:type="spellEnd"/>
      <w:r w:rsidR="007D212F" w:rsidRPr="007D212F">
        <w:rPr>
          <w:rFonts w:ascii="Helvetica" w:hAnsi="Helvetica" w:cs="Helvetica"/>
          <w:color w:val="000000"/>
          <w:shd w:val="clear" w:color="auto" w:fill="FFFFFF" w:themeFill="background1"/>
        </w:rPr>
        <w:t>)</w:t>
      </w:r>
    </w:p>
    <w:p w:rsidR="007D212F" w:rsidRPr="007D212F" w:rsidRDefault="007D212F" w:rsidP="007D212F">
      <w:pPr>
        <w:shd w:val="clear" w:color="auto" w:fill="FFFFFF" w:themeFill="background1"/>
        <w:spacing w:before="100" w:beforeAutospacing="1" w:after="100" w:afterAutospacing="1" w:line="240" w:lineRule="auto"/>
        <w:ind w:left="720"/>
        <w:jc w:val="center"/>
        <w:rPr>
          <w:rFonts w:ascii="Helvetica" w:hAnsi="Helvetica" w:cs="Helvetica"/>
          <w:color w:val="000000"/>
          <w:shd w:val="clear" w:color="auto" w:fill="FFFFFF" w:themeFill="background1"/>
        </w:rPr>
      </w:pPr>
      <w:r>
        <w:rPr>
          <w:rFonts w:ascii="Helvetica" w:hAnsi="Helvetica" w:cs="Helvetica"/>
          <w:color w:val="000000"/>
          <w:shd w:val="clear" w:color="auto" w:fill="FFFFFF" w:themeFill="background1"/>
        </w:rPr>
        <w:t xml:space="preserve">NB: Both of </w:t>
      </w:r>
      <w:r w:rsidR="00604D50">
        <w:rPr>
          <w:rFonts w:ascii="Helvetica" w:hAnsi="Helvetica" w:cs="Helvetica"/>
          <w:color w:val="000000"/>
          <w:shd w:val="clear" w:color="auto" w:fill="FFFFFF" w:themeFill="background1"/>
        </w:rPr>
        <w:t>these buffering systems</w:t>
      </w:r>
      <w:r>
        <w:rPr>
          <w:rFonts w:ascii="Helvetica" w:hAnsi="Helvetica" w:cs="Helvetica"/>
          <w:color w:val="000000"/>
          <w:shd w:val="clear" w:color="auto" w:fill="FFFFFF" w:themeFill="background1"/>
        </w:rPr>
        <w:t xml:space="preserve"> </w:t>
      </w:r>
      <w:r w:rsidR="00604D50">
        <w:rPr>
          <w:rFonts w:ascii="Helvetica" w:hAnsi="Helvetica" w:cs="Helvetica"/>
          <w:color w:val="000000"/>
          <w:shd w:val="clear" w:color="auto" w:fill="FFFFFF" w:themeFill="background1"/>
        </w:rPr>
        <w:t xml:space="preserve">are </w:t>
      </w:r>
      <w:r w:rsidR="001D05C6">
        <w:rPr>
          <w:rFonts w:ascii="Helvetica" w:hAnsi="Helvetica" w:cs="Helvetica"/>
          <w:color w:val="000000"/>
          <w:shd w:val="clear" w:color="auto" w:fill="FFFFFF" w:themeFill="background1"/>
        </w:rPr>
        <w:t>important in</w:t>
      </w:r>
      <w:r>
        <w:rPr>
          <w:rFonts w:ascii="Helvetica" w:hAnsi="Helvetica" w:cs="Helvetica"/>
          <w:color w:val="000000"/>
          <w:shd w:val="clear" w:color="auto" w:fill="FFFFFF" w:themeFill="background1"/>
        </w:rPr>
        <w:t xml:space="preserve"> human blood</w:t>
      </w:r>
    </w:p>
    <w:p w:rsidR="004C6D4C" w:rsidRDefault="004C6D4C" w:rsidP="00F4778D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Helvetica" w:hAnsi="Helvetica" w:cs="Helvetica"/>
          <w:b/>
          <w:color w:val="000000"/>
          <w:shd w:val="clear" w:color="auto" w:fill="FFFFFF" w:themeFill="background1"/>
        </w:rPr>
      </w:pPr>
    </w:p>
    <w:p w:rsidR="00CB3207" w:rsidRDefault="00CB3207" w:rsidP="00F4778D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Helvetica" w:hAnsi="Helvetica" w:cs="Helvetica"/>
          <w:b/>
          <w:color w:val="000000"/>
          <w:shd w:val="clear" w:color="auto" w:fill="FFFFFF" w:themeFill="background1"/>
        </w:rPr>
      </w:pPr>
    </w:p>
    <w:p w:rsidR="00CB3207" w:rsidRDefault="00CB3207" w:rsidP="00F4778D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Helvetica" w:hAnsi="Helvetica" w:cs="Helvetica"/>
          <w:b/>
          <w:color w:val="000000"/>
          <w:shd w:val="clear" w:color="auto" w:fill="FFFFFF" w:themeFill="background1"/>
        </w:rPr>
      </w:pPr>
    </w:p>
    <w:p w:rsidR="00217E81" w:rsidRDefault="00217E81" w:rsidP="00F4778D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Helvetica" w:hAnsi="Helvetica" w:cs="Helvetica"/>
          <w:b/>
          <w:color w:val="000000"/>
          <w:shd w:val="clear" w:color="auto" w:fill="FFFFFF" w:themeFill="background1"/>
        </w:rPr>
      </w:pPr>
      <w:r w:rsidRPr="00217E81">
        <w:rPr>
          <w:rFonts w:ascii="Helvetica" w:hAnsi="Helvetica" w:cs="Helvetica"/>
          <w:b/>
          <w:color w:val="000000"/>
          <w:shd w:val="clear" w:color="auto" w:fill="FFFFFF" w:themeFill="background1"/>
        </w:rPr>
        <w:t>Buffer Capacity</w:t>
      </w:r>
    </w:p>
    <w:p w:rsidR="003E019B" w:rsidRDefault="00217E81" w:rsidP="00217E81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217E81">
        <w:rPr>
          <w:rFonts w:ascii="Arial" w:hAnsi="Arial" w:cs="Arial"/>
          <w:color w:val="333333"/>
          <w:shd w:val="clear" w:color="auto" w:fill="FDFDFD"/>
        </w:rPr>
        <w:t xml:space="preserve">The goal of a buffer is to keep the pH of a solution within a narrow </w:t>
      </w:r>
      <w:r>
        <w:rPr>
          <w:rFonts w:ascii="Arial" w:hAnsi="Arial" w:cs="Arial"/>
          <w:color w:val="333333"/>
          <w:shd w:val="clear" w:color="auto" w:fill="FDFDFD"/>
        </w:rPr>
        <w:t xml:space="preserve">pH </w:t>
      </w:r>
      <w:r w:rsidRPr="00217E81">
        <w:rPr>
          <w:rFonts w:ascii="Arial" w:hAnsi="Arial" w:cs="Arial"/>
          <w:color w:val="333333"/>
          <w:shd w:val="clear" w:color="auto" w:fill="FDFDFD"/>
        </w:rPr>
        <w:t>range. </w:t>
      </w:r>
      <w:r w:rsidRPr="00217E81">
        <w:rPr>
          <w:rFonts w:ascii="Arial" w:hAnsi="Arial" w:cs="Arial"/>
          <w:color w:val="222222"/>
          <w:shd w:val="clear" w:color="auto" w:fill="FFFFFF"/>
        </w:rPr>
        <w:t xml:space="preserve">Buffer capacity is a measure of the efficiency of a buffer in resisting changes in ph. </w:t>
      </w:r>
    </w:p>
    <w:p w:rsidR="003E019B" w:rsidRPr="00045A8D" w:rsidRDefault="003E019B" w:rsidP="00217E81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045A8D">
        <w:rPr>
          <w:rFonts w:ascii="Arial" w:hAnsi="Arial" w:cs="Arial"/>
          <w:color w:val="333333"/>
          <w:shd w:val="clear" w:color="auto" w:fill="FDFDFD"/>
        </w:rPr>
        <w:t>The buffer capacity is higher if:</w:t>
      </w:r>
    </w:p>
    <w:p w:rsidR="003E019B" w:rsidRPr="00045A8D" w:rsidRDefault="00217E81" w:rsidP="008C20C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045A8D">
        <w:rPr>
          <w:rFonts w:ascii="Arial" w:hAnsi="Arial" w:cs="Arial"/>
          <w:color w:val="222222"/>
          <w:shd w:val="clear" w:color="auto" w:fill="FFFFFF"/>
        </w:rPr>
        <w:t>the</w:t>
      </w:r>
      <w:proofErr w:type="gramEnd"/>
      <w:r w:rsidRPr="00045A8D">
        <w:rPr>
          <w:rFonts w:ascii="Arial" w:hAnsi="Arial" w:cs="Arial"/>
          <w:color w:val="222222"/>
          <w:shd w:val="clear" w:color="auto" w:fill="FFFFFF"/>
        </w:rPr>
        <w:t xml:space="preserve"> concentrations of the conjug</w:t>
      </w:r>
      <w:r w:rsidR="003E019B" w:rsidRPr="00045A8D">
        <w:rPr>
          <w:rFonts w:ascii="Arial" w:hAnsi="Arial" w:cs="Arial"/>
          <w:color w:val="222222"/>
          <w:shd w:val="clear" w:color="auto" w:fill="FFFFFF"/>
        </w:rPr>
        <w:t xml:space="preserve">ate acid / base pair substances are high. </w:t>
      </w:r>
      <w:r w:rsidR="003E019B" w:rsidRPr="00045A8D">
        <w:rPr>
          <w:rFonts w:ascii="Arial" w:hAnsi="Arial" w:cs="Arial"/>
          <w:color w:val="333333"/>
          <w:shd w:val="clear" w:color="auto" w:fill="FDFDFD"/>
        </w:rPr>
        <w:t>A buffer is more effective with more HA and A</w:t>
      </w:r>
      <w:r w:rsidR="003E019B" w:rsidRPr="00045A8D">
        <w:rPr>
          <w:rFonts w:ascii="Arial" w:hAnsi="Arial" w:cs="Arial"/>
          <w:color w:val="333333"/>
          <w:shd w:val="clear" w:color="auto" w:fill="FDFDFD"/>
          <w:vertAlign w:val="superscript"/>
        </w:rPr>
        <w:t>-</w:t>
      </w:r>
    </w:p>
    <w:p w:rsidR="003E019B" w:rsidRPr="00045A8D" w:rsidRDefault="003E019B" w:rsidP="003E019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45A8D">
        <w:rPr>
          <w:rFonts w:ascii="Arial" w:hAnsi="Arial" w:cs="Arial"/>
          <w:color w:val="333333"/>
          <w:shd w:val="clear" w:color="auto" w:fill="FDFDFD"/>
        </w:rPr>
        <w:t>The concentrations of HA and A- are equal</w:t>
      </w:r>
    </w:p>
    <w:p w:rsidR="00A7735E" w:rsidRPr="00574B3F" w:rsidRDefault="00A7735E" w:rsidP="00F4778D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lang w:eastAsia="en-AU"/>
        </w:rPr>
      </w:pPr>
      <w:r>
        <w:rPr>
          <w:rFonts w:ascii="Helvetica" w:hAnsi="Helvetica" w:cs="Helvetica"/>
          <w:color w:val="000000"/>
          <w:shd w:val="clear" w:color="auto" w:fill="FFFFFF" w:themeFill="background1"/>
        </w:rPr>
        <w:t xml:space="preserve">The graph below compares adding hydrochloric acid to pure water or an </w:t>
      </w:r>
      <w:r w:rsidR="00403F14">
        <w:rPr>
          <w:rFonts w:ascii="Helvetica" w:hAnsi="Helvetica" w:cs="Helvetica"/>
          <w:color w:val="000000"/>
          <w:shd w:val="clear" w:color="auto" w:fill="FFFFFF" w:themeFill="background1"/>
        </w:rPr>
        <w:t>ethanoic acid buffer solution [the 1 mol L</w:t>
      </w:r>
      <w:r w:rsidR="00403F14" w:rsidRPr="00403F14">
        <w:rPr>
          <w:rFonts w:ascii="Helvetica" w:hAnsi="Helvetica" w:cs="Helvetica"/>
          <w:color w:val="000000"/>
          <w:shd w:val="clear" w:color="auto" w:fill="FFFFFF" w:themeFill="background1"/>
          <w:vertAlign w:val="superscript"/>
        </w:rPr>
        <w:t>-1</w:t>
      </w:r>
      <w:r w:rsidR="00403F14">
        <w:rPr>
          <w:rFonts w:ascii="Helvetica" w:hAnsi="Helvetica" w:cs="Helvetica"/>
          <w:color w:val="000000"/>
          <w:shd w:val="clear" w:color="auto" w:fill="FFFFFF" w:themeFill="background1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 w:themeFill="background1"/>
        </w:rPr>
        <w:t>ethanoic acid buffer solution has a pH of approximately 4.7].</w:t>
      </w:r>
    </w:p>
    <w:p w:rsidR="005E21CB" w:rsidRDefault="005F0670">
      <w:r w:rsidRPr="007C5EB2">
        <w:rPr>
          <w:noProof/>
          <w:lang w:eastAsia="en-A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2524125" cy="2381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77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65405</wp:posOffset>
                </wp:positionV>
                <wp:extent cx="3239247" cy="2318871"/>
                <wp:effectExtent l="0" t="0" r="18415" b="247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247" cy="2318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524" w:rsidRDefault="00994524">
                            <w:r>
                              <w:t>This graph shows the following:</w:t>
                            </w:r>
                          </w:p>
                          <w:p w:rsidR="00994524" w:rsidRDefault="00994524" w:rsidP="007B67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Adding HCl to pure water results in a consistent drop in pH [due to a build-up of </w:t>
                            </w:r>
                            <w:r w:rsidR="005F6753">
                              <w:t>hydronium</w:t>
                            </w:r>
                            <w:r>
                              <w:t xml:space="preserve"> ions].</w:t>
                            </w:r>
                          </w:p>
                          <w:p w:rsidR="00994524" w:rsidRDefault="00994524" w:rsidP="007B67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Adding HCl to the buffer solution initially results in very little change in the pH [most of the </w:t>
                            </w:r>
                            <w:r w:rsidR="005F6753">
                              <w:t>hydronium</w:t>
                            </w:r>
                            <w:r>
                              <w:t xml:space="preserve"> ions are removed].</w:t>
                            </w:r>
                          </w:p>
                          <w:p w:rsidR="00994524" w:rsidRDefault="00994524" w:rsidP="007B67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When the amount of acid added exceeds 10</w:t>
                            </w:r>
                            <w:r w:rsidRPr="007B677A">
                              <w:rPr>
                                <w:vertAlign w:val="superscript"/>
                              </w:rPr>
                              <w:t>-3</w:t>
                            </w:r>
                            <w:r>
                              <w:t xml:space="preserve"> moles per litre the pH starts to drop [The buffering capacity is exceeded and </w:t>
                            </w:r>
                            <w:r w:rsidR="005F6753">
                              <w:t>hydronium</w:t>
                            </w:r>
                            <w:r>
                              <w:t xml:space="preserve"> ions start to build up].</w:t>
                            </w:r>
                          </w:p>
                          <w:p w:rsidR="00994524" w:rsidRDefault="009945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203.85pt;margin-top:5.15pt;width:255.05pt;height:182.6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" fillcolor="white [3201]" strokeweight=".5pt">
                <v:textbox>
                  <w:txbxContent>
                    <w:p w:rsidR="00994524" w:rsidRDefault="00994524">
                      <w:r>
                        <w:t>This graph shows the following:</w:t>
                      </w:r>
                    </w:p>
                    <w:p w:rsidR="00994524" w:rsidRDefault="00994524" w:rsidP="007B677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Adding HCl to pure water results in a consistent drop in pH [due to a build-up of </w:t>
                      </w:r>
                      <w:r w:rsidR="005F6753">
                        <w:t>hydronium</w:t>
                      </w:r>
                      <w:r>
                        <w:t xml:space="preserve"> ions].</w:t>
                      </w:r>
                    </w:p>
                    <w:p w:rsidR="00994524" w:rsidRDefault="00994524" w:rsidP="007B677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Adding HCl to the buffer solution initially results in very little change in the pH [most of the </w:t>
                      </w:r>
                      <w:r w:rsidR="005F6753">
                        <w:t>hydronium</w:t>
                      </w:r>
                      <w:r>
                        <w:t xml:space="preserve"> ions are removed].</w:t>
                      </w:r>
                    </w:p>
                    <w:p w:rsidR="00994524" w:rsidRDefault="00994524" w:rsidP="007B677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When the amount of acid added exceeds 10</w:t>
                      </w:r>
                      <w:r w:rsidRPr="007B677A">
                        <w:rPr>
                          <w:vertAlign w:val="superscript"/>
                        </w:rPr>
                        <w:t>-3</w:t>
                      </w:r>
                      <w:r>
                        <w:t xml:space="preserve"> moles per litre the pH starts to drop [The buffering capacity is exceeded and </w:t>
                      </w:r>
                      <w:r w:rsidR="005F6753">
                        <w:t>hydronium</w:t>
                      </w:r>
                      <w:r>
                        <w:t xml:space="preserve"> ions start to build up].</w:t>
                      </w:r>
                    </w:p>
                    <w:p w:rsidR="00994524" w:rsidRDefault="00994524"/>
                  </w:txbxContent>
                </v:textbox>
                <w10:wrap anchorx="margin"/>
              </v:shape>
            </w:pict>
          </mc:Fallback>
        </mc:AlternateContent>
      </w:r>
    </w:p>
    <w:p w:rsidR="00514783" w:rsidRDefault="00514783"/>
    <w:p w:rsidR="00514783" w:rsidRDefault="00514783"/>
    <w:p w:rsidR="00514783" w:rsidRDefault="00514783"/>
    <w:p w:rsidR="00514783" w:rsidRDefault="00514783"/>
    <w:p w:rsidR="00514783" w:rsidRDefault="00514783"/>
    <w:p w:rsidR="00F4778D" w:rsidRDefault="00F4778D"/>
    <w:p w:rsidR="00F4778D" w:rsidRDefault="00F4778D"/>
    <w:p w:rsidR="00217E81" w:rsidRDefault="00217E81"/>
    <w:p w:rsidR="00F4778D" w:rsidRDefault="00F4778D"/>
    <w:p w:rsidR="005F0670" w:rsidRDefault="005F0670"/>
    <w:p w:rsidR="005F0670" w:rsidRDefault="005F0670"/>
    <w:p w:rsidR="005F0670" w:rsidRDefault="005F0670"/>
    <w:p w:rsidR="005F0670" w:rsidRDefault="005F0670"/>
    <w:p w:rsidR="005F0670" w:rsidRDefault="005F0670"/>
    <w:p w:rsidR="00217E81" w:rsidRDefault="00217E81" w:rsidP="00514783">
      <w:pPr>
        <w:rPr>
          <w:b/>
          <w:sz w:val="24"/>
          <w:szCs w:val="24"/>
        </w:rPr>
      </w:pPr>
    </w:p>
    <w:p w:rsidR="004C6D4C" w:rsidRDefault="004C6D4C" w:rsidP="00514783">
      <w:pPr>
        <w:rPr>
          <w:b/>
          <w:sz w:val="24"/>
          <w:szCs w:val="24"/>
        </w:rPr>
      </w:pPr>
    </w:p>
    <w:p w:rsidR="004C6D4C" w:rsidRDefault="004C6D4C" w:rsidP="00514783">
      <w:pPr>
        <w:rPr>
          <w:b/>
          <w:sz w:val="24"/>
          <w:szCs w:val="24"/>
        </w:rPr>
      </w:pPr>
    </w:p>
    <w:p w:rsidR="004C6D4C" w:rsidRDefault="004C6D4C" w:rsidP="00514783">
      <w:pPr>
        <w:rPr>
          <w:b/>
          <w:sz w:val="24"/>
          <w:szCs w:val="24"/>
        </w:rPr>
      </w:pPr>
    </w:p>
    <w:p w:rsidR="004C6D4C" w:rsidRDefault="004C6D4C" w:rsidP="00514783">
      <w:pPr>
        <w:rPr>
          <w:b/>
          <w:sz w:val="24"/>
          <w:szCs w:val="24"/>
        </w:rPr>
      </w:pPr>
    </w:p>
    <w:p w:rsidR="004C6D4C" w:rsidRDefault="004C6D4C" w:rsidP="00514783">
      <w:pPr>
        <w:rPr>
          <w:b/>
          <w:sz w:val="24"/>
          <w:szCs w:val="24"/>
        </w:rPr>
      </w:pPr>
    </w:p>
    <w:p w:rsidR="004C6D4C" w:rsidRDefault="004C6D4C" w:rsidP="00514783">
      <w:pPr>
        <w:rPr>
          <w:b/>
          <w:sz w:val="24"/>
          <w:szCs w:val="24"/>
        </w:rPr>
      </w:pPr>
    </w:p>
    <w:p w:rsidR="004C6D4C" w:rsidRDefault="004C6D4C" w:rsidP="00514783">
      <w:pPr>
        <w:rPr>
          <w:b/>
          <w:sz w:val="24"/>
          <w:szCs w:val="24"/>
        </w:rPr>
      </w:pPr>
    </w:p>
    <w:p w:rsidR="00514783" w:rsidRPr="005A3BB5" w:rsidRDefault="00514783" w:rsidP="005A3BB5">
      <w:pPr>
        <w:shd w:val="clear" w:color="auto" w:fill="FFFFFF" w:themeFill="background1"/>
        <w:spacing w:before="100" w:beforeAutospacing="1" w:after="100" w:afterAutospacing="1" w:line="240" w:lineRule="auto"/>
        <w:rPr>
          <w:rFonts w:ascii="Helvetica" w:hAnsi="Helvetica" w:cs="Helvetica"/>
          <w:b/>
          <w:color w:val="000000"/>
          <w:shd w:val="clear" w:color="auto" w:fill="FFFFFF" w:themeFill="background1"/>
        </w:rPr>
      </w:pPr>
      <w:r w:rsidRPr="005A3BB5">
        <w:rPr>
          <w:rFonts w:ascii="Helvetica" w:hAnsi="Helvetica" w:cs="Helvetica"/>
          <w:b/>
          <w:color w:val="000000"/>
          <w:shd w:val="clear" w:color="auto" w:fill="FFFFFF" w:themeFill="background1"/>
        </w:rPr>
        <w:t>Biological Buffers</w:t>
      </w:r>
    </w:p>
    <w:p w:rsidR="00AF4243" w:rsidRPr="0087440C" w:rsidRDefault="00722B0A" w:rsidP="00514783">
      <w:pPr>
        <w:rPr>
          <w:rFonts w:ascii="Arial" w:hAnsi="Arial" w:cs="Arial"/>
          <w:shd w:val="clear" w:color="auto" w:fill="FFFFFF"/>
        </w:rPr>
      </w:pPr>
      <w:r w:rsidRPr="0087440C">
        <w:rPr>
          <w:rFonts w:ascii="Arial" w:hAnsi="Arial" w:cs="Arial"/>
          <w:shd w:val="clear" w:color="auto" w:fill="FFFFFF"/>
        </w:rPr>
        <w:t xml:space="preserve">Buffers are essential to life. They help maintain the proper functioning of cellular systems by resisting rapid changes in </w:t>
      </w:r>
      <w:proofErr w:type="spellStart"/>
      <w:r w:rsidRPr="0087440C">
        <w:rPr>
          <w:rFonts w:ascii="Arial" w:hAnsi="Arial" w:cs="Arial"/>
          <w:shd w:val="clear" w:color="auto" w:fill="FFFFFF"/>
        </w:rPr>
        <w:t>pH.</w:t>
      </w:r>
      <w:proofErr w:type="spellEnd"/>
      <w:r w:rsidR="005F0670" w:rsidRPr="0087440C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2360930" cy="839470"/>
            <wp:effectExtent l="0" t="0" r="1270" b="0"/>
            <wp:wrapSquare wrapText="bothSides"/>
            <wp:docPr id="11" name="Picture 11" descr="Image result for zwitter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zwitter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40C">
        <w:rPr>
          <w:rFonts w:ascii="Arial" w:hAnsi="Arial" w:cs="Arial"/>
          <w:shd w:val="clear" w:color="auto" w:fill="FFFFFF"/>
        </w:rPr>
        <w:t xml:space="preserve"> </w:t>
      </w:r>
    </w:p>
    <w:p w:rsidR="00514783" w:rsidRPr="00722B0A" w:rsidRDefault="00514783" w:rsidP="00514783">
      <w:pPr>
        <w:rPr>
          <w:rFonts w:ascii="Arial" w:hAnsi="Arial" w:cs="Arial"/>
        </w:rPr>
      </w:pPr>
      <w:r w:rsidRPr="00722B0A">
        <w:rPr>
          <w:rFonts w:ascii="Arial" w:hAnsi="Arial" w:cs="Arial"/>
        </w:rPr>
        <w:t>A</w:t>
      </w:r>
      <w:r w:rsidR="006C4A51" w:rsidRPr="00722B0A">
        <w:rPr>
          <w:rFonts w:ascii="Arial" w:hAnsi="Arial" w:cs="Arial"/>
        </w:rPr>
        <w:t>mino acids when dissolved in wa</w:t>
      </w:r>
      <w:r w:rsidRPr="00722B0A">
        <w:rPr>
          <w:rFonts w:ascii="Arial" w:hAnsi="Arial" w:cs="Arial"/>
        </w:rPr>
        <w:t xml:space="preserve">ter are </w:t>
      </w:r>
      <w:r w:rsidR="00722B0A" w:rsidRPr="00722B0A">
        <w:rPr>
          <w:rFonts w:ascii="Arial" w:hAnsi="Arial" w:cs="Arial"/>
        </w:rPr>
        <w:t>present</w:t>
      </w:r>
      <w:r w:rsidR="00722B0A">
        <w:rPr>
          <w:rFonts w:ascii="Arial" w:hAnsi="Arial" w:cs="Arial"/>
        </w:rPr>
        <w:t xml:space="preserve"> </w:t>
      </w:r>
      <w:r w:rsidR="00722B0A" w:rsidRPr="00722B0A">
        <w:rPr>
          <w:rFonts w:ascii="Arial" w:hAnsi="Arial" w:cs="Arial"/>
        </w:rPr>
        <w:t>in</w:t>
      </w:r>
      <w:r w:rsidRPr="00722B0A">
        <w:rPr>
          <w:rFonts w:ascii="Arial" w:hAnsi="Arial" w:cs="Arial"/>
        </w:rPr>
        <w:t xml:space="preserve"> zwitterion form</w:t>
      </w:r>
      <w:r w:rsidR="006C4A51" w:rsidRPr="00722B0A">
        <w:rPr>
          <w:rFonts w:ascii="Arial" w:hAnsi="Arial" w:cs="Arial"/>
        </w:rPr>
        <w:t>. T</w:t>
      </w:r>
      <w:r w:rsidRPr="00722B0A">
        <w:rPr>
          <w:rFonts w:ascii="Arial" w:hAnsi="Arial" w:cs="Arial"/>
        </w:rPr>
        <w:t>hese molecules have the ability to react with small amounts of added acid (H+) or base (OH-)</w:t>
      </w:r>
      <w:r w:rsidR="005F0670" w:rsidRPr="00722B0A">
        <w:rPr>
          <w:rFonts w:ascii="Arial" w:hAnsi="Arial" w:cs="Arial"/>
        </w:rPr>
        <w:t xml:space="preserve"> and therefore</w:t>
      </w:r>
      <w:r w:rsidR="00722B0A">
        <w:rPr>
          <w:rFonts w:ascii="Arial" w:hAnsi="Arial" w:cs="Arial"/>
        </w:rPr>
        <w:t xml:space="preserve"> have the ability to </w:t>
      </w:r>
      <w:r w:rsidR="00722B0A" w:rsidRPr="00722B0A">
        <w:rPr>
          <w:rFonts w:ascii="Arial" w:hAnsi="Arial" w:cs="Arial"/>
        </w:rPr>
        <w:t>resist</w:t>
      </w:r>
      <w:r w:rsidR="005F0670" w:rsidRPr="00722B0A">
        <w:rPr>
          <w:rFonts w:ascii="Arial" w:hAnsi="Arial" w:cs="Arial"/>
        </w:rPr>
        <w:t xml:space="preserve"> pH change, acting as natural buffers.</w:t>
      </w:r>
    </w:p>
    <w:p w:rsidR="00722B0A" w:rsidRDefault="00722B0A" w:rsidP="00514783">
      <w:pPr>
        <w:rPr>
          <w:b/>
        </w:rPr>
      </w:pPr>
    </w:p>
    <w:p w:rsidR="00514783" w:rsidRPr="00514783" w:rsidRDefault="00514783" w:rsidP="00514783">
      <w:pPr>
        <w:rPr>
          <w:b/>
        </w:rPr>
      </w:pPr>
      <w:r w:rsidRPr="00514783">
        <w:rPr>
          <w:b/>
        </w:rPr>
        <w:t>Adding acid (H+) to a zwitterion</w:t>
      </w:r>
    </w:p>
    <w:p w:rsidR="00514783" w:rsidRDefault="0088016B" w:rsidP="0051478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655320</wp:posOffset>
                </wp:positionV>
                <wp:extent cx="847725" cy="28575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524" w:rsidRPr="0088016B" w:rsidRDefault="0099452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z</w:t>
                            </w:r>
                            <w:r w:rsidRPr="0088016B">
                              <w:rPr>
                                <w:color w:val="FF0000"/>
                              </w:rPr>
                              <w:t>witterion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9" type="#_x0000_t202" style="position:absolute;margin-left:-6pt;margin-top:51.6pt;width:66.7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" fillcolor="white [3201]" stroked="f" strokeweight=".5pt">
                <v:textbox>
                  <w:txbxContent>
                    <w:p w:rsidR="00994524" w:rsidRPr="0088016B" w:rsidRDefault="0099452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z</w:t>
                      </w:r>
                      <w:r w:rsidRPr="0088016B">
                        <w:rPr>
                          <w:color w:val="FF0000"/>
                        </w:rPr>
                        <w:t>witterion</w:t>
                      </w:r>
                    </w:p>
                  </w:txbxContent>
                </v:textbox>
              </v:shape>
            </w:pict>
          </mc:Fallback>
        </mc:AlternateContent>
      </w:r>
      <w:r w:rsidR="00514783">
        <w:rPr>
          <w:noProof/>
          <w:lang w:eastAsia="en-AU"/>
        </w:rPr>
        <w:drawing>
          <wp:inline distT="0" distB="0" distL="0" distR="0">
            <wp:extent cx="4491038" cy="1533525"/>
            <wp:effectExtent l="0" t="0" r="5080" b="0"/>
            <wp:docPr id="5" name="Picture 5" descr="http://www.chemguide.co.uk/organicprops/aminoacids/zwittac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hemguide.co.uk/organicprops/aminoacids/zwittaci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231" cy="15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783" w:rsidRDefault="00514783"/>
    <w:p w:rsidR="00514783" w:rsidRPr="00514783" w:rsidRDefault="00514783" w:rsidP="00514783">
      <w:pPr>
        <w:rPr>
          <w:b/>
        </w:rPr>
      </w:pPr>
      <w:r w:rsidRPr="00514783">
        <w:rPr>
          <w:b/>
        </w:rPr>
        <w:t>Adding bas</w:t>
      </w:r>
      <w:r>
        <w:rPr>
          <w:b/>
        </w:rPr>
        <w:t>e</w:t>
      </w:r>
      <w:r w:rsidRPr="00514783">
        <w:rPr>
          <w:b/>
        </w:rPr>
        <w:t xml:space="preserve"> (OH-) to a zwitterion</w:t>
      </w:r>
    </w:p>
    <w:p w:rsidR="00514783" w:rsidRDefault="00514783"/>
    <w:p w:rsidR="00514783" w:rsidRDefault="0088016B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09B29" wp14:editId="510D2E30">
                <wp:simplePos x="0" y="0"/>
                <wp:positionH relativeFrom="margin">
                  <wp:align>left</wp:align>
                </wp:positionH>
                <wp:positionV relativeFrom="paragraph">
                  <wp:posOffset>626110</wp:posOffset>
                </wp:positionV>
                <wp:extent cx="847725" cy="28575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524" w:rsidRPr="0088016B" w:rsidRDefault="00994524" w:rsidP="0088016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z</w:t>
                            </w:r>
                            <w:r w:rsidRPr="0088016B">
                              <w:rPr>
                                <w:color w:val="FF0000"/>
                              </w:rPr>
                              <w:t>witterion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09B29" id="Text Box 18" o:spid="_x0000_s1030" type="#_x0000_t202" style="position:absolute;margin-left:0;margin-top:49.3pt;width:66.75pt;height:22.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" fillcolor="white [3201]" stroked="f" strokeweight=".5pt">
                <v:textbox>
                  <w:txbxContent>
                    <w:p w:rsidR="00994524" w:rsidRPr="0088016B" w:rsidRDefault="00994524" w:rsidP="0088016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z</w:t>
                      </w:r>
                      <w:r w:rsidRPr="0088016B">
                        <w:rPr>
                          <w:color w:val="FF0000"/>
                        </w:rPr>
                        <w:t>witterion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783">
        <w:rPr>
          <w:noProof/>
          <w:lang w:eastAsia="en-AU"/>
        </w:rPr>
        <w:drawing>
          <wp:inline distT="0" distB="0" distL="0" distR="0">
            <wp:extent cx="4000500" cy="1485596"/>
            <wp:effectExtent l="0" t="0" r="0" b="635"/>
            <wp:docPr id="10" name="Picture 10" descr="http://www.chemguide.co.uk/organicprops/aminoacids/zwittba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hemguide.co.uk/organicprops/aminoacids/zwittbas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674" cy="149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1CB" w:rsidRDefault="005E21CB"/>
    <w:p w:rsidR="005E21CB" w:rsidRDefault="005E21CB"/>
    <w:sectPr w:rsidR="005E21CB" w:rsidSect="00120C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www.chemguide.co.uk/physical/acidbaseeqia/padding.gif" style="width:3.75pt;height:3.75pt;visibility:visible;mso-wrap-style:square" o:bullet="t">
        <v:imagedata r:id="rId1" o:title="padding"/>
      </v:shape>
    </w:pict>
  </w:numPicBullet>
  <w:abstractNum w:abstractNumId="0" w15:restartNumberingAfterBreak="0">
    <w:nsid w:val="24C42670"/>
    <w:multiLevelType w:val="hybridMultilevel"/>
    <w:tmpl w:val="AE22F17C"/>
    <w:lvl w:ilvl="0" w:tplc="42A642FA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45230"/>
    <w:multiLevelType w:val="multilevel"/>
    <w:tmpl w:val="6242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513E5"/>
    <w:multiLevelType w:val="hybridMultilevel"/>
    <w:tmpl w:val="EAFA38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260EA6"/>
    <w:multiLevelType w:val="hybridMultilevel"/>
    <w:tmpl w:val="4574FB9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7446D3"/>
    <w:multiLevelType w:val="hybridMultilevel"/>
    <w:tmpl w:val="C00E5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86A26"/>
    <w:multiLevelType w:val="hybridMultilevel"/>
    <w:tmpl w:val="0E62381E"/>
    <w:lvl w:ilvl="0" w:tplc="42A642FA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D24A01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E0300E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471E996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86480A6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5" w:tplc="D732568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6" w:tplc="CE32EC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499EB0E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8" w:tplc="1050148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</w:abstractNum>
  <w:abstractNum w:abstractNumId="6" w15:restartNumberingAfterBreak="0">
    <w:nsid w:val="474A1A94"/>
    <w:multiLevelType w:val="hybridMultilevel"/>
    <w:tmpl w:val="DBA299BA"/>
    <w:lvl w:ilvl="0" w:tplc="5DAE389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C0130"/>
    <w:multiLevelType w:val="hybridMultilevel"/>
    <w:tmpl w:val="70F24C6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A50E65"/>
    <w:multiLevelType w:val="hybridMultilevel"/>
    <w:tmpl w:val="C34027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xNrUwMTI1MDa3NDJQ0lEKTi0uzszPAykwrAUAcxGWOSwAAAA="/>
  </w:docVars>
  <w:rsids>
    <w:rsidRoot w:val="00692748"/>
    <w:rsid w:val="0002730C"/>
    <w:rsid w:val="00035686"/>
    <w:rsid w:val="00035A80"/>
    <w:rsid w:val="0003688E"/>
    <w:rsid w:val="00045A8D"/>
    <w:rsid w:val="000A2455"/>
    <w:rsid w:val="00104761"/>
    <w:rsid w:val="00120C9E"/>
    <w:rsid w:val="00165E57"/>
    <w:rsid w:val="001D05C6"/>
    <w:rsid w:val="00217E81"/>
    <w:rsid w:val="002215EE"/>
    <w:rsid w:val="0022315C"/>
    <w:rsid w:val="002D73EA"/>
    <w:rsid w:val="00320332"/>
    <w:rsid w:val="00393B44"/>
    <w:rsid w:val="003C600B"/>
    <w:rsid w:val="003E019B"/>
    <w:rsid w:val="00403F14"/>
    <w:rsid w:val="00415BE1"/>
    <w:rsid w:val="00435649"/>
    <w:rsid w:val="004632B7"/>
    <w:rsid w:val="00466FB0"/>
    <w:rsid w:val="00473A10"/>
    <w:rsid w:val="004A41C5"/>
    <w:rsid w:val="004B7A69"/>
    <w:rsid w:val="004C50D8"/>
    <w:rsid w:val="004C6D4C"/>
    <w:rsid w:val="00514783"/>
    <w:rsid w:val="00534A24"/>
    <w:rsid w:val="00574B3F"/>
    <w:rsid w:val="00583F15"/>
    <w:rsid w:val="005A3096"/>
    <w:rsid w:val="005A3BB5"/>
    <w:rsid w:val="005B0FC8"/>
    <w:rsid w:val="005C2001"/>
    <w:rsid w:val="005E21CB"/>
    <w:rsid w:val="005F0670"/>
    <w:rsid w:val="005F6753"/>
    <w:rsid w:val="00604D50"/>
    <w:rsid w:val="00605D4E"/>
    <w:rsid w:val="006127F2"/>
    <w:rsid w:val="00643574"/>
    <w:rsid w:val="00652D08"/>
    <w:rsid w:val="00667478"/>
    <w:rsid w:val="00692748"/>
    <w:rsid w:val="006A21FD"/>
    <w:rsid w:val="006C4A51"/>
    <w:rsid w:val="006C7CBD"/>
    <w:rsid w:val="006C7E34"/>
    <w:rsid w:val="006D7DF4"/>
    <w:rsid w:val="00722B0A"/>
    <w:rsid w:val="00731596"/>
    <w:rsid w:val="00731950"/>
    <w:rsid w:val="007546B8"/>
    <w:rsid w:val="007B1986"/>
    <w:rsid w:val="007B677A"/>
    <w:rsid w:val="007C5EB2"/>
    <w:rsid w:val="007D212F"/>
    <w:rsid w:val="007E250C"/>
    <w:rsid w:val="0087440C"/>
    <w:rsid w:val="00875619"/>
    <w:rsid w:val="0088016B"/>
    <w:rsid w:val="008F60BE"/>
    <w:rsid w:val="00911798"/>
    <w:rsid w:val="0091251E"/>
    <w:rsid w:val="00914CFD"/>
    <w:rsid w:val="009207E2"/>
    <w:rsid w:val="0098200D"/>
    <w:rsid w:val="00991501"/>
    <w:rsid w:val="00994524"/>
    <w:rsid w:val="009E7336"/>
    <w:rsid w:val="00A235D9"/>
    <w:rsid w:val="00A532F3"/>
    <w:rsid w:val="00A670A5"/>
    <w:rsid w:val="00A7735E"/>
    <w:rsid w:val="00A8099B"/>
    <w:rsid w:val="00A9146E"/>
    <w:rsid w:val="00AB6E13"/>
    <w:rsid w:val="00AF4243"/>
    <w:rsid w:val="00B23661"/>
    <w:rsid w:val="00B50389"/>
    <w:rsid w:val="00B71B6D"/>
    <w:rsid w:val="00B94891"/>
    <w:rsid w:val="00B9689A"/>
    <w:rsid w:val="00BF04F8"/>
    <w:rsid w:val="00C01C5E"/>
    <w:rsid w:val="00C027FE"/>
    <w:rsid w:val="00C32F50"/>
    <w:rsid w:val="00C67586"/>
    <w:rsid w:val="00C71A30"/>
    <w:rsid w:val="00CA104C"/>
    <w:rsid w:val="00CB1DFB"/>
    <w:rsid w:val="00CB3207"/>
    <w:rsid w:val="00CD61C6"/>
    <w:rsid w:val="00D070C8"/>
    <w:rsid w:val="00D54E46"/>
    <w:rsid w:val="00D67F04"/>
    <w:rsid w:val="00D729DA"/>
    <w:rsid w:val="00D77504"/>
    <w:rsid w:val="00E319FF"/>
    <w:rsid w:val="00E3564A"/>
    <w:rsid w:val="00E836EF"/>
    <w:rsid w:val="00EA615E"/>
    <w:rsid w:val="00EB46B3"/>
    <w:rsid w:val="00EF1A8C"/>
    <w:rsid w:val="00F4778D"/>
    <w:rsid w:val="00F663F2"/>
    <w:rsid w:val="00F70D9A"/>
    <w:rsid w:val="00F8354A"/>
    <w:rsid w:val="00F86E8E"/>
    <w:rsid w:val="00F97600"/>
    <w:rsid w:val="00FD583C"/>
    <w:rsid w:val="00FF2F9D"/>
    <w:rsid w:val="00FF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6CDAF-C6E2-4067-B673-F2008E2B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748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apple-converted-space">
    <w:name w:val="apple-converted-space"/>
    <w:basedOn w:val="DefaultParagraphFont"/>
    <w:rsid w:val="00692748"/>
  </w:style>
  <w:style w:type="character" w:styleId="Hyperlink">
    <w:name w:val="Hyperlink"/>
    <w:basedOn w:val="DefaultParagraphFont"/>
    <w:uiPriority w:val="99"/>
    <w:unhideWhenUsed/>
    <w:rsid w:val="006927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58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200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8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8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4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0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Bruce Lanham</cp:lastModifiedBy>
  <cp:revision>101</cp:revision>
  <cp:lastPrinted>2018-03-21T00:51:00Z</cp:lastPrinted>
  <dcterms:created xsi:type="dcterms:W3CDTF">2017-03-14T06:32:00Z</dcterms:created>
  <dcterms:modified xsi:type="dcterms:W3CDTF">2019-03-19T02:34:00Z</dcterms:modified>
</cp:coreProperties>
</file>