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EC4B" w14:textId="77777777" w:rsidR="00B61756" w:rsidRPr="008266B9" w:rsidRDefault="00FB0461" w:rsidP="000D6837">
      <w:pPr>
        <w:pStyle w:val="Heading1"/>
        <w:rPr>
          <w:sz w:val="48"/>
          <w:szCs w:val="48"/>
        </w:rPr>
      </w:pPr>
      <w:r w:rsidRPr="008266B9">
        <w:rPr>
          <w:noProof/>
          <w:sz w:val="48"/>
          <w:szCs w:val="48"/>
          <w:lang w:eastAsia="en-AU"/>
        </w:rPr>
        <w:drawing>
          <wp:anchor distT="0" distB="0" distL="114300" distR="114300" simplePos="0" relativeHeight="251691008" behindDoc="0" locked="0" layoutInCell="1" allowOverlap="1" wp14:anchorId="598274BC" wp14:editId="7CC5494D">
            <wp:simplePos x="0" y="0"/>
            <wp:positionH relativeFrom="column">
              <wp:posOffset>2514600</wp:posOffset>
            </wp:positionH>
            <wp:positionV relativeFrom="paragraph">
              <wp:posOffset>0</wp:posOffset>
            </wp:positionV>
            <wp:extent cx="3505200" cy="977265"/>
            <wp:effectExtent l="0" t="0" r="0" b="0"/>
            <wp:wrapNone/>
            <wp:docPr id="7" name="Picture 7" descr="Polyme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ymer ch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977265"/>
                    </a:xfrm>
                    <a:prstGeom prst="rect">
                      <a:avLst/>
                    </a:prstGeom>
                    <a:noFill/>
                    <a:ln>
                      <a:noFill/>
                    </a:ln>
                  </pic:spPr>
                </pic:pic>
              </a:graphicData>
            </a:graphic>
          </wp:anchor>
        </w:drawing>
      </w:r>
      <w:r w:rsidR="000D6837" w:rsidRPr="008266B9">
        <w:rPr>
          <w:sz w:val="48"/>
          <w:szCs w:val="48"/>
        </w:rPr>
        <w:t xml:space="preserve">Polymers </w:t>
      </w:r>
    </w:p>
    <w:p w14:paraId="1C14EDE9" w14:textId="77777777" w:rsidR="000D6837" w:rsidRPr="00A943D4" w:rsidRDefault="000D6837" w:rsidP="00563D1B">
      <w:pPr>
        <w:pStyle w:val="Heading1"/>
      </w:pPr>
      <w:r w:rsidRPr="00A943D4">
        <w:t>Basic Terminology</w:t>
      </w:r>
    </w:p>
    <w:p w14:paraId="69F7D65D" w14:textId="77777777" w:rsidR="000D6837" w:rsidRPr="00A943D4" w:rsidRDefault="000D6837" w:rsidP="000D6837"/>
    <w:tbl>
      <w:tblPr>
        <w:tblStyle w:val="TableGrid"/>
        <w:tblW w:w="0" w:type="auto"/>
        <w:jc w:val="center"/>
        <w:tblLayout w:type="fixed"/>
        <w:tblLook w:val="04A0" w:firstRow="1" w:lastRow="0" w:firstColumn="1" w:lastColumn="0" w:noHBand="0" w:noVBand="1"/>
      </w:tblPr>
      <w:tblGrid>
        <w:gridCol w:w="1696"/>
        <w:gridCol w:w="7320"/>
      </w:tblGrid>
      <w:tr w:rsidR="000D6837" w:rsidRPr="00A943D4" w14:paraId="30EFABC3" w14:textId="77777777" w:rsidTr="00990230">
        <w:trPr>
          <w:jc w:val="center"/>
        </w:trPr>
        <w:tc>
          <w:tcPr>
            <w:tcW w:w="1696" w:type="dxa"/>
          </w:tcPr>
          <w:p w14:paraId="63E79C01" w14:textId="77777777" w:rsidR="000D6837" w:rsidRPr="00BC3576" w:rsidRDefault="000D6837" w:rsidP="007C328E">
            <w:pPr>
              <w:jc w:val="center"/>
              <w:rPr>
                <w:rFonts w:ascii="Arial" w:hAnsi="Arial" w:cs="Arial"/>
              </w:rPr>
            </w:pPr>
            <w:r w:rsidRPr="00BC3576">
              <w:rPr>
                <w:rFonts w:ascii="Arial" w:hAnsi="Arial" w:cs="Arial"/>
              </w:rPr>
              <w:t>Term</w:t>
            </w:r>
          </w:p>
        </w:tc>
        <w:tc>
          <w:tcPr>
            <w:tcW w:w="7320" w:type="dxa"/>
          </w:tcPr>
          <w:p w14:paraId="4758B39F" w14:textId="77777777" w:rsidR="000D6837" w:rsidRPr="00BC3576" w:rsidRDefault="000D6837" w:rsidP="007C328E">
            <w:pPr>
              <w:jc w:val="center"/>
              <w:rPr>
                <w:rFonts w:ascii="Arial" w:hAnsi="Arial" w:cs="Arial"/>
              </w:rPr>
            </w:pPr>
            <w:r w:rsidRPr="00BC3576">
              <w:rPr>
                <w:rFonts w:ascii="Arial" w:hAnsi="Arial" w:cs="Arial"/>
              </w:rPr>
              <w:t>Definition</w:t>
            </w:r>
          </w:p>
        </w:tc>
      </w:tr>
      <w:tr w:rsidR="000D6837" w:rsidRPr="00A943D4" w14:paraId="1DB51AC2" w14:textId="77777777" w:rsidTr="00990230">
        <w:trPr>
          <w:jc w:val="center"/>
        </w:trPr>
        <w:tc>
          <w:tcPr>
            <w:tcW w:w="1696" w:type="dxa"/>
          </w:tcPr>
          <w:p w14:paraId="759D18E0" w14:textId="77777777" w:rsidR="000D6837" w:rsidRPr="00BC3576" w:rsidRDefault="000D6837" w:rsidP="00990230">
            <w:pPr>
              <w:rPr>
                <w:rFonts w:ascii="Arial" w:hAnsi="Arial" w:cs="Arial"/>
              </w:rPr>
            </w:pPr>
            <w:r w:rsidRPr="00BC3576">
              <w:rPr>
                <w:rFonts w:ascii="Arial" w:hAnsi="Arial" w:cs="Arial"/>
              </w:rPr>
              <w:t>polymer</w:t>
            </w:r>
          </w:p>
        </w:tc>
        <w:tc>
          <w:tcPr>
            <w:tcW w:w="7320" w:type="dxa"/>
          </w:tcPr>
          <w:p w14:paraId="26D03CB1" w14:textId="38A1199C" w:rsidR="000D6837" w:rsidRPr="00BC3576" w:rsidRDefault="000D6837" w:rsidP="007C328E">
            <w:pPr>
              <w:rPr>
                <w:rFonts w:ascii="Arial" w:hAnsi="Arial" w:cs="Arial"/>
              </w:rPr>
            </w:pPr>
            <w:r w:rsidRPr="00BC3576">
              <w:rPr>
                <w:rFonts w:ascii="Arial" w:hAnsi="Arial" w:cs="Arial"/>
              </w:rPr>
              <w:t xml:space="preserve">A broad class of materials </w:t>
            </w:r>
            <w:r w:rsidR="00617275">
              <w:rPr>
                <w:rFonts w:ascii="Arial" w:hAnsi="Arial" w:cs="Arial"/>
              </w:rPr>
              <w:t>made up of long molecules, each molecule made up of repeated</w:t>
            </w:r>
            <w:r w:rsidRPr="00BC3576">
              <w:rPr>
                <w:rFonts w:ascii="Arial" w:hAnsi="Arial" w:cs="Arial"/>
              </w:rPr>
              <w:t xml:space="preserve"> molecular building blocks.</w:t>
            </w:r>
          </w:p>
        </w:tc>
      </w:tr>
      <w:tr w:rsidR="00BC3576" w:rsidRPr="00A943D4" w14:paraId="09B68944" w14:textId="77777777" w:rsidTr="008D392E">
        <w:trPr>
          <w:jc w:val="center"/>
        </w:trPr>
        <w:tc>
          <w:tcPr>
            <w:tcW w:w="1696" w:type="dxa"/>
          </w:tcPr>
          <w:p w14:paraId="47D050C1" w14:textId="77777777" w:rsidR="00BC3576" w:rsidRPr="00BC3576" w:rsidRDefault="00BC3576" w:rsidP="008D392E">
            <w:pPr>
              <w:rPr>
                <w:rFonts w:ascii="Arial" w:hAnsi="Arial" w:cs="Arial"/>
              </w:rPr>
            </w:pPr>
            <w:r>
              <w:rPr>
                <w:rFonts w:ascii="Arial" w:hAnsi="Arial" w:cs="Arial"/>
              </w:rPr>
              <w:t>p</w:t>
            </w:r>
            <w:r w:rsidRPr="00BC3576">
              <w:rPr>
                <w:rFonts w:ascii="Arial" w:hAnsi="Arial" w:cs="Arial"/>
              </w:rPr>
              <w:t>olymer chain</w:t>
            </w:r>
          </w:p>
        </w:tc>
        <w:tc>
          <w:tcPr>
            <w:tcW w:w="7320" w:type="dxa"/>
          </w:tcPr>
          <w:p w14:paraId="1DB6D282" w14:textId="2BECD335" w:rsidR="00BC3576" w:rsidRPr="00BC3576" w:rsidRDefault="00BC3576" w:rsidP="006F56A8">
            <w:pPr>
              <w:rPr>
                <w:rFonts w:ascii="Arial" w:hAnsi="Arial" w:cs="Arial"/>
              </w:rPr>
            </w:pPr>
            <w:r w:rsidRPr="00BC3576">
              <w:rPr>
                <w:rFonts w:ascii="Arial" w:hAnsi="Arial" w:cs="Arial"/>
                <w:color w:val="1A1A1A"/>
              </w:rPr>
              <w:t xml:space="preserve">An alternative term for a polymer </w:t>
            </w:r>
            <w:r w:rsidR="006F56A8" w:rsidRPr="00BC3576">
              <w:rPr>
                <w:rFonts w:ascii="Arial" w:hAnsi="Arial" w:cs="Arial"/>
                <w:color w:val="1A1A1A"/>
              </w:rPr>
              <w:t>molecule</w:t>
            </w:r>
            <w:r w:rsidR="001462D4">
              <w:rPr>
                <w:rFonts w:ascii="Arial" w:hAnsi="Arial" w:cs="Arial"/>
                <w:color w:val="1A1A1A"/>
              </w:rPr>
              <w:t>, it usually refers to the monomer units along the length of the molecule rather than</w:t>
            </w:r>
            <w:r w:rsidRPr="00BC3576">
              <w:rPr>
                <w:rFonts w:ascii="Arial" w:hAnsi="Arial" w:cs="Arial"/>
                <w:color w:val="1A1A1A"/>
              </w:rPr>
              <w:t xml:space="preserve"> the branches.</w:t>
            </w:r>
          </w:p>
        </w:tc>
      </w:tr>
      <w:tr w:rsidR="00BC3576" w:rsidRPr="00A943D4" w14:paraId="5A4773ED" w14:textId="77777777" w:rsidTr="00990230">
        <w:trPr>
          <w:jc w:val="center"/>
        </w:trPr>
        <w:tc>
          <w:tcPr>
            <w:tcW w:w="1696" w:type="dxa"/>
          </w:tcPr>
          <w:p w14:paraId="3ABCA67B" w14:textId="77777777" w:rsidR="00BC3576" w:rsidRPr="00BC3576" w:rsidRDefault="00BC3576" w:rsidP="00BC3576">
            <w:pPr>
              <w:rPr>
                <w:rFonts w:ascii="Arial" w:hAnsi="Arial" w:cs="Arial"/>
              </w:rPr>
            </w:pPr>
            <w:r w:rsidRPr="00BC3576">
              <w:rPr>
                <w:rFonts w:ascii="Arial" w:hAnsi="Arial" w:cs="Arial"/>
              </w:rPr>
              <w:t>monomer</w:t>
            </w:r>
          </w:p>
        </w:tc>
        <w:tc>
          <w:tcPr>
            <w:tcW w:w="7320" w:type="dxa"/>
          </w:tcPr>
          <w:p w14:paraId="724BA009" w14:textId="77777777" w:rsidR="00BC3576" w:rsidRPr="00BC3576" w:rsidRDefault="00BC3576" w:rsidP="00BC3576">
            <w:pPr>
              <w:rPr>
                <w:rFonts w:ascii="Arial" w:hAnsi="Arial" w:cs="Arial"/>
              </w:rPr>
            </w:pPr>
            <w:r w:rsidRPr="00BC3576">
              <w:rPr>
                <w:rFonts w:ascii="Arial" w:hAnsi="Arial" w:cs="Arial"/>
              </w:rPr>
              <w:t xml:space="preserve">A molecule that is used to synthesise a polymer chain. </w:t>
            </w:r>
          </w:p>
        </w:tc>
      </w:tr>
      <w:tr w:rsidR="00BC3576" w:rsidRPr="00A943D4" w14:paraId="356B5DDA" w14:textId="77777777" w:rsidTr="00990230">
        <w:trPr>
          <w:jc w:val="center"/>
        </w:trPr>
        <w:tc>
          <w:tcPr>
            <w:tcW w:w="1696" w:type="dxa"/>
          </w:tcPr>
          <w:p w14:paraId="02373247" w14:textId="77777777" w:rsidR="00BC3576" w:rsidRPr="00BC3576" w:rsidRDefault="00BC3576" w:rsidP="00BC3576">
            <w:pPr>
              <w:rPr>
                <w:rFonts w:ascii="Arial" w:hAnsi="Arial" w:cs="Arial"/>
              </w:rPr>
            </w:pPr>
            <w:r w:rsidRPr="00BC3576">
              <w:rPr>
                <w:rFonts w:ascii="Arial" w:hAnsi="Arial" w:cs="Arial"/>
              </w:rPr>
              <w:t>monomer unit</w:t>
            </w:r>
          </w:p>
        </w:tc>
        <w:tc>
          <w:tcPr>
            <w:tcW w:w="7320" w:type="dxa"/>
          </w:tcPr>
          <w:p w14:paraId="1A9085D8" w14:textId="509BCAAC" w:rsidR="00BC3576" w:rsidRPr="00BC3576" w:rsidRDefault="00BC3576" w:rsidP="00BC3576">
            <w:pPr>
              <w:rPr>
                <w:rFonts w:ascii="Arial" w:hAnsi="Arial" w:cs="Arial"/>
              </w:rPr>
            </w:pPr>
            <w:r w:rsidRPr="00BC3576">
              <w:rPr>
                <w:rFonts w:ascii="Arial" w:hAnsi="Arial" w:cs="Arial"/>
              </w:rPr>
              <w:t>The repeated building blocks that make up a polymer chain (it may consist of more than one monomer)</w:t>
            </w:r>
            <w:r w:rsidR="00E02B3E">
              <w:rPr>
                <w:rFonts w:ascii="Arial" w:hAnsi="Arial" w:cs="Arial"/>
              </w:rPr>
              <w:t>.</w:t>
            </w:r>
          </w:p>
        </w:tc>
      </w:tr>
      <w:tr w:rsidR="00BC3576" w:rsidRPr="00A943D4" w14:paraId="0A34E8FA" w14:textId="77777777" w:rsidTr="00990230">
        <w:trPr>
          <w:jc w:val="center"/>
        </w:trPr>
        <w:tc>
          <w:tcPr>
            <w:tcW w:w="1696" w:type="dxa"/>
          </w:tcPr>
          <w:p w14:paraId="72FC4F61" w14:textId="77777777" w:rsidR="00BC3576" w:rsidRPr="00BC3576" w:rsidRDefault="00BC3576" w:rsidP="00BC3576">
            <w:pPr>
              <w:rPr>
                <w:rFonts w:ascii="Arial" w:hAnsi="Arial" w:cs="Arial"/>
              </w:rPr>
            </w:pPr>
            <w:r w:rsidRPr="00BC3576">
              <w:rPr>
                <w:rFonts w:ascii="Arial" w:hAnsi="Arial" w:cs="Arial"/>
              </w:rPr>
              <w:t>polymerisation</w:t>
            </w:r>
          </w:p>
        </w:tc>
        <w:tc>
          <w:tcPr>
            <w:tcW w:w="7320" w:type="dxa"/>
          </w:tcPr>
          <w:p w14:paraId="547E3E9D" w14:textId="77777777" w:rsidR="00BC3576" w:rsidRPr="00BC3576" w:rsidRDefault="00BC3576" w:rsidP="00BC3576">
            <w:pPr>
              <w:rPr>
                <w:rFonts w:ascii="Arial" w:hAnsi="Arial" w:cs="Arial"/>
              </w:rPr>
            </w:pPr>
            <w:r w:rsidRPr="00BC3576">
              <w:rPr>
                <w:rFonts w:ascii="Arial" w:hAnsi="Arial" w:cs="Arial"/>
              </w:rPr>
              <w:t>The process of synthesising a polymer.</w:t>
            </w:r>
          </w:p>
        </w:tc>
      </w:tr>
      <w:tr w:rsidR="00BC3576" w:rsidRPr="00A943D4" w14:paraId="048D83A8" w14:textId="77777777" w:rsidTr="00990230">
        <w:trPr>
          <w:jc w:val="center"/>
        </w:trPr>
        <w:tc>
          <w:tcPr>
            <w:tcW w:w="1696" w:type="dxa"/>
          </w:tcPr>
          <w:p w14:paraId="2ADA6D6D" w14:textId="77777777" w:rsidR="00BC3576" w:rsidRPr="00BC3576" w:rsidRDefault="00BC3576" w:rsidP="00BC3576">
            <w:pPr>
              <w:rPr>
                <w:rFonts w:ascii="Arial" w:hAnsi="Arial" w:cs="Arial"/>
              </w:rPr>
            </w:pPr>
            <w:r w:rsidRPr="00BC3576">
              <w:rPr>
                <w:rFonts w:ascii="Arial" w:hAnsi="Arial" w:cs="Arial"/>
              </w:rPr>
              <w:t>addition polymerisation</w:t>
            </w:r>
          </w:p>
        </w:tc>
        <w:tc>
          <w:tcPr>
            <w:tcW w:w="7320" w:type="dxa"/>
          </w:tcPr>
          <w:p w14:paraId="18A4C7B1" w14:textId="076F6029" w:rsidR="00BC3576" w:rsidRPr="00BC3576" w:rsidRDefault="00BC3576" w:rsidP="00BC3576">
            <w:pPr>
              <w:rPr>
                <w:rFonts w:ascii="Arial" w:hAnsi="Arial" w:cs="Arial"/>
              </w:rPr>
            </w:pPr>
            <w:r w:rsidRPr="00BC3576">
              <w:rPr>
                <w:rFonts w:ascii="Arial" w:hAnsi="Arial" w:cs="Arial"/>
              </w:rPr>
              <w:t xml:space="preserve">A process for synthesising polymers involving monomers with double or triple </w:t>
            </w:r>
            <w:r w:rsidR="0093628C">
              <w:rPr>
                <w:rFonts w:ascii="Arial" w:hAnsi="Arial" w:cs="Arial"/>
              </w:rPr>
              <w:t>carbon-carbon</w:t>
            </w:r>
            <w:r w:rsidRPr="00BC3576">
              <w:rPr>
                <w:rFonts w:ascii="Arial" w:hAnsi="Arial" w:cs="Arial"/>
              </w:rPr>
              <w:t xml:space="preserve"> bonds. </w:t>
            </w:r>
            <w:r w:rsidR="003B4BDF">
              <w:rPr>
                <w:rFonts w:ascii="Arial" w:hAnsi="Arial" w:cs="Arial"/>
              </w:rPr>
              <w:t>During the process, single bonds are formed between neighbouring monomers to create the polymer chain</w:t>
            </w:r>
            <w:r w:rsidRPr="00BC3576">
              <w:rPr>
                <w:rFonts w:ascii="Arial" w:hAnsi="Arial" w:cs="Arial"/>
              </w:rPr>
              <w:t>.</w:t>
            </w:r>
          </w:p>
        </w:tc>
      </w:tr>
      <w:tr w:rsidR="00BC3576" w:rsidRPr="00A943D4" w14:paraId="0F389873" w14:textId="77777777" w:rsidTr="00990230">
        <w:trPr>
          <w:jc w:val="center"/>
        </w:trPr>
        <w:tc>
          <w:tcPr>
            <w:tcW w:w="1696" w:type="dxa"/>
          </w:tcPr>
          <w:p w14:paraId="440079E8" w14:textId="77777777" w:rsidR="00BC3576" w:rsidRPr="00BC3576" w:rsidRDefault="00BC3576" w:rsidP="00BC3576">
            <w:pPr>
              <w:rPr>
                <w:rFonts w:ascii="Arial" w:hAnsi="Arial" w:cs="Arial"/>
              </w:rPr>
            </w:pPr>
            <w:r w:rsidRPr="00BC3576">
              <w:rPr>
                <w:rFonts w:ascii="Arial" w:hAnsi="Arial" w:cs="Arial"/>
              </w:rPr>
              <w:t>condensation polymerisation</w:t>
            </w:r>
          </w:p>
        </w:tc>
        <w:tc>
          <w:tcPr>
            <w:tcW w:w="7320" w:type="dxa"/>
          </w:tcPr>
          <w:p w14:paraId="615183C2" w14:textId="3A427AF6" w:rsidR="00BC3576" w:rsidRPr="00BC3576" w:rsidRDefault="00BC3576" w:rsidP="00BC3576">
            <w:pPr>
              <w:rPr>
                <w:rFonts w:ascii="Arial" w:hAnsi="Arial" w:cs="Arial"/>
              </w:rPr>
            </w:pPr>
            <w:r w:rsidRPr="00BC3576">
              <w:rPr>
                <w:rFonts w:ascii="Arial" w:hAnsi="Arial" w:cs="Arial"/>
              </w:rPr>
              <w:t xml:space="preserve">A process of polymerisation that involves monomers with two functional groups, one on each end. The monomers </w:t>
            </w:r>
            <w:r w:rsidR="003B4BDF">
              <w:rPr>
                <w:rFonts w:ascii="Arial" w:hAnsi="Arial" w:cs="Arial"/>
              </w:rPr>
              <w:t xml:space="preserve">are joined by </w:t>
            </w:r>
            <w:r w:rsidRPr="00BC3576">
              <w:rPr>
                <w:rFonts w:ascii="Arial" w:hAnsi="Arial" w:cs="Arial"/>
              </w:rPr>
              <w:t>chemical reactions between functional groups. Smaller molecules</w:t>
            </w:r>
            <w:r w:rsidR="00DA1743">
              <w:rPr>
                <w:rFonts w:ascii="Arial" w:hAnsi="Arial" w:cs="Arial"/>
              </w:rPr>
              <w:t>,</w:t>
            </w:r>
            <w:r w:rsidRPr="00BC3576">
              <w:rPr>
                <w:rFonts w:ascii="Arial" w:hAnsi="Arial" w:cs="Arial"/>
              </w:rPr>
              <w:t xml:space="preserve"> such as water or hydrogen chloride</w:t>
            </w:r>
            <w:r w:rsidR="00DA1743">
              <w:rPr>
                <w:rFonts w:ascii="Arial" w:hAnsi="Arial" w:cs="Arial"/>
              </w:rPr>
              <w:t>,</w:t>
            </w:r>
            <w:r w:rsidRPr="00BC3576">
              <w:rPr>
                <w:rFonts w:ascii="Arial" w:hAnsi="Arial" w:cs="Arial"/>
              </w:rPr>
              <w:t xml:space="preserve"> are also produced during the reaction.</w:t>
            </w:r>
          </w:p>
        </w:tc>
      </w:tr>
      <w:tr w:rsidR="00BC3576" w:rsidRPr="00A943D4" w14:paraId="72B26D5C" w14:textId="77777777" w:rsidTr="00990230">
        <w:trPr>
          <w:jc w:val="center"/>
        </w:trPr>
        <w:tc>
          <w:tcPr>
            <w:tcW w:w="1696" w:type="dxa"/>
          </w:tcPr>
          <w:p w14:paraId="093D27A2" w14:textId="77777777" w:rsidR="00BC3576" w:rsidRPr="00BC3576" w:rsidRDefault="00BC3576" w:rsidP="00BC3576">
            <w:pPr>
              <w:rPr>
                <w:rFonts w:ascii="Arial" w:hAnsi="Arial" w:cs="Arial"/>
              </w:rPr>
            </w:pPr>
            <w:r w:rsidRPr="00BC3576">
              <w:rPr>
                <w:rFonts w:ascii="Arial" w:hAnsi="Arial" w:cs="Arial"/>
              </w:rPr>
              <w:t>plastic</w:t>
            </w:r>
          </w:p>
        </w:tc>
        <w:tc>
          <w:tcPr>
            <w:tcW w:w="7320" w:type="dxa"/>
          </w:tcPr>
          <w:p w14:paraId="0A2619A4" w14:textId="28DC1741" w:rsidR="00BC3576" w:rsidRPr="00A63CFF" w:rsidRDefault="00A63CFF" w:rsidP="00266E05">
            <w:pPr>
              <w:rPr>
                <w:rFonts w:ascii="Arial" w:hAnsi="Arial" w:cs="Arial"/>
              </w:rPr>
            </w:pPr>
            <w:r w:rsidRPr="00A63CFF">
              <w:rPr>
                <w:rFonts w:ascii="Arial" w:hAnsi="Arial" w:cs="Arial"/>
                <w:color w:val="1A1A1A"/>
              </w:rPr>
              <w:t xml:space="preserve">A material made of polymers that </w:t>
            </w:r>
            <w:r w:rsidR="00DA1743">
              <w:rPr>
                <w:rFonts w:ascii="Arial" w:hAnsi="Arial" w:cs="Arial"/>
                <w:color w:val="1A1A1A"/>
              </w:rPr>
              <w:t>can be</w:t>
            </w:r>
            <w:r w:rsidR="00266E05">
              <w:rPr>
                <w:rFonts w:ascii="Arial" w:hAnsi="Arial" w:cs="Arial"/>
                <w:color w:val="1A1A1A"/>
              </w:rPr>
              <w:t xml:space="preserve"> moulded or shaped.</w:t>
            </w:r>
          </w:p>
        </w:tc>
      </w:tr>
    </w:tbl>
    <w:p w14:paraId="421A58E2" w14:textId="77777777" w:rsidR="00363D46" w:rsidRDefault="00363D46"/>
    <w:p w14:paraId="07D0B6B0" w14:textId="77777777" w:rsidR="00363D46" w:rsidRPr="00363D46" w:rsidRDefault="00B22885" w:rsidP="00363D46">
      <w:pPr>
        <w:pStyle w:val="Heading1"/>
      </w:pPr>
      <w:r>
        <w:rPr>
          <w:noProof/>
          <w:lang w:eastAsia="en-AU"/>
        </w:rPr>
        <w:drawing>
          <wp:anchor distT="0" distB="0" distL="114300" distR="114300" simplePos="0" relativeHeight="251677696" behindDoc="0" locked="0" layoutInCell="1" allowOverlap="1" wp14:anchorId="379A1C97" wp14:editId="2E478C05">
            <wp:simplePos x="0" y="0"/>
            <wp:positionH relativeFrom="column">
              <wp:posOffset>3914775</wp:posOffset>
            </wp:positionH>
            <wp:positionV relativeFrom="paragraph">
              <wp:posOffset>262890</wp:posOffset>
            </wp:positionV>
            <wp:extent cx="1722970" cy="791924"/>
            <wp:effectExtent l="0" t="0" r="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22970" cy="791924"/>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76672" behindDoc="0" locked="0" layoutInCell="1" allowOverlap="1" wp14:anchorId="09D37A61" wp14:editId="110A978F">
            <wp:simplePos x="0" y="0"/>
            <wp:positionH relativeFrom="column">
              <wp:posOffset>2571115</wp:posOffset>
            </wp:positionH>
            <wp:positionV relativeFrom="paragraph">
              <wp:posOffset>273050</wp:posOffset>
            </wp:positionV>
            <wp:extent cx="638175" cy="875665"/>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8175" cy="875665"/>
                    </a:xfrm>
                    <a:prstGeom prst="rect">
                      <a:avLst/>
                    </a:prstGeom>
                  </pic:spPr>
                </pic:pic>
              </a:graphicData>
            </a:graphic>
            <wp14:sizeRelH relativeFrom="margin">
              <wp14:pctWidth>0</wp14:pctWidth>
            </wp14:sizeRelH>
            <wp14:sizeRelV relativeFrom="margin">
              <wp14:pctHeight>0</wp14:pctHeight>
            </wp14:sizeRelV>
          </wp:anchor>
        </w:drawing>
      </w:r>
      <w:r w:rsidR="00363D46" w:rsidRPr="00363D46">
        <w:t>Example Diagrams:</w:t>
      </w:r>
    </w:p>
    <w:p w14:paraId="6CFD3695" w14:textId="77777777" w:rsidR="00363D46" w:rsidRDefault="00ED3C37">
      <w:pPr>
        <w:rPr>
          <w:rFonts w:ascii="Arial" w:hAnsi="Arial" w:cs="Arial"/>
          <w:sz w:val="24"/>
          <w:szCs w:val="24"/>
        </w:rPr>
      </w:pPr>
      <w:r>
        <w:rPr>
          <w:noProof/>
          <w:lang w:eastAsia="en-AU"/>
        </w:rPr>
        <w:drawing>
          <wp:anchor distT="0" distB="0" distL="114300" distR="114300" simplePos="0" relativeHeight="251678720" behindDoc="0" locked="0" layoutInCell="1" allowOverlap="1" wp14:anchorId="5E6504E4" wp14:editId="647984A7">
            <wp:simplePos x="0" y="0"/>
            <wp:positionH relativeFrom="column">
              <wp:posOffset>361950</wp:posOffset>
            </wp:positionH>
            <wp:positionV relativeFrom="paragraph">
              <wp:posOffset>12065</wp:posOffset>
            </wp:positionV>
            <wp:extent cx="1353185" cy="71425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53185" cy="714252"/>
                    </a:xfrm>
                    <a:prstGeom prst="rect">
                      <a:avLst/>
                    </a:prstGeom>
                  </pic:spPr>
                </pic:pic>
              </a:graphicData>
            </a:graphic>
            <wp14:sizeRelH relativeFrom="margin">
              <wp14:pctWidth>0</wp14:pctWidth>
            </wp14:sizeRelH>
            <wp14:sizeRelV relativeFrom="margin">
              <wp14:pctHeight>0</wp14:pctHeight>
            </wp14:sizeRelV>
          </wp:anchor>
        </w:drawing>
      </w:r>
    </w:p>
    <w:p w14:paraId="4923D842" w14:textId="77777777" w:rsidR="00363D46" w:rsidRDefault="00363D46"/>
    <w:p w14:paraId="7F2C25A1" w14:textId="77777777" w:rsidR="00087A60" w:rsidRDefault="00087A60" w:rsidP="00087A60">
      <w:pPr>
        <w:rPr>
          <w:sz w:val="24"/>
          <w:szCs w:val="24"/>
        </w:rPr>
      </w:pPr>
    </w:p>
    <w:p w14:paraId="5BAC8088" w14:textId="77777777" w:rsidR="00363D46" w:rsidRPr="00363D46" w:rsidRDefault="00087A60" w:rsidP="00087A60">
      <w:pPr>
        <w:rPr>
          <w:rFonts w:ascii="Arial" w:hAnsi="Arial" w:cs="Arial"/>
          <w:sz w:val="24"/>
          <w:szCs w:val="24"/>
        </w:rPr>
      </w:pPr>
      <w:r>
        <w:rPr>
          <w:rFonts w:ascii="Arial" w:hAnsi="Arial" w:cs="Arial"/>
          <w:sz w:val="24"/>
          <w:szCs w:val="24"/>
        </w:rPr>
        <w:t xml:space="preserve">     </w:t>
      </w:r>
      <w:r w:rsidR="00363D46" w:rsidRPr="00363D46">
        <w:rPr>
          <w:rFonts w:ascii="Arial" w:hAnsi="Arial" w:cs="Arial"/>
          <w:sz w:val="24"/>
          <w:szCs w:val="24"/>
        </w:rPr>
        <w:t xml:space="preserve">monomer </w:t>
      </w:r>
      <w:r>
        <w:rPr>
          <w:rFonts w:ascii="Arial" w:hAnsi="Arial" w:cs="Arial"/>
          <w:sz w:val="24"/>
          <w:szCs w:val="24"/>
        </w:rPr>
        <w:t>(chloroethene)</w:t>
      </w:r>
      <w:r w:rsidR="00363D46" w:rsidRPr="00363D46">
        <w:rPr>
          <w:rFonts w:ascii="Arial" w:hAnsi="Arial" w:cs="Arial"/>
          <w:sz w:val="24"/>
          <w:szCs w:val="24"/>
        </w:rPr>
        <w:t xml:space="preserve"> </w:t>
      </w:r>
      <w:r w:rsidR="00363D46" w:rsidRPr="00363D46">
        <w:rPr>
          <w:rFonts w:ascii="Arial" w:hAnsi="Arial" w:cs="Arial"/>
          <w:sz w:val="24"/>
          <w:szCs w:val="24"/>
        </w:rPr>
        <w:tab/>
      </w:r>
      <w:r w:rsidR="00363D46">
        <w:rPr>
          <w:rFonts w:ascii="Arial" w:hAnsi="Arial" w:cs="Arial"/>
          <w:sz w:val="24"/>
          <w:szCs w:val="24"/>
        </w:rPr>
        <w:t xml:space="preserve">   </w:t>
      </w:r>
      <w:r w:rsidR="00363D46" w:rsidRPr="00363D46">
        <w:rPr>
          <w:rFonts w:ascii="Arial" w:hAnsi="Arial" w:cs="Arial"/>
          <w:sz w:val="24"/>
          <w:szCs w:val="24"/>
        </w:rPr>
        <w:t>monomer unit</w:t>
      </w:r>
      <w:r w:rsidR="00363D46">
        <w:rPr>
          <w:rFonts w:ascii="Arial" w:hAnsi="Arial" w:cs="Arial"/>
          <w:sz w:val="24"/>
          <w:szCs w:val="24"/>
        </w:rPr>
        <w:t xml:space="preserve">   </w:t>
      </w:r>
      <w:r>
        <w:rPr>
          <w:rFonts w:ascii="Arial" w:hAnsi="Arial" w:cs="Arial"/>
          <w:sz w:val="24"/>
          <w:szCs w:val="24"/>
        </w:rPr>
        <w:t xml:space="preserve">          </w:t>
      </w:r>
      <w:r w:rsidR="00363D46">
        <w:rPr>
          <w:rFonts w:ascii="Arial" w:hAnsi="Arial" w:cs="Arial"/>
          <w:sz w:val="24"/>
          <w:szCs w:val="24"/>
        </w:rPr>
        <w:t xml:space="preserve"> </w:t>
      </w:r>
      <w:r w:rsidR="00363D46" w:rsidRPr="00363D46">
        <w:rPr>
          <w:rFonts w:ascii="Arial" w:hAnsi="Arial" w:cs="Arial"/>
          <w:sz w:val="24"/>
          <w:szCs w:val="24"/>
        </w:rPr>
        <w:t>polymer (polychloroethene)</w:t>
      </w:r>
    </w:p>
    <w:p w14:paraId="03CBC2BE" w14:textId="77777777" w:rsidR="000A4C99" w:rsidRPr="00563D1B" w:rsidRDefault="00CC5C89" w:rsidP="00563D1B">
      <w:pPr>
        <w:pStyle w:val="Heading1"/>
      </w:pPr>
      <w:r>
        <w:t>Naming and Formula</w:t>
      </w:r>
    </w:p>
    <w:p w14:paraId="3AFAA4A0" w14:textId="1D55975A" w:rsidR="000A4C99" w:rsidRPr="00563D1B" w:rsidRDefault="00563D1B" w:rsidP="00563D1B">
      <w:pPr>
        <w:pStyle w:val="ListParagraph"/>
        <w:numPr>
          <w:ilvl w:val="0"/>
          <w:numId w:val="7"/>
        </w:numPr>
        <w:spacing w:after="120"/>
        <w:ind w:left="714" w:hanging="357"/>
        <w:contextualSpacing w:val="0"/>
        <w:rPr>
          <w:rFonts w:ascii="Arial" w:hAnsi="Arial" w:cs="Arial"/>
          <w:sz w:val="24"/>
          <w:szCs w:val="24"/>
        </w:rPr>
      </w:pPr>
      <w:r w:rsidRPr="00563D1B">
        <w:rPr>
          <w:rFonts w:ascii="Arial" w:hAnsi="Arial" w:cs="Arial"/>
          <w:sz w:val="24"/>
          <w:szCs w:val="24"/>
        </w:rPr>
        <w:t xml:space="preserve">Polymers are named after the monomer they form from. </w:t>
      </w:r>
      <w:r w:rsidR="006F56A8">
        <w:rPr>
          <w:rFonts w:ascii="Arial" w:hAnsi="Arial" w:cs="Arial"/>
          <w:sz w:val="24"/>
          <w:szCs w:val="24"/>
        </w:rPr>
        <w:t>For example</w:t>
      </w:r>
      <w:r w:rsidR="00E02B3E">
        <w:rPr>
          <w:rFonts w:ascii="Arial" w:hAnsi="Arial" w:cs="Arial"/>
          <w:sz w:val="24"/>
          <w:szCs w:val="24"/>
        </w:rPr>
        <w:t>, i</w:t>
      </w:r>
      <w:r w:rsidRPr="00563D1B">
        <w:rPr>
          <w:rFonts w:ascii="Arial" w:hAnsi="Arial" w:cs="Arial"/>
          <w:sz w:val="24"/>
          <w:szCs w:val="24"/>
        </w:rPr>
        <w:t>f the polymer is made from multiples of the monomer ethene</w:t>
      </w:r>
      <w:r w:rsidR="00A850A6">
        <w:rPr>
          <w:rFonts w:ascii="Arial" w:hAnsi="Arial" w:cs="Arial"/>
          <w:sz w:val="24"/>
          <w:szCs w:val="24"/>
        </w:rPr>
        <w:t>,</w:t>
      </w:r>
      <w:r w:rsidRPr="00563D1B">
        <w:rPr>
          <w:rFonts w:ascii="Arial" w:hAnsi="Arial" w:cs="Arial"/>
          <w:sz w:val="24"/>
          <w:szCs w:val="24"/>
        </w:rPr>
        <w:t xml:space="preserve"> it is </w:t>
      </w:r>
      <w:r w:rsidR="0093628C">
        <w:rPr>
          <w:rFonts w:ascii="Arial" w:hAnsi="Arial" w:cs="Arial"/>
          <w:sz w:val="24"/>
          <w:szCs w:val="24"/>
        </w:rPr>
        <w:t>called</w:t>
      </w:r>
      <w:r w:rsidRPr="00563D1B">
        <w:rPr>
          <w:rFonts w:ascii="Arial" w:hAnsi="Arial" w:cs="Arial"/>
          <w:sz w:val="24"/>
          <w:szCs w:val="24"/>
        </w:rPr>
        <w:t xml:space="preserve"> polyethene.</w:t>
      </w:r>
    </w:p>
    <w:p w14:paraId="3C8A7168" w14:textId="25FF2C8F" w:rsidR="000A4C99" w:rsidRPr="00563D1B" w:rsidRDefault="00563D1B" w:rsidP="00563D1B">
      <w:pPr>
        <w:pStyle w:val="ListParagraph"/>
        <w:numPr>
          <w:ilvl w:val="0"/>
          <w:numId w:val="7"/>
        </w:numPr>
        <w:spacing w:after="120"/>
        <w:ind w:left="714" w:hanging="357"/>
        <w:contextualSpacing w:val="0"/>
        <w:rPr>
          <w:rFonts w:ascii="Arial" w:hAnsi="Arial" w:cs="Arial"/>
          <w:sz w:val="24"/>
          <w:szCs w:val="24"/>
        </w:rPr>
      </w:pPr>
      <w:r w:rsidRPr="00563D1B">
        <w:rPr>
          <w:rFonts w:ascii="Arial" w:hAnsi="Arial" w:cs="Arial"/>
          <w:sz w:val="24"/>
          <w:szCs w:val="24"/>
        </w:rPr>
        <w:t>The chemical formula for a polymer is written as one monomer unit inside square brackets</w:t>
      </w:r>
      <w:r>
        <w:rPr>
          <w:rFonts w:ascii="Arial" w:hAnsi="Arial" w:cs="Arial"/>
          <w:sz w:val="24"/>
          <w:szCs w:val="24"/>
        </w:rPr>
        <w:t>.</w:t>
      </w:r>
      <w:r w:rsidRPr="00563D1B">
        <w:rPr>
          <w:rFonts w:ascii="Open Sans" w:hAnsi="Open Sans" w:cs="Open Sans"/>
          <w:color w:val="1A1A1A"/>
          <w:shd w:val="clear" w:color="auto" w:fill="FAFAFA"/>
        </w:rPr>
        <w:t xml:space="preserve"> </w:t>
      </w:r>
      <w:r w:rsidRPr="00563D1B">
        <w:rPr>
          <w:rFonts w:ascii="Arial" w:hAnsi="Arial" w:cs="Arial"/>
          <w:color w:val="1A1A1A"/>
          <w:sz w:val="24"/>
          <w:szCs w:val="24"/>
          <w:shd w:val="clear" w:color="auto" w:fill="FAFAFA"/>
        </w:rPr>
        <w:t>Outside the brackets is a subscript</w:t>
      </w:r>
      <w:r w:rsidRPr="00563D1B">
        <w:rPr>
          <w:rStyle w:val="apple-converted-space"/>
          <w:rFonts w:ascii="Arial" w:hAnsi="Arial" w:cs="Arial"/>
          <w:color w:val="1A1A1A"/>
          <w:sz w:val="24"/>
          <w:szCs w:val="24"/>
          <w:shd w:val="clear" w:color="auto" w:fill="FAFAFA"/>
        </w:rPr>
        <w:t> </w:t>
      </w:r>
      <w:r w:rsidRPr="00563D1B">
        <w:rPr>
          <w:rStyle w:val="mi"/>
          <w:rFonts w:ascii="Arial" w:hAnsi="Arial" w:cs="Arial"/>
          <w:i/>
          <w:color w:val="1A1A1A"/>
          <w:sz w:val="24"/>
          <w:szCs w:val="24"/>
          <w:bdr w:val="none" w:sz="0" w:space="0" w:color="auto" w:frame="1"/>
          <w:shd w:val="clear" w:color="auto" w:fill="FAFAFA"/>
        </w:rPr>
        <w:t>n</w:t>
      </w:r>
      <w:r w:rsidRPr="00563D1B">
        <w:rPr>
          <w:rFonts w:ascii="Arial" w:hAnsi="Arial" w:cs="Arial"/>
          <w:color w:val="1A1A1A"/>
          <w:sz w:val="24"/>
          <w:szCs w:val="24"/>
          <w:shd w:val="clear" w:color="auto" w:fill="FAFAFA"/>
        </w:rPr>
        <w:t xml:space="preserve">, which indicates that </w:t>
      </w:r>
      <w:r w:rsidR="00A850A6">
        <w:rPr>
          <w:rFonts w:ascii="Arial" w:hAnsi="Arial" w:cs="Arial"/>
          <w:color w:val="1A1A1A"/>
          <w:sz w:val="24"/>
          <w:szCs w:val="24"/>
          <w:shd w:val="clear" w:color="auto" w:fill="FAFAFA"/>
        </w:rPr>
        <w:t xml:space="preserve">the </w:t>
      </w:r>
      <w:r w:rsidRPr="00563D1B">
        <w:rPr>
          <w:rFonts w:ascii="Arial" w:hAnsi="Arial" w:cs="Arial"/>
          <w:color w:val="1A1A1A"/>
          <w:sz w:val="24"/>
          <w:szCs w:val="24"/>
          <w:shd w:val="clear" w:color="auto" w:fill="FAFAFA"/>
        </w:rPr>
        <w:t>monomer unit is repeated</w:t>
      </w:r>
      <w:r w:rsidRPr="00563D1B">
        <w:rPr>
          <w:rStyle w:val="apple-converted-space"/>
          <w:rFonts w:ascii="Arial" w:hAnsi="Arial" w:cs="Arial"/>
          <w:color w:val="1A1A1A"/>
          <w:sz w:val="24"/>
          <w:szCs w:val="24"/>
          <w:shd w:val="clear" w:color="auto" w:fill="FAFAFA"/>
        </w:rPr>
        <w:t> </w:t>
      </w:r>
      <w:r w:rsidRPr="00563D1B">
        <w:rPr>
          <w:rStyle w:val="mi"/>
          <w:rFonts w:ascii="Arial" w:hAnsi="Arial" w:cs="Arial"/>
          <w:i/>
          <w:color w:val="1A1A1A"/>
          <w:sz w:val="24"/>
          <w:szCs w:val="24"/>
          <w:bdr w:val="none" w:sz="0" w:space="0" w:color="auto" w:frame="1"/>
          <w:shd w:val="clear" w:color="auto" w:fill="FAFAFA"/>
        </w:rPr>
        <w:t>n</w:t>
      </w:r>
      <w:r w:rsidRPr="00563D1B">
        <w:rPr>
          <w:rStyle w:val="apple-converted-space"/>
          <w:rFonts w:ascii="Arial" w:hAnsi="Arial" w:cs="Arial"/>
          <w:color w:val="1A1A1A"/>
          <w:sz w:val="24"/>
          <w:szCs w:val="24"/>
          <w:shd w:val="clear" w:color="auto" w:fill="FAFAFA"/>
        </w:rPr>
        <w:t> </w:t>
      </w:r>
      <w:r w:rsidRPr="00563D1B">
        <w:rPr>
          <w:rFonts w:ascii="Arial" w:hAnsi="Arial" w:cs="Arial"/>
          <w:color w:val="1A1A1A"/>
          <w:sz w:val="24"/>
          <w:szCs w:val="24"/>
          <w:shd w:val="clear" w:color="auto" w:fill="FAFAFA"/>
        </w:rPr>
        <w:t>times along the chain. In most cases,</w:t>
      </w:r>
      <w:r w:rsidRPr="00563D1B">
        <w:rPr>
          <w:rStyle w:val="apple-converted-space"/>
          <w:rFonts w:ascii="Arial" w:hAnsi="Arial" w:cs="Arial"/>
          <w:color w:val="1A1A1A"/>
          <w:sz w:val="24"/>
          <w:szCs w:val="24"/>
          <w:shd w:val="clear" w:color="auto" w:fill="FAFAFA"/>
        </w:rPr>
        <w:t> </w:t>
      </w:r>
      <w:r w:rsidRPr="00563D1B">
        <w:rPr>
          <w:rStyle w:val="mi"/>
          <w:rFonts w:ascii="Arial" w:hAnsi="Arial" w:cs="Arial"/>
          <w:i/>
          <w:color w:val="1A1A1A"/>
          <w:sz w:val="24"/>
          <w:szCs w:val="24"/>
          <w:bdr w:val="none" w:sz="0" w:space="0" w:color="auto" w:frame="1"/>
          <w:shd w:val="clear" w:color="auto" w:fill="FAFAFA"/>
        </w:rPr>
        <w:t>n</w:t>
      </w:r>
      <w:r w:rsidRPr="00563D1B">
        <w:rPr>
          <w:rStyle w:val="apple-converted-space"/>
          <w:rFonts w:ascii="Arial" w:hAnsi="Arial" w:cs="Arial"/>
          <w:color w:val="1A1A1A"/>
          <w:sz w:val="24"/>
          <w:szCs w:val="24"/>
          <w:shd w:val="clear" w:color="auto" w:fill="FAFAFA"/>
        </w:rPr>
        <w:t> </w:t>
      </w:r>
      <w:r w:rsidRPr="00563D1B">
        <w:rPr>
          <w:rFonts w:ascii="Arial" w:hAnsi="Arial" w:cs="Arial"/>
          <w:color w:val="1A1A1A"/>
          <w:sz w:val="24"/>
          <w:szCs w:val="24"/>
          <w:shd w:val="clear" w:color="auto" w:fill="FAFAFA"/>
        </w:rPr>
        <w:t>varies from one chain to another in the polymer sample and is not specified.</w:t>
      </w:r>
    </w:p>
    <w:p w14:paraId="262D701C" w14:textId="092EC5FA" w:rsidR="00563D1B" w:rsidRPr="00563D1B" w:rsidRDefault="00563D1B" w:rsidP="00563D1B">
      <w:pPr>
        <w:spacing w:after="120"/>
        <w:ind w:left="714"/>
        <w:rPr>
          <w:rFonts w:ascii="Arial" w:hAnsi="Arial" w:cs="Arial"/>
          <w:sz w:val="24"/>
          <w:szCs w:val="24"/>
        </w:rPr>
      </w:pPr>
      <w:r w:rsidRPr="00563D1B">
        <w:rPr>
          <w:rFonts w:ascii="Arial" w:hAnsi="Arial" w:cs="Arial"/>
          <w:color w:val="1A1A1A"/>
          <w:sz w:val="24"/>
          <w:szCs w:val="24"/>
          <w:shd w:val="clear" w:color="auto" w:fill="FAFAFA"/>
        </w:rPr>
        <w:t>For example</w:t>
      </w:r>
      <w:r w:rsidR="00A850A6">
        <w:rPr>
          <w:rFonts w:ascii="Arial" w:hAnsi="Arial" w:cs="Arial"/>
          <w:color w:val="1A1A1A"/>
          <w:sz w:val="24"/>
          <w:szCs w:val="24"/>
          <w:shd w:val="clear" w:color="auto" w:fill="FAFAFA"/>
        </w:rPr>
        <w:t>,</w:t>
      </w:r>
      <w:r w:rsidRPr="00563D1B">
        <w:rPr>
          <w:rFonts w:ascii="Arial" w:hAnsi="Arial" w:cs="Arial"/>
          <w:color w:val="1A1A1A"/>
          <w:sz w:val="24"/>
          <w:szCs w:val="24"/>
          <w:shd w:val="clear" w:color="auto" w:fill="FAFAFA"/>
        </w:rPr>
        <w:t xml:space="preserve"> </w:t>
      </w:r>
      <w:r w:rsidR="00A850A6">
        <w:rPr>
          <w:rFonts w:ascii="Arial" w:hAnsi="Arial" w:cs="Arial"/>
          <w:color w:val="1A1A1A"/>
          <w:sz w:val="24"/>
          <w:szCs w:val="24"/>
          <w:shd w:val="clear" w:color="auto" w:fill="FAFAFA"/>
        </w:rPr>
        <w:t>t</w:t>
      </w:r>
      <w:r w:rsidRPr="00563D1B">
        <w:rPr>
          <w:rFonts w:ascii="Arial" w:hAnsi="Arial" w:cs="Arial"/>
          <w:color w:val="1A1A1A"/>
          <w:sz w:val="24"/>
          <w:szCs w:val="24"/>
          <w:shd w:val="clear" w:color="auto" w:fill="FAFAFA"/>
        </w:rPr>
        <w:t xml:space="preserve">he </w:t>
      </w:r>
      <w:r w:rsidR="00ED3C37">
        <w:rPr>
          <w:rFonts w:ascii="Arial" w:hAnsi="Arial" w:cs="Arial"/>
          <w:color w:val="1A1A1A"/>
          <w:sz w:val="24"/>
          <w:szCs w:val="24"/>
          <w:shd w:val="clear" w:color="auto" w:fill="FAFAFA"/>
        </w:rPr>
        <w:t xml:space="preserve">chemical </w:t>
      </w:r>
      <w:r w:rsidRPr="00563D1B">
        <w:rPr>
          <w:rFonts w:ascii="Arial" w:hAnsi="Arial" w:cs="Arial"/>
          <w:color w:val="1A1A1A"/>
          <w:sz w:val="24"/>
          <w:szCs w:val="24"/>
          <w:shd w:val="clear" w:color="auto" w:fill="FAFAFA"/>
        </w:rPr>
        <w:t>formula for polychloroethene is:</w:t>
      </w:r>
    </w:p>
    <w:p w14:paraId="3832A708" w14:textId="77777777" w:rsidR="00563D1B" w:rsidRPr="00563D1B" w:rsidRDefault="00563D1B" w:rsidP="00563D1B">
      <w:pPr>
        <w:rPr>
          <w:rFonts w:ascii="Arial" w:hAnsi="Arial" w:cs="Arial"/>
          <w:sz w:val="24"/>
          <w:szCs w:val="24"/>
        </w:rPr>
      </w:pPr>
      <w:r>
        <w:rPr>
          <w:noProof/>
          <w:lang w:eastAsia="en-AU"/>
        </w:rPr>
        <w:drawing>
          <wp:anchor distT="0" distB="0" distL="114300" distR="114300" simplePos="0" relativeHeight="251674624" behindDoc="0" locked="0" layoutInCell="1" allowOverlap="1" wp14:anchorId="24E2F51A" wp14:editId="31E1B8A5">
            <wp:simplePos x="0" y="0"/>
            <wp:positionH relativeFrom="column">
              <wp:posOffset>2743200</wp:posOffset>
            </wp:positionH>
            <wp:positionV relativeFrom="paragraph">
              <wp:posOffset>18415</wp:posOffset>
            </wp:positionV>
            <wp:extent cx="1523890" cy="1056402"/>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23890" cy="1056402"/>
                    </a:xfrm>
                    <a:prstGeom prst="rect">
                      <a:avLst/>
                    </a:prstGeom>
                  </pic:spPr>
                </pic:pic>
              </a:graphicData>
            </a:graphic>
            <wp14:sizeRelH relativeFrom="margin">
              <wp14:pctWidth>0</wp14:pctWidth>
            </wp14:sizeRelH>
            <wp14:sizeRelV relativeFrom="margin">
              <wp14:pctHeight>0</wp14:pctHeight>
            </wp14:sizeRelV>
          </wp:anchor>
        </w:drawing>
      </w:r>
    </w:p>
    <w:p w14:paraId="0A3EB4FA" w14:textId="77777777" w:rsidR="000A4C99" w:rsidRPr="00A943D4" w:rsidRDefault="000A4C99"/>
    <w:p w14:paraId="22B190D9" w14:textId="77777777" w:rsidR="000A4C99" w:rsidRPr="00A943D4" w:rsidRDefault="000A4C99"/>
    <w:p w14:paraId="110E86E3" w14:textId="77777777" w:rsidR="000A4C99" w:rsidRPr="00A943D4" w:rsidRDefault="000A4C99"/>
    <w:p w14:paraId="755972D3" w14:textId="77777777" w:rsidR="000A4C99" w:rsidRPr="00093D8E" w:rsidRDefault="00387D30" w:rsidP="00387D30">
      <w:pPr>
        <w:ind w:left="2880" w:firstLine="720"/>
        <w:rPr>
          <w:rFonts w:ascii="Arial" w:hAnsi="Arial" w:cs="Arial"/>
          <w:sz w:val="24"/>
          <w:szCs w:val="24"/>
        </w:rPr>
      </w:pPr>
      <w:r w:rsidRPr="00093D8E">
        <w:rPr>
          <w:rFonts w:ascii="Arial" w:hAnsi="Arial" w:cs="Arial"/>
          <w:sz w:val="24"/>
          <w:szCs w:val="24"/>
        </w:rPr>
        <w:t xml:space="preserve">      Polymer</w:t>
      </w:r>
      <w:r w:rsidR="006F56A8" w:rsidRPr="00093D8E">
        <w:rPr>
          <w:rFonts w:ascii="Arial" w:hAnsi="Arial" w:cs="Arial"/>
          <w:sz w:val="24"/>
          <w:szCs w:val="24"/>
        </w:rPr>
        <w:t xml:space="preserve"> Chemical</w:t>
      </w:r>
      <w:r w:rsidRPr="00093D8E">
        <w:rPr>
          <w:rFonts w:ascii="Arial" w:hAnsi="Arial" w:cs="Arial"/>
          <w:sz w:val="24"/>
          <w:szCs w:val="24"/>
        </w:rPr>
        <w:t xml:space="preserve"> Formula</w:t>
      </w:r>
    </w:p>
    <w:p w14:paraId="039709FC" w14:textId="77777777" w:rsidR="000A4C99" w:rsidRPr="00A943D4" w:rsidRDefault="000A4C99"/>
    <w:p w14:paraId="017F23EE" w14:textId="1935371C" w:rsidR="000A4C99" w:rsidRDefault="00F02EF6" w:rsidP="00F02EF6">
      <w:pPr>
        <w:pStyle w:val="Heading1"/>
      </w:pPr>
      <w:r>
        <w:lastRenderedPageBreak/>
        <w:t xml:space="preserve">Physical Properties of </w:t>
      </w:r>
      <w:r w:rsidR="00A850A6">
        <w:t>Polymers</w:t>
      </w:r>
    </w:p>
    <w:p w14:paraId="059206B4" w14:textId="77777777" w:rsidR="00F02EF6" w:rsidRPr="00F02EF6" w:rsidRDefault="00F02EF6" w:rsidP="00F02EF6">
      <w:pPr>
        <w:pStyle w:val="NormalWeb"/>
        <w:spacing w:before="0" w:beforeAutospacing="0" w:after="120" w:afterAutospacing="0" w:line="408" w:lineRule="atLeast"/>
        <w:rPr>
          <w:rFonts w:ascii="Arial" w:hAnsi="Arial" w:cs="Arial"/>
        </w:rPr>
      </w:pPr>
      <w:r w:rsidRPr="00F02EF6">
        <w:rPr>
          <w:rFonts w:ascii="Arial" w:hAnsi="Arial" w:cs="Arial"/>
        </w:rPr>
        <w:t xml:space="preserve">The </w:t>
      </w:r>
      <w:r w:rsidR="00D40C01">
        <w:rPr>
          <w:rFonts w:ascii="Arial" w:hAnsi="Arial" w:cs="Arial"/>
        </w:rPr>
        <w:t xml:space="preserve">physical </w:t>
      </w:r>
      <w:r w:rsidRPr="00F02EF6">
        <w:rPr>
          <w:rFonts w:ascii="Arial" w:hAnsi="Arial" w:cs="Arial"/>
        </w:rPr>
        <w:t>properties of a polymer are determined by:</w:t>
      </w:r>
    </w:p>
    <w:p w14:paraId="4E17E56F" w14:textId="0640D51A" w:rsidR="00F02EF6" w:rsidRPr="00F02EF6" w:rsidRDefault="00F02EF6" w:rsidP="00F02EF6">
      <w:pPr>
        <w:numPr>
          <w:ilvl w:val="0"/>
          <w:numId w:val="8"/>
        </w:numPr>
        <w:spacing w:after="100" w:afterAutospacing="1" w:line="408" w:lineRule="atLeast"/>
        <w:ind w:left="709"/>
        <w:rPr>
          <w:rFonts w:ascii="Arial" w:hAnsi="Arial" w:cs="Arial"/>
          <w:sz w:val="24"/>
          <w:szCs w:val="24"/>
        </w:rPr>
      </w:pPr>
      <w:r w:rsidRPr="00F02EF6">
        <w:rPr>
          <w:rFonts w:ascii="Arial" w:hAnsi="Arial" w:cs="Arial"/>
          <w:sz w:val="24"/>
          <w:szCs w:val="24"/>
        </w:rPr>
        <w:t>the type of monomers used to create the polymer</w:t>
      </w:r>
      <w:r w:rsidR="00E02B3E">
        <w:rPr>
          <w:rFonts w:ascii="Arial" w:hAnsi="Arial" w:cs="Arial"/>
          <w:sz w:val="24"/>
          <w:szCs w:val="24"/>
        </w:rPr>
        <w:t>.</w:t>
      </w:r>
    </w:p>
    <w:p w14:paraId="05C9A196" w14:textId="003C09BC" w:rsidR="00F02EF6" w:rsidRPr="00F02EF6" w:rsidRDefault="00F02EF6" w:rsidP="00F02EF6">
      <w:pPr>
        <w:numPr>
          <w:ilvl w:val="0"/>
          <w:numId w:val="8"/>
        </w:numPr>
        <w:spacing w:before="100" w:beforeAutospacing="1" w:after="100" w:afterAutospacing="1" w:line="408" w:lineRule="atLeast"/>
        <w:ind w:left="709"/>
        <w:rPr>
          <w:rFonts w:ascii="Arial" w:hAnsi="Arial" w:cs="Arial"/>
          <w:sz w:val="24"/>
          <w:szCs w:val="24"/>
        </w:rPr>
      </w:pPr>
      <w:r w:rsidRPr="00F02EF6">
        <w:rPr>
          <w:rFonts w:ascii="Arial" w:hAnsi="Arial" w:cs="Arial"/>
          <w:sz w:val="24"/>
          <w:szCs w:val="24"/>
        </w:rPr>
        <w:t>the length (and therefore molecular mass) of the polymer molecules</w:t>
      </w:r>
      <w:r w:rsidR="00E02B3E">
        <w:rPr>
          <w:rFonts w:ascii="Arial" w:hAnsi="Arial" w:cs="Arial"/>
          <w:sz w:val="24"/>
          <w:szCs w:val="24"/>
        </w:rPr>
        <w:t>.</w:t>
      </w:r>
    </w:p>
    <w:p w14:paraId="2348ABF2" w14:textId="3E946CBB" w:rsidR="00F02EF6" w:rsidRPr="00F02EF6" w:rsidRDefault="005D2746" w:rsidP="00F02EF6">
      <w:pPr>
        <w:numPr>
          <w:ilvl w:val="0"/>
          <w:numId w:val="8"/>
        </w:numPr>
        <w:spacing w:before="100" w:beforeAutospacing="1" w:after="0" w:line="408" w:lineRule="atLeast"/>
        <w:ind w:left="709"/>
        <w:rPr>
          <w:rFonts w:ascii="Arial" w:hAnsi="Arial" w:cs="Arial"/>
          <w:sz w:val="24"/>
          <w:szCs w:val="24"/>
        </w:rPr>
      </w:pPr>
      <w:r>
        <w:rPr>
          <w:rFonts w:ascii="Arial" w:hAnsi="Arial" w:cs="Arial"/>
          <w:sz w:val="24"/>
          <w:szCs w:val="24"/>
        </w:rPr>
        <w:t>how</w:t>
      </w:r>
      <w:r w:rsidR="00F02EF6" w:rsidRPr="00F02EF6">
        <w:rPr>
          <w:rFonts w:ascii="Arial" w:hAnsi="Arial" w:cs="Arial"/>
          <w:sz w:val="24"/>
          <w:szCs w:val="24"/>
        </w:rPr>
        <w:t xml:space="preserve"> the polymer molecules are bonded to each other.</w:t>
      </w:r>
    </w:p>
    <w:p w14:paraId="35F91C16" w14:textId="77777777" w:rsidR="00F02EF6" w:rsidRPr="00F02EF6" w:rsidRDefault="00F02EF6" w:rsidP="00F02EF6">
      <w:pPr>
        <w:pStyle w:val="NormalWeb"/>
        <w:spacing w:before="0" w:beforeAutospacing="0" w:after="0" w:afterAutospacing="0" w:line="408" w:lineRule="atLeast"/>
        <w:rPr>
          <w:rFonts w:ascii="Arial" w:hAnsi="Arial" w:cs="Arial"/>
        </w:rPr>
      </w:pPr>
      <w:r w:rsidRPr="00F02EF6">
        <w:rPr>
          <w:rFonts w:ascii="Arial" w:hAnsi="Arial" w:cs="Arial"/>
        </w:rPr>
        <w:t>Polymers have three basic structures. These are:</w:t>
      </w:r>
    </w:p>
    <w:p w14:paraId="30B7422C" w14:textId="77777777" w:rsidR="00F02EF6" w:rsidRPr="00F02EF6" w:rsidRDefault="00000000" w:rsidP="00D40C01">
      <w:pPr>
        <w:numPr>
          <w:ilvl w:val="0"/>
          <w:numId w:val="9"/>
        </w:numPr>
        <w:spacing w:after="0" w:afterAutospacing="1" w:line="408" w:lineRule="atLeast"/>
        <w:ind w:left="709"/>
        <w:rPr>
          <w:rFonts w:ascii="Arial" w:hAnsi="Arial" w:cs="Arial"/>
          <w:sz w:val="24"/>
          <w:szCs w:val="24"/>
        </w:rPr>
      </w:pPr>
      <w:hyperlink r:id="rId10" w:anchor="sec06012015115210465701" w:history="1">
        <w:r w:rsidR="00F02EF6" w:rsidRPr="00F02EF6">
          <w:rPr>
            <w:rFonts w:ascii="Arial" w:hAnsi="Arial" w:cs="Arial"/>
            <w:sz w:val="24"/>
            <w:szCs w:val="24"/>
          </w:rPr>
          <w:t>straight-chain polymers</w:t>
        </w:r>
      </w:hyperlink>
    </w:p>
    <w:p w14:paraId="01726516" w14:textId="77777777" w:rsidR="00F02EF6" w:rsidRPr="00F02EF6" w:rsidRDefault="00000000" w:rsidP="00D40C01">
      <w:pPr>
        <w:numPr>
          <w:ilvl w:val="0"/>
          <w:numId w:val="9"/>
        </w:numPr>
        <w:spacing w:beforeAutospacing="1" w:after="0" w:afterAutospacing="1" w:line="408" w:lineRule="atLeast"/>
        <w:ind w:left="709"/>
        <w:rPr>
          <w:rFonts w:ascii="Arial" w:hAnsi="Arial" w:cs="Arial"/>
          <w:sz w:val="24"/>
          <w:szCs w:val="24"/>
        </w:rPr>
      </w:pPr>
      <w:hyperlink r:id="rId11" w:anchor="sec06012015115201425522" w:history="1">
        <w:r w:rsidR="00F02EF6" w:rsidRPr="00F02EF6">
          <w:rPr>
            <w:rFonts w:ascii="Arial" w:hAnsi="Arial" w:cs="Arial"/>
            <w:sz w:val="24"/>
            <w:szCs w:val="24"/>
          </w:rPr>
          <w:t>branched polymers</w:t>
        </w:r>
      </w:hyperlink>
    </w:p>
    <w:p w14:paraId="1C9C9AF7" w14:textId="77777777" w:rsidR="00F02EF6" w:rsidRPr="00F02EF6" w:rsidRDefault="00000000" w:rsidP="00D40C01">
      <w:pPr>
        <w:numPr>
          <w:ilvl w:val="0"/>
          <w:numId w:val="9"/>
        </w:numPr>
        <w:spacing w:beforeAutospacing="1" w:after="0" w:line="408" w:lineRule="atLeast"/>
        <w:ind w:left="709"/>
        <w:rPr>
          <w:rFonts w:ascii="Arial" w:hAnsi="Arial" w:cs="Arial"/>
          <w:sz w:val="24"/>
          <w:szCs w:val="24"/>
        </w:rPr>
      </w:pPr>
      <w:hyperlink r:id="rId12" w:anchor="sec06012015115203682408" w:history="1">
        <w:r w:rsidR="00F02EF6" w:rsidRPr="00F02EF6">
          <w:rPr>
            <w:rFonts w:ascii="Arial" w:hAnsi="Arial" w:cs="Arial"/>
            <w:sz w:val="24"/>
            <w:szCs w:val="24"/>
          </w:rPr>
          <w:t>cross-linked polymers</w:t>
        </w:r>
      </w:hyperlink>
      <w:r w:rsidR="00F02EF6" w:rsidRPr="00F02EF6">
        <w:rPr>
          <w:rFonts w:ascii="Arial" w:hAnsi="Arial" w:cs="Arial"/>
          <w:sz w:val="24"/>
          <w:szCs w:val="24"/>
        </w:rPr>
        <w:t>.</w:t>
      </w:r>
    </w:p>
    <w:p w14:paraId="3EF1C262" w14:textId="77777777" w:rsidR="00F02EF6" w:rsidRDefault="00351CC2">
      <w:r>
        <w:rPr>
          <w:noProof/>
          <w:lang w:eastAsia="en-AU"/>
        </w:rPr>
        <w:drawing>
          <wp:anchor distT="0" distB="0" distL="114300" distR="114300" simplePos="0" relativeHeight="251681792" behindDoc="0" locked="0" layoutInCell="1" allowOverlap="1" wp14:anchorId="3B754F62" wp14:editId="1E733A58">
            <wp:simplePos x="0" y="0"/>
            <wp:positionH relativeFrom="column">
              <wp:posOffset>4162425</wp:posOffset>
            </wp:positionH>
            <wp:positionV relativeFrom="paragraph">
              <wp:posOffset>221615</wp:posOffset>
            </wp:positionV>
            <wp:extent cx="2152650" cy="1023920"/>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2650" cy="102392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80768" behindDoc="0" locked="0" layoutInCell="1" allowOverlap="1" wp14:anchorId="45921058" wp14:editId="0F89D9A9">
            <wp:simplePos x="0" y="0"/>
            <wp:positionH relativeFrom="margin">
              <wp:posOffset>2257425</wp:posOffset>
            </wp:positionH>
            <wp:positionV relativeFrom="paragraph">
              <wp:posOffset>223911</wp:posOffset>
            </wp:positionV>
            <wp:extent cx="1495425" cy="1035294"/>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97592" cy="1036794"/>
                    </a:xfrm>
                    <a:prstGeom prst="rect">
                      <a:avLst/>
                    </a:prstGeom>
                  </pic:spPr>
                </pic:pic>
              </a:graphicData>
            </a:graphic>
            <wp14:sizeRelH relativeFrom="margin">
              <wp14:pctWidth>0</wp14:pctWidth>
            </wp14:sizeRelH>
            <wp14:sizeRelV relativeFrom="margin">
              <wp14:pctHeight>0</wp14:pctHeight>
            </wp14:sizeRelV>
          </wp:anchor>
        </w:drawing>
      </w:r>
    </w:p>
    <w:p w14:paraId="5BBB07F9" w14:textId="77777777" w:rsidR="00351CC2" w:rsidRDefault="00351CC2">
      <w:r>
        <w:rPr>
          <w:noProof/>
          <w:lang w:eastAsia="en-AU"/>
        </w:rPr>
        <w:drawing>
          <wp:anchor distT="0" distB="0" distL="114300" distR="114300" simplePos="0" relativeHeight="251679744" behindDoc="0" locked="0" layoutInCell="1" allowOverlap="1" wp14:anchorId="366FEC21" wp14:editId="7EC28F9E">
            <wp:simplePos x="0" y="0"/>
            <wp:positionH relativeFrom="column">
              <wp:posOffset>152400</wp:posOffset>
            </wp:positionH>
            <wp:positionV relativeFrom="paragraph">
              <wp:posOffset>12700</wp:posOffset>
            </wp:positionV>
            <wp:extent cx="1838325" cy="926457"/>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58910" cy="936831"/>
                    </a:xfrm>
                    <a:prstGeom prst="rect">
                      <a:avLst/>
                    </a:prstGeom>
                  </pic:spPr>
                </pic:pic>
              </a:graphicData>
            </a:graphic>
            <wp14:sizeRelH relativeFrom="margin">
              <wp14:pctWidth>0</wp14:pctWidth>
            </wp14:sizeRelH>
            <wp14:sizeRelV relativeFrom="margin">
              <wp14:pctHeight>0</wp14:pctHeight>
            </wp14:sizeRelV>
          </wp:anchor>
        </w:drawing>
      </w:r>
    </w:p>
    <w:p w14:paraId="312DBFDD" w14:textId="77777777" w:rsidR="00351CC2" w:rsidRDefault="00351CC2"/>
    <w:p w14:paraId="4326440C" w14:textId="77777777" w:rsidR="00351CC2" w:rsidRDefault="00351CC2"/>
    <w:p w14:paraId="2E0D5421" w14:textId="77777777" w:rsidR="00351CC2" w:rsidRDefault="00351CC2"/>
    <w:p w14:paraId="506152AD" w14:textId="77777777" w:rsidR="00351CC2" w:rsidRPr="00E96A70" w:rsidRDefault="00E96A70">
      <w:pPr>
        <w:rPr>
          <w:rFonts w:ascii="Arial" w:hAnsi="Arial" w:cs="Arial"/>
          <w:b/>
          <w:sz w:val="24"/>
          <w:szCs w:val="24"/>
        </w:rPr>
      </w:pPr>
      <w:r>
        <w:rPr>
          <w:rFonts w:ascii="Arial" w:hAnsi="Arial" w:cs="Arial"/>
          <w:b/>
          <w:sz w:val="24"/>
          <w:szCs w:val="24"/>
        </w:rPr>
        <w:t xml:space="preserve">          </w:t>
      </w:r>
      <w:r w:rsidRPr="00E96A70">
        <w:rPr>
          <w:rFonts w:ascii="Arial" w:hAnsi="Arial" w:cs="Arial"/>
          <w:b/>
          <w:sz w:val="24"/>
          <w:szCs w:val="24"/>
        </w:rPr>
        <w:t>Straight-chain</w:t>
      </w:r>
      <w:r w:rsidRPr="00E96A70">
        <w:rPr>
          <w:rFonts w:ascii="Arial" w:hAnsi="Arial" w:cs="Arial"/>
          <w:b/>
          <w:sz w:val="24"/>
          <w:szCs w:val="24"/>
        </w:rPr>
        <w:tab/>
      </w:r>
      <w:r w:rsidRPr="00E96A70">
        <w:rPr>
          <w:rFonts w:ascii="Arial" w:hAnsi="Arial" w:cs="Arial"/>
          <w:b/>
          <w:sz w:val="24"/>
          <w:szCs w:val="24"/>
        </w:rPr>
        <w:tab/>
      </w:r>
      <w:r w:rsidRPr="00E96A70">
        <w:rPr>
          <w:rFonts w:ascii="Arial" w:hAnsi="Arial" w:cs="Arial"/>
          <w:b/>
          <w:sz w:val="24"/>
          <w:szCs w:val="24"/>
        </w:rPr>
        <w:tab/>
        <w:t>Branched</w:t>
      </w:r>
      <w:r w:rsidRPr="00E96A70">
        <w:rPr>
          <w:rFonts w:ascii="Arial" w:hAnsi="Arial" w:cs="Arial"/>
          <w:b/>
          <w:sz w:val="24"/>
          <w:szCs w:val="24"/>
        </w:rPr>
        <w:tab/>
      </w:r>
      <w:r w:rsidRPr="00E96A70">
        <w:rPr>
          <w:rFonts w:ascii="Arial" w:hAnsi="Arial" w:cs="Arial"/>
          <w:b/>
          <w:sz w:val="24"/>
          <w:szCs w:val="24"/>
        </w:rPr>
        <w:tab/>
      </w:r>
      <w:r>
        <w:rPr>
          <w:rFonts w:ascii="Arial" w:hAnsi="Arial" w:cs="Arial"/>
          <w:b/>
          <w:sz w:val="24"/>
          <w:szCs w:val="24"/>
        </w:rPr>
        <w:t xml:space="preserve">               </w:t>
      </w:r>
      <w:r w:rsidRPr="00E96A70">
        <w:rPr>
          <w:rFonts w:ascii="Arial" w:hAnsi="Arial" w:cs="Arial"/>
          <w:b/>
          <w:sz w:val="24"/>
          <w:szCs w:val="24"/>
        </w:rPr>
        <w:t>Cross-linked</w:t>
      </w:r>
    </w:p>
    <w:p w14:paraId="40AD84C6" w14:textId="77777777" w:rsidR="002D0298" w:rsidRDefault="002D0298"/>
    <w:p w14:paraId="5BCB762C" w14:textId="77777777" w:rsidR="008F3680" w:rsidRPr="008F3680" w:rsidRDefault="00BB7CE1" w:rsidP="00BB7CE1">
      <w:pPr>
        <w:pStyle w:val="Heading1"/>
        <w:spacing w:before="0" w:after="120"/>
      </w:pPr>
      <w:r>
        <w:t xml:space="preserve">Types of </w:t>
      </w:r>
      <w:r w:rsidR="00660836">
        <w:t xml:space="preserve">Polymer </w:t>
      </w:r>
      <w:r w:rsidR="00C64FE2">
        <w:t>M</w:t>
      </w:r>
      <w:r>
        <w:t>aterials</w:t>
      </w:r>
    </w:p>
    <w:p w14:paraId="27815273" w14:textId="0B1365F5" w:rsidR="00D6213D" w:rsidRPr="003C30B1" w:rsidRDefault="00D85C92">
      <w:pPr>
        <w:rPr>
          <w:rFonts w:ascii="Arial" w:hAnsi="Arial" w:cs="Arial"/>
          <w:sz w:val="24"/>
          <w:szCs w:val="24"/>
        </w:rPr>
      </w:pPr>
      <w:r w:rsidRPr="00D85C92">
        <w:rPr>
          <w:rFonts w:ascii="Arial" w:hAnsi="Arial" w:cs="Arial"/>
          <w:noProof/>
          <w:sz w:val="24"/>
          <w:szCs w:val="24"/>
          <w:lang w:eastAsia="en-AU"/>
        </w:rPr>
        <w:drawing>
          <wp:anchor distT="0" distB="0" distL="114300" distR="114300" simplePos="0" relativeHeight="251682816" behindDoc="0" locked="0" layoutInCell="1" allowOverlap="1" wp14:anchorId="090C943E" wp14:editId="429FBB1B">
            <wp:simplePos x="0" y="0"/>
            <wp:positionH relativeFrom="margin">
              <wp:posOffset>4924425</wp:posOffset>
            </wp:positionH>
            <wp:positionV relativeFrom="paragraph">
              <wp:posOffset>6985</wp:posOffset>
            </wp:positionV>
            <wp:extent cx="2029460" cy="1304290"/>
            <wp:effectExtent l="0" t="0" r="8890" b="0"/>
            <wp:wrapSquare wrapText="bothSides"/>
            <wp:docPr id="10" name="Picture 10" descr="http://stephensinjectionmoulding.co.uk/newsite/wp-content/uploads/2015/05/thermoplasti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phensinjectionmoulding.co.uk/newsite/wp-content/uploads/2015/05/thermoplastics.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9460"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2547">
        <w:rPr>
          <w:rFonts w:ascii="Arial" w:hAnsi="Arial" w:cs="Arial"/>
          <w:b/>
          <w:bCs/>
          <w:color w:val="252525"/>
          <w:sz w:val="24"/>
          <w:szCs w:val="24"/>
          <w:shd w:val="clear" w:color="auto" w:fill="FFFFFF"/>
        </w:rPr>
        <w:t>T</w:t>
      </w:r>
      <w:r w:rsidR="00D12547" w:rsidRPr="003C30B1">
        <w:rPr>
          <w:rFonts w:ascii="Arial" w:hAnsi="Arial" w:cs="Arial"/>
          <w:b/>
          <w:bCs/>
          <w:color w:val="252525"/>
          <w:sz w:val="24"/>
          <w:szCs w:val="24"/>
          <w:shd w:val="clear" w:color="auto" w:fill="FFFFFF"/>
        </w:rPr>
        <w:t>hermoplastic (thermosoftening plastic)</w:t>
      </w:r>
      <w:r w:rsidR="003C30B1" w:rsidRPr="003C30B1">
        <w:rPr>
          <w:rFonts w:ascii="Arial" w:hAnsi="Arial" w:cs="Arial"/>
          <w:color w:val="252525"/>
          <w:sz w:val="24"/>
          <w:szCs w:val="24"/>
          <w:shd w:val="clear" w:color="auto" w:fill="FFFFFF"/>
        </w:rPr>
        <w:t xml:space="preserve"> is a </w:t>
      </w:r>
      <w:r w:rsidR="003C30B1" w:rsidRPr="003C30B1">
        <w:rPr>
          <w:rFonts w:ascii="Arial" w:hAnsi="Arial" w:cs="Arial"/>
          <w:sz w:val="24"/>
          <w:szCs w:val="24"/>
          <w:shd w:val="clear" w:color="auto" w:fill="FFFFFF"/>
        </w:rPr>
        <w:t>polymer</w:t>
      </w:r>
      <w:r w:rsidR="003C30B1" w:rsidRPr="003C30B1">
        <w:rPr>
          <w:rFonts w:ascii="Arial" w:hAnsi="Arial" w:cs="Arial"/>
          <w:color w:val="252525"/>
          <w:sz w:val="24"/>
          <w:szCs w:val="24"/>
          <w:shd w:val="clear" w:color="auto" w:fill="FFFFFF"/>
        </w:rPr>
        <w:t xml:space="preserve"> </w:t>
      </w:r>
      <w:r w:rsidR="006C6EC4">
        <w:rPr>
          <w:rFonts w:ascii="Arial" w:hAnsi="Arial" w:cs="Arial"/>
          <w:color w:val="252525"/>
          <w:sz w:val="24"/>
          <w:szCs w:val="24"/>
          <w:shd w:val="clear" w:color="auto" w:fill="FFFFFF"/>
        </w:rPr>
        <w:t xml:space="preserve">that </w:t>
      </w:r>
      <w:r w:rsidR="005D2746">
        <w:rPr>
          <w:rFonts w:ascii="Arial" w:hAnsi="Arial" w:cs="Arial"/>
          <w:color w:val="252525"/>
          <w:sz w:val="24"/>
          <w:szCs w:val="24"/>
          <w:shd w:val="clear" w:color="auto" w:fill="FFFFFF"/>
        </w:rPr>
        <w:t>can easily</w:t>
      </w:r>
      <w:r w:rsidR="00D6213D" w:rsidRPr="003C30B1">
        <w:rPr>
          <w:rFonts w:ascii="Arial" w:hAnsi="Arial" w:cs="Arial"/>
          <w:sz w:val="24"/>
          <w:szCs w:val="24"/>
        </w:rPr>
        <w:t xml:space="preserve"> melt </w:t>
      </w:r>
      <w:r w:rsidR="00BC3576" w:rsidRPr="003C30B1">
        <w:rPr>
          <w:rFonts w:ascii="Arial" w:hAnsi="Arial" w:cs="Arial"/>
          <w:sz w:val="24"/>
          <w:szCs w:val="24"/>
        </w:rPr>
        <w:t xml:space="preserve">into a liquid </w:t>
      </w:r>
      <w:r w:rsidR="00D6213D" w:rsidRPr="003C30B1">
        <w:rPr>
          <w:rFonts w:ascii="Arial" w:hAnsi="Arial" w:cs="Arial"/>
          <w:sz w:val="24"/>
          <w:szCs w:val="24"/>
        </w:rPr>
        <w:t xml:space="preserve">and </w:t>
      </w:r>
      <w:r w:rsidR="0011305A">
        <w:rPr>
          <w:rFonts w:ascii="Arial" w:hAnsi="Arial" w:cs="Arial"/>
          <w:sz w:val="24"/>
          <w:szCs w:val="24"/>
        </w:rPr>
        <w:t xml:space="preserve">be </w:t>
      </w:r>
      <w:r w:rsidR="00D6213D" w:rsidRPr="003C30B1">
        <w:rPr>
          <w:rFonts w:ascii="Arial" w:hAnsi="Arial" w:cs="Arial"/>
          <w:sz w:val="24"/>
          <w:szCs w:val="24"/>
        </w:rPr>
        <w:t>mould</w:t>
      </w:r>
      <w:r w:rsidR="0011305A">
        <w:rPr>
          <w:rFonts w:ascii="Arial" w:hAnsi="Arial" w:cs="Arial"/>
          <w:sz w:val="24"/>
          <w:szCs w:val="24"/>
        </w:rPr>
        <w:t>ed</w:t>
      </w:r>
      <w:r w:rsidR="00D6213D" w:rsidRPr="003C30B1">
        <w:rPr>
          <w:rFonts w:ascii="Arial" w:hAnsi="Arial" w:cs="Arial"/>
          <w:sz w:val="24"/>
          <w:szCs w:val="24"/>
        </w:rPr>
        <w:t xml:space="preserve"> into shapes.</w:t>
      </w:r>
      <w:r w:rsidR="0083235F" w:rsidRPr="003C30B1">
        <w:rPr>
          <w:rFonts w:ascii="Arial" w:hAnsi="Arial" w:cs="Arial"/>
          <w:sz w:val="24"/>
          <w:szCs w:val="24"/>
        </w:rPr>
        <w:t xml:space="preserve"> They can be melted and recast many times and are easily recyclable</w:t>
      </w:r>
      <w:r w:rsidR="003C30B1" w:rsidRPr="003C30B1">
        <w:rPr>
          <w:rFonts w:ascii="Arial" w:hAnsi="Arial" w:cs="Arial"/>
          <w:sz w:val="24"/>
          <w:szCs w:val="24"/>
        </w:rPr>
        <w:t xml:space="preserve">. </w:t>
      </w:r>
      <w:r w:rsidR="005D2746">
        <w:rPr>
          <w:rFonts w:ascii="Arial" w:hAnsi="Arial" w:cs="Arial"/>
          <w:sz w:val="24"/>
          <w:szCs w:val="24"/>
        </w:rPr>
        <w:t>Straight-chain</w:t>
      </w:r>
      <w:r w:rsidR="00667479">
        <w:rPr>
          <w:rFonts w:ascii="Arial" w:hAnsi="Arial" w:cs="Arial"/>
          <w:sz w:val="24"/>
          <w:szCs w:val="24"/>
        </w:rPr>
        <w:t xml:space="preserve"> polymers are usually </w:t>
      </w:r>
      <w:r w:rsidR="003C30B1" w:rsidRPr="003C30B1">
        <w:rPr>
          <w:rFonts w:ascii="Arial" w:hAnsi="Arial" w:cs="Arial"/>
          <w:sz w:val="24"/>
          <w:szCs w:val="24"/>
        </w:rPr>
        <w:t>thermoplastics</w:t>
      </w:r>
      <w:r w:rsidR="003C30B1">
        <w:rPr>
          <w:rFonts w:ascii="Arial" w:hAnsi="Arial" w:cs="Arial"/>
          <w:sz w:val="24"/>
          <w:szCs w:val="24"/>
        </w:rPr>
        <w:t>.</w:t>
      </w:r>
      <w:r w:rsidRPr="00D85C92">
        <w:t xml:space="preserve"> </w:t>
      </w:r>
    </w:p>
    <w:p w14:paraId="2744BECD" w14:textId="607C7001" w:rsidR="002C4307" w:rsidRPr="004600ED" w:rsidRDefault="00C37B83">
      <w:pPr>
        <w:rPr>
          <w:rFonts w:ascii="Arial" w:hAnsi="Arial" w:cs="Arial"/>
          <w:color w:val="222222"/>
          <w:sz w:val="24"/>
          <w:szCs w:val="24"/>
          <w:shd w:val="clear" w:color="auto" w:fill="FFFFFF"/>
        </w:rPr>
      </w:pPr>
      <w:r>
        <w:rPr>
          <w:noProof/>
          <w:lang w:eastAsia="en-AU"/>
        </w:rPr>
        <w:drawing>
          <wp:anchor distT="0" distB="0" distL="114300" distR="114300" simplePos="0" relativeHeight="251684864" behindDoc="0" locked="0" layoutInCell="1" allowOverlap="1" wp14:anchorId="04D9D793" wp14:editId="342FD0EF">
            <wp:simplePos x="0" y="0"/>
            <wp:positionH relativeFrom="column">
              <wp:posOffset>4523740</wp:posOffset>
            </wp:positionH>
            <wp:positionV relativeFrom="paragraph">
              <wp:posOffset>1788795</wp:posOffset>
            </wp:positionV>
            <wp:extent cx="2238375" cy="1494790"/>
            <wp:effectExtent l="0" t="0" r="9525" b="0"/>
            <wp:wrapSquare wrapText="bothSides"/>
            <wp:docPr id="23" name="Picture 23" descr="http://cfnewsads.thomasnet.com/images/cmsimage/image/silico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newsads.thomasnet.com/images/cmsimage/image/silicon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1494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0298">
        <w:rPr>
          <w:noProof/>
          <w:lang w:eastAsia="en-AU"/>
        </w:rPr>
        <w:drawing>
          <wp:anchor distT="0" distB="0" distL="114300" distR="114300" simplePos="0" relativeHeight="251683840" behindDoc="0" locked="0" layoutInCell="1" allowOverlap="1" wp14:anchorId="296F32F3" wp14:editId="2A024AC0">
            <wp:simplePos x="0" y="0"/>
            <wp:positionH relativeFrom="column">
              <wp:posOffset>-314325</wp:posOffset>
            </wp:positionH>
            <wp:positionV relativeFrom="paragraph">
              <wp:posOffset>8890</wp:posOffset>
            </wp:positionV>
            <wp:extent cx="1771650" cy="1771650"/>
            <wp:effectExtent l="0" t="0" r="0" b="0"/>
            <wp:wrapSquare wrapText="bothSides"/>
            <wp:docPr id="22" name="Picture 22" descr="https://mriwadeyear9studentblog.files.wordpress.com/2015/09/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riwadeyear9studentblog.files.wordpress.com/2015/09/image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0B1" w:rsidRPr="003C30B1">
        <w:rPr>
          <w:rFonts w:ascii="Arial" w:hAnsi="Arial" w:cs="Arial"/>
          <w:b/>
          <w:bCs/>
          <w:color w:val="222222"/>
          <w:sz w:val="24"/>
          <w:szCs w:val="24"/>
          <w:shd w:val="clear" w:color="auto" w:fill="FFFFFF"/>
        </w:rPr>
        <w:t>Thermosetting plastics</w:t>
      </w:r>
      <w:r w:rsidR="003C30B1" w:rsidRPr="003C30B1">
        <w:rPr>
          <w:rStyle w:val="apple-converted-space"/>
          <w:rFonts w:ascii="Arial" w:hAnsi="Arial" w:cs="Arial"/>
          <w:color w:val="222222"/>
          <w:sz w:val="24"/>
          <w:szCs w:val="24"/>
          <w:shd w:val="clear" w:color="auto" w:fill="FFFFFF"/>
        </w:rPr>
        <w:t> </w:t>
      </w:r>
      <w:r w:rsidR="005D2746">
        <w:rPr>
          <w:rFonts w:ascii="Arial" w:hAnsi="Arial" w:cs="Arial"/>
          <w:color w:val="222222"/>
          <w:sz w:val="24"/>
          <w:szCs w:val="24"/>
          <w:shd w:val="clear" w:color="auto" w:fill="FFFFFF"/>
        </w:rPr>
        <w:t xml:space="preserve">are liquid or soft polymers </w:t>
      </w:r>
      <w:r w:rsidR="009310DC">
        <w:rPr>
          <w:rFonts w:ascii="Arial" w:hAnsi="Arial" w:cs="Arial"/>
          <w:color w:val="222222"/>
          <w:sz w:val="24"/>
          <w:szCs w:val="24"/>
          <w:shd w:val="clear" w:color="auto" w:fill="FFFFFF"/>
        </w:rPr>
        <w:t>that are</w:t>
      </w:r>
      <w:r w:rsidR="00EF7119">
        <w:rPr>
          <w:rFonts w:ascii="Arial" w:hAnsi="Arial" w:cs="Arial"/>
          <w:color w:val="222222"/>
          <w:sz w:val="24"/>
          <w:szCs w:val="24"/>
          <w:shd w:val="clear" w:color="auto" w:fill="FFFFFF"/>
        </w:rPr>
        <w:t xml:space="preserve"> </w:t>
      </w:r>
      <w:r w:rsidR="003C30B1" w:rsidRPr="003C30B1">
        <w:rPr>
          <w:rFonts w:ascii="Arial" w:hAnsi="Arial" w:cs="Arial"/>
          <w:color w:val="222222"/>
          <w:sz w:val="24"/>
          <w:szCs w:val="24"/>
          <w:shd w:val="clear" w:color="auto" w:fill="FFFFFF"/>
        </w:rPr>
        <w:t>malleable</w:t>
      </w:r>
      <w:r w:rsidR="009A6F9D">
        <w:rPr>
          <w:rFonts w:ascii="Arial" w:hAnsi="Arial" w:cs="Arial"/>
          <w:color w:val="222222"/>
          <w:sz w:val="24"/>
          <w:szCs w:val="24"/>
          <w:shd w:val="clear" w:color="auto" w:fill="FFFFFF"/>
        </w:rPr>
        <w:t xml:space="preserve"> </w:t>
      </w:r>
      <w:r w:rsidR="003C30B1" w:rsidRPr="003C30B1">
        <w:rPr>
          <w:rFonts w:ascii="Arial" w:hAnsi="Arial" w:cs="Arial"/>
          <w:color w:val="222222"/>
          <w:sz w:val="24"/>
          <w:szCs w:val="24"/>
          <w:shd w:val="clear" w:color="auto" w:fill="FFFFFF"/>
        </w:rPr>
        <w:t xml:space="preserve">at low </w:t>
      </w:r>
      <w:r w:rsidR="00D12547" w:rsidRPr="003C30B1">
        <w:rPr>
          <w:rFonts w:ascii="Arial" w:hAnsi="Arial" w:cs="Arial"/>
          <w:color w:val="222222"/>
          <w:sz w:val="24"/>
          <w:szCs w:val="24"/>
          <w:shd w:val="clear" w:color="auto" w:fill="FFFFFF"/>
        </w:rPr>
        <w:t>temperatures but</w:t>
      </w:r>
      <w:r w:rsidR="003C30B1" w:rsidRPr="003C30B1">
        <w:rPr>
          <w:rFonts w:ascii="Arial" w:hAnsi="Arial" w:cs="Arial"/>
          <w:color w:val="222222"/>
          <w:sz w:val="24"/>
          <w:szCs w:val="24"/>
          <w:shd w:val="clear" w:color="auto" w:fill="FFFFFF"/>
        </w:rPr>
        <w:t xml:space="preserve"> change irreversibly to become hard at high temperatures.</w:t>
      </w:r>
      <w:r w:rsidR="006C6EC4">
        <w:rPr>
          <w:rFonts w:ascii="Arial" w:hAnsi="Arial" w:cs="Arial"/>
          <w:color w:val="222222"/>
          <w:sz w:val="24"/>
          <w:szCs w:val="24"/>
          <w:shd w:val="clear" w:color="auto" w:fill="FFFFFF"/>
        </w:rPr>
        <w:t xml:space="preserve"> </w:t>
      </w:r>
      <w:r w:rsidR="003C30B1" w:rsidRPr="003C30B1">
        <w:rPr>
          <w:rFonts w:ascii="Arial" w:hAnsi="Arial" w:cs="Arial"/>
          <w:color w:val="222222"/>
          <w:sz w:val="24"/>
          <w:szCs w:val="24"/>
          <w:shd w:val="clear" w:color="auto" w:fill="FFFFFF"/>
        </w:rPr>
        <w:t>The setting process is due to the formation of e</w:t>
      </w:r>
      <w:r w:rsidR="00622798" w:rsidRPr="003C30B1">
        <w:rPr>
          <w:rFonts w:ascii="Arial" w:hAnsi="Arial" w:cs="Arial"/>
          <w:sz w:val="24"/>
          <w:szCs w:val="24"/>
        </w:rPr>
        <w:t xml:space="preserve">xtensive </w:t>
      </w:r>
      <w:r w:rsidR="00D12547" w:rsidRPr="003C30B1">
        <w:rPr>
          <w:rFonts w:ascii="Arial" w:hAnsi="Arial" w:cs="Arial"/>
          <w:sz w:val="24"/>
          <w:szCs w:val="24"/>
        </w:rPr>
        <w:t>cross-linked</w:t>
      </w:r>
      <w:r w:rsidR="003C30B1" w:rsidRPr="003C30B1">
        <w:rPr>
          <w:rFonts w:ascii="Arial" w:hAnsi="Arial" w:cs="Arial"/>
          <w:sz w:val="24"/>
          <w:szCs w:val="24"/>
        </w:rPr>
        <w:t xml:space="preserve"> polymers</w:t>
      </w:r>
      <w:r w:rsidR="005D2746">
        <w:rPr>
          <w:rFonts w:ascii="Arial" w:hAnsi="Arial" w:cs="Arial"/>
          <w:sz w:val="24"/>
          <w:szCs w:val="24"/>
        </w:rPr>
        <w:t>. Once</w:t>
      </w:r>
      <w:r w:rsidR="003C30B1" w:rsidRPr="003C30B1">
        <w:rPr>
          <w:rFonts w:ascii="Arial" w:hAnsi="Arial" w:cs="Arial"/>
          <w:sz w:val="24"/>
          <w:szCs w:val="24"/>
        </w:rPr>
        <w:t xml:space="preserve"> hard</w:t>
      </w:r>
      <w:r w:rsidR="0093628C">
        <w:rPr>
          <w:rFonts w:ascii="Arial" w:hAnsi="Arial" w:cs="Arial"/>
          <w:sz w:val="24"/>
          <w:szCs w:val="24"/>
        </w:rPr>
        <w:t>,</w:t>
      </w:r>
      <w:r w:rsidR="003C30B1" w:rsidRPr="003C30B1">
        <w:rPr>
          <w:rFonts w:ascii="Arial" w:hAnsi="Arial" w:cs="Arial"/>
          <w:sz w:val="24"/>
          <w:szCs w:val="24"/>
        </w:rPr>
        <w:t xml:space="preserve"> these polymers</w:t>
      </w:r>
      <w:r w:rsidR="00622798" w:rsidRPr="003C30B1">
        <w:rPr>
          <w:rFonts w:ascii="Arial" w:hAnsi="Arial" w:cs="Arial"/>
          <w:sz w:val="24"/>
          <w:szCs w:val="24"/>
        </w:rPr>
        <w:t xml:space="preserve"> cannot be melted into a liquid and recast</w:t>
      </w:r>
      <w:r w:rsidR="00266BE1" w:rsidRPr="003C30B1">
        <w:rPr>
          <w:rFonts w:ascii="Arial" w:hAnsi="Arial" w:cs="Arial"/>
          <w:sz w:val="24"/>
          <w:szCs w:val="24"/>
        </w:rPr>
        <w:t xml:space="preserve">. </w:t>
      </w:r>
      <w:r w:rsidR="006C6EC4" w:rsidRPr="004600ED">
        <w:rPr>
          <w:rFonts w:ascii="Arial" w:hAnsi="Arial" w:cs="Arial"/>
          <w:color w:val="222222"/>
          <w:sz w:val="24"/>
          <w:szCs w:val="24"/>
          <w:shd w:val="clear" w:color="auto" w:fill="FFFFFF"/>
        </w:rPr>
        <w:t>Thermosetting plastics are generally stronger than</w:t>
      </w:r>
      <w:r w:rsidR="006C6EC4" w:rsidRPr="004600ED">
        <w:rPr>
          <w:rFonts w:ascii="Arial" w:hAnsi="Arial" w:cs="Arial"/>
          <w:color w:val="222222"/>
          <w:sz w:val="24"/>
          <w:szCs w:val="24"/>
        </w:rPr>
        <w:t> thermoplastic </w:t>
      </w:r>
      <w:r w:rsidR="002D0298">
        <w:rPr>
          <w:rFonts w:ascii="Arial" w:hAnsi="Arial" w:cs="Arial"/>
          <w:color w:val="222222"/>
          <w:sz w:val="24"/>
          <w:szCs w:val="24"/>
          <w:shd w:val="clear" w:color="auto" w:fill="FFFFFF"/>
        </w:rPr>
        <w:t>materials due to the 3D</w:t>
      </w:r>
      <w:r w:rsidR="002D0298" w:rsidRPr="004600ED">
        <w:rPr>
          <w:rFonts w:ascii="Arial" w:hAnsi="Arial" w:cs="Arial"/>
          <w:color w:val="222222"/>
          <w:sz w:val="24"/>
          <w:szCs w:val="24"/>
          <w:shd w:val="clear" w:color="auto" w:fill="FFFFFF"/>
        </w:rPr>
        <w:t xml:space="preserve"> </w:t>
      </w:r>
      <w:r w:rsidR="006C6EC4" w:rsidRPr="004600ED">
        <w:rPr>
          <w:rFonts w:ascii="Arial" w:hAnsi="Arial" w:cs="Arial"/>
          <w:color w:val="222222"/>
          <w:sz w:val="24"/>
          <w:szCs w:val="24"/>
          <w:shd w:val="clear" w:color="auto" w:fill="FFFFFF"/>
        </w:rPr>
        <w:t>network of bonds (cross-linking</w:t>
      </w:r>
      <w:r w:rsidR="00D12547" w:rsidRPr="004600ED">
        <w:rPr>
          <w:rFonts w:ascii="Arial" w:hAnsi="Arial" w:cs="Arial"/>
          <w:color w:val="222222"/>
          <w:sz w:val="24"/>
          <w:szCs w:val="24"/>
          <w:shd w:val="clear" w:color="auto" w:fill="FFFFFF"/>
        </w:rPr>
        <w:t>) and</w:t>
      </w:r>
      <w:r w:rsidR="006C6EC4" w:rsidRPr="004600ED">
        <w:rPr>
          <w:rFonts w:ascii="Arial" w:hAnsi="Arial" w:cs="Arial"/>
          <w:color w:val="222222"/>
          <w:sz w:val="24"/>
          <w:szCs w:val="24"/>
          <w:shd w:val="clear" w:color="auto" w:fill="FFFFFF"/>
        </w:rPr>
        <w:t xml:space="preserve"> are also better suited to high-temperature applications</w:t>
      </w:r>
      <w:r w:rsidR="004600ED">
        <w:rPr>
          <w:rFonts w:ascii="Arial" w:hAnsi="Arial" w:cs="Arial"/>
          <w:color w:val="222222"/>
          <w:sz w:val="24"/>
          <w:szCs w:val="24"/>
          <w:shd w:val="clear" w:color="auto" w:fill="FFFFFF"/>
        </w:rPr>
        <w:t xml:space="preserve"> </w:t>
      </w:r>
      <w:r w:rsidR="00544E39">
        <w:rPr>
          <w:rFonts w:ascii="Arial" w:hAnsi="Arial" w:cs="Arial"/>
          <w:color w:val="222222"/>
          <w:sz w:val="24"/>
          <w:szCs w:val="24"/>
          <w:shd w:val="clear" w:color="auto" w:fill="FFFFFF"/>
        </w:rPr>
        <w:t xml:space="preserve">as </w:t>
      </w:r>
      <w:r w:rsidR="004600ED">
        <w:rPr>
          <w:rFonts w:ascii="Arial" w:hAnsi="Arial" w:cs="Arial"/>
          <w:color w:val="222222"/>
          <w:sz w:val="24"/>
          <w:szCs w:val="24"/>
          <w:shd w:val="clear" w:color="auto" w:fill="FFFFFF"/>
        </w:rPr>
        <w:t xml:space="preserve">they </w:t>
      </w:r>
      <w:r w:rsidR="00B51748">
        <w:rPr>
          <w:rFonts w:ascii="Arial" w:hAnsi="Arial" w:cs="Arial"/>
          <w:color w:val="222222"/>
          <w:sz w:val="24"/>
          <w:szCs w:val="24"/>
          <w:shd w:val="clear" w:color="auto" w:fill="FFFFFF"/>
        </w:rPr>
        <w:t>are less likely to melt</w:t>
      </w:r>
      <w:r w:rsidR="00266BE1">
        <w:rPr>
          <w:rFonts w:ascii="Arial" w:hAnsi="Arial" w:cs="Arial"/>
          <w:color w:val="222222"/>
          <w:sz w:val="24"/>
          <w:szCs w:val="24"/>
          <w:shd w:val="clear" w:color="auto" w:fill="FFFFFF"/>
        </w:rPr>
        <w:t>. However</w:t>
      </w:r>
      <w:r w:rsidR="006C6EC4" w:rsidRPr="004600ED">
        <w:rPr>
          <w:rFonts w:ascii="Arial" w:hAnsi="Arial" w:cs="Arial"/>
          <w:color w:val="222222"/>
          <w:sz w:val="24"/>
          <w:szCs w:val="24"/>
          <w:shd w:val="clear" w:color="auto" w:fill="FFFFFF"/>
        </w:rPr>
        <w:t xml:space="preserve">, they are more </w:t>
      </w:r>
      <w:r w:rsidR="00B8713C">
        <w:rPr>
          <w:rFonts w:ascii="Arial" w:hAnsi="Arial" w:cs="Arial"/>
          <w:color w:val="222222"/>
          <w:sz w:val="24"/>
          <w:szCs w:val="24"/>
          <w:shd w:val="clear" w:color="auto" w:fill="FFFFFF"/>
        </w:rPr>
        <w:t xml:space="preserve">brittle </w:t>
      </w:r>
      <w:r w:rsidR="00B51748">
        <w:rPr>
          <w:rFonts w:ascii="Arial" w:hAnsi="Arial" w:cs="Arial"/>
          <w:color w:val="222222"/>
          <w:sz w:val="24"/>
          <w:szCs w:val="24"/>
          <w:shd w:val="clear" w:color="auto" w:fill="FFFFFF"/>
        </w:rPr>
        <w:t xml:space="preserve">and </w:t>
      </w:r>
      <w:r w:rsidR="00D85C92">
        <w:rPr>
          <w:rFonts w:ascii="Arial" w:hAnsi="Arial" w:cs="Arial"/>
          <w:color w:val="222222"/>
          <w:sz w:val="24"/>
          <w:szCs w:val="24"/>
          <w:shd w:val="clear" w:color="auto" w:fill="FFFFFF"/>
        </w:rPr>
        <w:t xml:space="preserve">are </w:t>
      </w:r>
      <w:r w:rsidR="0093628C">
        <w:rPr>
          <w:rFonts w:ascii="Arial" w:hAnsi="Arial" w:cs="Arial"/>
          <w:color w:val="222222"/>
          <w:sz w:val="24"/>
          <w:szCs w:val="24"/>
          <w:shd w:val="clear" w:color="auto" w:fill="FFFFFF"/>
        </w:rPr>
        <w:t>generally not</w:t>
      </w:r>
      <w:r w:rsidR="00D85C92">
        <w:rPr>
          <w:rFonts w:ascii="Arial" w:hAnsi="Arial" w:cs="Arial"/>
          <w:color w:val="222222"/>
          <w:sz w:val="24"/>
          <w:szCs w:val="24"/>
          <w:shd w:val="clear" w:color="auto" w:fill="FFFFFF"/>
        </w:rPr>
        <w:t xml:space="preserve"> recycled.</w:t>
      </w:r>
    </w:p>
    <w:p w14:paraId="13587AB8" w14:textId="3C517366" w:rsidR="00D6213D" w:rsidRPr="00E60847" w:rsidRDefault="008F3680">
      <w:pPr>
        <w:rPr>
          <w:rFonts w:ascii="Arial" w:hAnsi="Arial" w:cs="Arial"/>
          <w:sz w:val="24"/>
          <w:szCs w:val="24"/>
        </w:rPr>
      </w:pPr>
      <w:r w:rsidRPr="008F3680">
        <w:rPr>
          <w:rFonts w:ascii="Arial" w:hAnsi="Arial" w:cs="Arial"/>
          <w:b/>
          <w:sz w:val="24"/>
          <w:szCs w:val="24"/>
        </w:rPr>
        <w:t>Elastomers</w:t>
      </w:r>
      <w:r>
        <w:rPr>
          <w:rFonts w:ascii="Arial" w:hAnsi="Arial" w:cs="Arial"/>
          <w:sz w:val="24"/>
          <w:szCs w:val="24"/>
        </w:rPr>
        <w:t xml:space="preserve"> are polymers </w:t>
      </w:r>
      <w:r w:rsidR="00D12547">
        <w:rPr>
          <w:rFonts w:ascii="Arial" w:hAnsi="Arial" w:cs="Arial"/>
          <w:sz w:val="24"/>
          <w:szCs w:val="24"/>
        </w:rPr>
        <w:t>with</w:t>
      </w:r>
      <w:r>
        <w:rPr>
          <w:rFonts w:ascii="Arial" w:hAnsi="Arial" w:cs="Arial"/>
          <w:sz w:val="24"/>
          <w:szCs w:val="24"/>
        </w:rPr>
        <w:t xml:space="preserve"> elastic properties due to a </w:t>
      </w:r>
      <w:r w:rsidR="00D6213D" w:rsidRPr="00E60847">
        <w:rPr>
          <w:rFonts w:ascii="Arial" w:hAnsi="Arial" w:cs="Arial"/>
          <w:sz w:val="24"/>
          <w:szCs w:val="24"/>
        </w:rPr>
        <w:t xml:space="preserve">small proportion of </w:t>
      </w:r>
      <w:r w:rsidR="00D12547">
        <w:rPr>
          <w:rFonts w:ascii="Arial" w:hAnsi="Arial" w:cs="Arial"/>
          <w:sz w:val="24"/>
          <w:szCs w:val="24"/>
        </w:rPr>
        <w:t>cross-linking</w:t>
      </w:r>
      <w:r w:rsidR="00D6213D" w:rsidRPr="00E60847">
        <w:rPr>
          <w:rFonts w:ascii="Arial" w:hAnsi="Arial" w:cs="Arial"/>
          <w:sz w:val="24"/>
          <w:szCs w:val="24"/>
        </w:rPr>
        <w:t>.</w:t>
      </w:r>
    </w:p>
    <w:p w14:paraId="446899D1" w14:textId="77777777" w:rsidR="000A4C99" w:rsidRDefault="000A4C99"/>
    <w:p w14:paraId="7BE1D0DF" w14:textId="77777777" w:rsidR="00622798" w:rsidRDefault="00622798"/>
    <w:p w14:paraId="2116F512" w14:textId="77777777" w:rsidR="00622798" w:rsidRDefault="00622798"/>
    <w:p w14:paraId="08C48956" w14:textId="77777777" w:rsidR="00351CC2" w:rsidRDefault="00351CC2"/>
    <w:p w14:paraId="0B860DC9" w14:textId="77777777" w:rsidR="00D50C0B" w:rsidRPr="00DE581A" w:rsidRDefault="00D50C0B" w:rsidP="00D50C0B">
      <w:pPr>
        <w:spacing w:after="0" w:line="240" w:lineRule="auto"/>
        <w:rPr>
          <w:rFonts w:ascii="Arial" w:hAnsi="Arial" w:cs="Arial"/>
          <w:sz w:val="24"/>
          <w:szCs w:val="24"/>
        </w:rPr>
      </w:pPr>
      <w:r>
        <w:rPr>
          <w:noProof/>
          <w:lang w:eastAsia="en-AU"/>
        </w:rPr>
        <w:lastRenderedPageBreak/>
        <w:drawing>
          <wp:anchor distT="0" distB="0" distL="114300" distR="114300" simplePos="0" relativeHeight="251719680" behindDoc="0" locked="0" layoutInCell="1" allowOverlap="1" wp14:anchorId="5A8DF0E5" wp14:editId="125F5ABC">
            <wp:simplePos x="0" y="0"/>
            <wp:positionH relativeFrom="column">
              <wp:posOffset>4324350</wp:posOffset>
            </wp:positionH>
            <wp:positionV relativeFrom="paragraph">
              <wp:posOffset>8255</wp:posOffset>
            </wp:positionV>
            <wp:extent cx="2629535" cy="5334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29535" cy="533400"/>
                    </a:xfrm>
                    <a:prstGeom prst="rect">
                      <a:avLst/>
                    </a:prstGeom>
                  </pic:spPr>
                </pic:pic>
              </a:graphicData>
            </a:graphic>
            <wp14:sizeRelH relativeFrom="margin">
              <wp14:pctWidth>0</wp14:pctWidth>
            </wp14:sizeRelH>
            <wp14:sizeRelV relativeFrom="margin">
              <wp14:pctHeight>0</wp14:pctHeight>
            </wp14:sizeRelV>
          </wp:anchor>
        </w:drawing>
      </w:r>
    </w:p>
    <w:p w14:paraId="30CB89C6" w14:textId="77777777" w:rsidR="00D50C0B" w:rsidRPr="001D7CE0" w:rsidRDefault="00D50C0B" w:rsidP="00D50C0B">
      <w:pPr>
        <w:ind w:left="360"/>
        <w:rPr>
          <w:rFonts w:ascii="Arial" w:hAnsi="Arial" w:cs="Arial"/>
          <w:sz w:val="24"/>
          <w:szCs w:val="24"/>
        </w:rPr>
      </w:pPr>
      <w:r w:rsidRPr="001D7CE0">
        <w:rPr>
          <w:rFonts w:ascii="Arial" w:hAnsi="Arial" w:cs="Arial"/>
          <w:sz w:val="24"/>
          <w:szCs w:val="24"/>
        </w:rPr>
        <w:t xml:space="preserve">Polymers </w:t>
      </w:r>
      <w:r>
        <w:rPr>
          <w:rFonts w:ascii="Arial" w:hAnsi="Arial" w:cs="Arial"/>
          <w:sz w:val="24"/>
          <w:szCs w:val="24"/>
        </w:rPr>
        <w:t>with</w:t>
      </w:r>
      <w:r w:rsidRPr="001D7CE0">
        <w:rPr>
          <w:rFonts w:ascii="Arial" w:hAnsi="Arial" w:cs="Arial"/>
          <w:sz w:val="24"/>
          <w:szCs w:val="24"/>
        </w:rPr>
        <w:t xml:space="preserve"> few branches are very compact, and the chains can thus pack together very efficiently. These polymers tend to have </w:t>
      </w:r>
      <w:proofErr w:type="gramStart"/>
      <w:r w:rsidRPr="001D7CE0">
        <w:rPr>
          <w:rFonts w:ascii="Arial" w:hAnsi="Arial" w:cs="Arial"/>
          <w:sz w:val="24"/>
          <w:szCs w:val="24"/>
        </w:rPr>
        <w:t>a very high</w:t>
      </w:r>
      <w:proofErr w:type="gramEnd"/>
      <w:r w:rsidRPr="001D7CE0">
        <w:rPr>
          <w:rFonts w:ascii="Arial" w:hAnsi="Arial" w:cs="Arial"/>
          <w:sz w:val="24"/>
          <w:szCs w:val="24"/>
        </w:rPr>
        <w:t xml:space="preserve"> density. Since the chains are tightly packed, the dispersion </w:t>
      </w:r>
      <w:r>
        <w:rPr>
          <w:rFonts w:ascii="Arial" w:hAnsi="Arial" w:cs="Arial"/>
          <w:sz w:val="24"/>
          <w:szCs w:val="24"/>
        </w:rPr>
        <w:t xml:space="preserve">forces </w:t>
      </w:r>
      <w:r w:rsidRPr="001D7CE0">
        <w:rPr>
          <w:rFonts w:ascii="Arial" w:hAnsi="Arial" w:cs="Arial"/>
          <w:sz w:val="24"/>
          <w:szCs w:val="24"/>
        </w:rPr>
        <w:t>between the chains are strong</w:t>
      </w:r>
      <w:r>
        <w:rPr>
          <w:rFonts w:ascii="Arial" w:hAnsi="Arial" w:cs="Arial"/>
          <w:sz w:val="24"/>
          <w:szCs w:val="24"/>
        </w:rPr>
        <w:t>,</w:t>
      </w:r>
      <w:r w:rsidRPr="001D7CE0">
        <w:rPr>
          <w:rFonts w:ascii="Arial" w:hAnsi="Arial" w:cs="Arial"/>
          <w:sz w:val="24"/>
          <w:szCs w:val="24"/>
        </w:rPr>
        <w:t xml:space="preserve"> and these polymers tend t</w:t>
      </w:r>
      <w:r>
        <w:rPr>
          <w:rFonts w:ascii="Arial" w:hAnsi="Arial" w:cs="Arial"/>
          <w:sz w:val="24"/>
          <w:szCs w:val="24"/>
        </w:rPr>
        <w:t>o be stronger and more rigid.</w:t>
      </w:r>
    </w:p>
    <w:p w14:paraId="0B713BC9" w14:textId="77777777" w:rsidR="00D50C0B" w:rsidRPr="001D7CE0" w:rsidRDefault="00D50C0B" w:rsidP="00D50C0B">
      <w:pPr>
        <w:ind w:left="360"/>
        <w:rPr>
          <w:sz w:val="24"/>
          <w:szCs w:val="24"/>
        </w:rPr>
      </w:pPr>
      <w:r w:rsidRPr="001D7CE0">
        <w:rPr>
          <w:noProof/>
          <w:sz w:val="24"/>
          <w:szCs w:val="24"/>
          <w:lang w:eastAsia="en-AU"/>
        </w:rPr>
        <w:drawing>
          <wp:anchor distT="0" distB="0" distL="114300" distR="114300" simplePos="0" relativeHeight="251721728" behindDoc="0" locked="0" layoutInCell="1" allowOverlap="1" wp14:anchorId="6F289418" wp14:editId="02C64699">
            <wp:simplePos x="0" y="0"/>
            <wp:positionH relativeFrom="column">
              <wp:posOffset>4924425</wp:posOffset>
            </wp:positionH>
            <wp:positionV relativeFrom="paragraph">
              <wp:posOffset>876935</wp:posOffset>
            </wp:positionV>
            <wp:extent cx="1800225" cy="133604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1800225" cy="1336040"/>
                    </a:xfrm>
                    <a:prstGeom prst="rect">
                      <a:avLst/>
                    </a:prstGeom>
                  </pic:spPr>
                </pic:pic>
              </a:graphicData>
            </a:graphic>
            <wp14:sizeRelH relativeFrom="margin">
              <wp14:pctWidth>0</wp14:pctWidth>
            </wp14:sizeRelH>
            <wp14:sizeRelV relativeFrom="margin">
              <wp14:pctHeight>0</wp14:pctHeight>
            </wp14:sizeRelV>
          </wp:anchor>
        </w:drawing>
      </w:r>
      <w:r w:rsidRPr="001D7CE0">
        <w:rPr>
          <w:noProof/>
          <w:sz w:val="24"/>
          <w:szCs w:val="24"/>
          <w:lang w:eastAsia="en-AU"/>
        </w:rPr>
        <w:drawing>
          <wp:anchor distT="0" distB="0" distL="114300" distR="114300" simplePos="0" relativeHeight="251720704" behindDoc="0" locked="0" layoutInCell="1" allowOverlap="1" wp14:anchorId="0B8F0206" wp14:editId="084D5AA1">
            <wp:simplePos x="0" y="0"/>
            <wp:positionH relativeFrom="margin">
              <wp:align>left</wp:align>
            </wp:positionH>
            <wp:positionV relativeFrom="paragraph">
              <wp:posOffset>10160</wp:posOffset>
            </wp:positionV>
            <wp:extent cx="2781300" cy="67627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81300" cy="676275"/>
                    </a:xfrm>
                    <a:prstGeom prst="rect">
                      <a:avLst/>
                    </a:prstGeom>
                  </pic:spPr>
                </pic:pic>
              </a:graphicData>
            </a:graphic>
            <wp14:sizeRelV relativeFrom="margin">
              <wp14:pctHeight>0</wp14:pctHeight>
            </wp14:sizeRelV>
          </wp:anchor>
        </w:drawing>
      </w:r>
      <w:r w:rsidRPr="001D7CE0">
        <w:rPr>
          <w:rFonts w:ascii="Arial" w:hAnsi="Arial" w:cs="Arial"/>
          <w:sz w:val="24"/>
          <w:szCs w:val="24"/>
        </w:rPr>
        <w:t xml:space="preserve">Polymers that are highly branched cannot pack together as well, and there tend to be large spaces in the structure. These polymers have a much lower density. Since the chains are not tightly packed, the dispersion </w:t>
      </w:r>
      <w:r>
        <w:rPr>
          <w:rFonts w:ascii="Arial" w:hAnsi="Arial" w:cs="Arial"/>
          <w:sz w:val="24"/>
          <w:szCs w:val="24"/>
        </w:rPr>
        <w:t xml:space="preserve">force </w:t>
      </w:r>
      <w:r w:rsidRPr="001D7CE0">
        <w:rPr>
          <w:rFonts w:ascii="Arial" w:hAnsi="Arial" w:cs="Arial"/>
          <w:sz w:val="24"/>
          <w:szCs w:val="24"/>
        </w:rPr>
        <w:t>between the chains is weaker</w:t>
      </w:r>
      <w:r>
        <w:rPr>
          <w:rFonts w:ascii="Arial" w:hAnsi="Arial" w:cs="Arial"/>
          <w:sz w:val="24"/>
          <w:szCs w:val="24"/>
        </w:rPr>
        <w:t>,</w:t>
      </w:r>
      <w:r w:rsidRPr="001D7CE0">
        <w:rPr>
          <w:rFonts w:ascii="Arial" w:hAnsi="Arial" w:cs="Arial"/>
          <w:sz w:val="24"/>
          <w:szCs w:val="24"/>
        </w:rPr>
        <w:t xml:space="preserve"> and these polymers tend to be weaker and softer.</w:t>
      </w:r>
      <w:r w:rsidRPr="001D7CE0">
        <w:rPr>
          <w:noProof/>
          <w:sz w:val="24"/>
          <w:szCs w:val="24"/>
          <w:lang w:eastAsia="en-AU"/>
        </w:rPr>
        <w:t xml:space="preserve"> </w:t>
      </w:r>
    </w:p>
    <w:p w14:paraId="120F531B" w14:textId="77777777" w:rsidR="00D50C0B" w:rsidRPr="0000196D" w:rsidRDefault="00D50C0B" w:rsidP="00D50C0B">
      <w:pPr>
        <w:ind w:left="360"/>
        <w:rPr>
          <w:rFonts w:ascii="Arial" w:hAnsi="Arial" w:cs="Arial"/>
          <w:sz w:val="24"/>
          <w:szCs w:val="24"/>
        </w:rPr>
      </w:pPr>
      <w:r w:rsidRPr="0000196D">
        <w:rPr>
          <w:rFonts w:ascii="Arial" w:hAnsi="Arial" w:cs="Arial"/>
          <w:sz w:val="24"/>
          <w:szCs w:val="24"/>
        </w:rPr>
        <w:t xml:space="preserve">Polymers with a high degree of cross-linking cannot be liquids </w:t>
      </w:r>
      <w:r>
        <w:rPr>
          <w:rFonts w:ascii="Arial" w:hAnsi="Arial" w:cs="Arial"/>
          <w:sz w:val="24"/>
          <w:szCs w:val="24"/>
        </w:rPr>
        <w:t>because the polymer chains are held in place by the cross-linking and cannot</w:t>
      </w:r>
      <w:r w:rsidRPr="0000196D">
        <w:rPr>
          <w:rFonts w:ascii="Arial" w:hAnsi="Arial" w:cs="Arial"/>
          <w:sz w:val="24"/>
          <w:szCs w:val="24"/>
        </w:rPr>
        <w:t xml:space="preserve"> flow.</w:t>
      </w:r>
    </w:p>
    <w:p w14:paraId="70F3F86A" w14:textId="77777777" w:rsidR="00D50C0B" w:rsidRDefault="00D50C0B" w:rsidP="00D50C0B"/>
    <w:p w14:paraId="720CD4EF" w14:textId="77777777" w:rsidR="000D6837" w:rsidRPr="000640E4" w:rsidRDefault="002A763F" w:rsidP="00E020AF">
      <w:pPr>
        <w:pStyle w:val="Heading1"/>
        <w:spacing w:after="120"/>
      </w:pPr>
      <w:r w:rsidRPr="000640E4">
        <w:t>Addition Polymer</w:t>
      </w:r>
      <w:r w:rsidR="005E3945" w:rsidRPr="000640E4">
        <w:t>s</w:t>
      </w:r>
    </w:p>
    <w:p w14:paraId="7151DB9E" w14:textId="4EAD139A" w:rsidR="000C5DEC" w:rsidRPr="000640E4" w:rsidRDefault="00E020AF" w:rsidP="008354AE">
      <w:pPr>
        <w:pStyle w:val="ListParagraph"/>
        <w:numPr>
          <w:ilvl w:val="0"/>
          <w:numId w:val="2"/>
        </w:numPr>
        <w:spacing w:after="120" w:line="240" w:lineRule="auto"/>
        <w:ind w:left="714" w:hanging="357"/>
        <w:contextualSpacing w:val="0"/>
        <w:rPr>
          <w:rFonts w:ascii="Arial" w:hAnsi="Arial" w:cs="Arial"/>
          <w:sz w:val="24"/>
          <w:szCs w:val="24"/>
        </w:rPr>
      </w:pPr>
      <w:r w:rsidRPr="000640E4">
        <w:rPr>
          <w:noProof/>
          <w:lang w:eastAsia="en-AU"/>
        </w:rPr>
        <mc:AlternateContent>
          <mc:Choice Requires="wps">
            <w:drawing>
              <wp:anchor distT="0" distB="0" distL="114300" distR="114300" simplePos="0" relativeHeight="251660288" behindDoc="0" locked="0" layoutInCell="1" allowOverlap="1" wp14:anchorId="34FA839D" wp14:editId="0997EC0A">
                <wp:simplePos x="0" y="0"/>
                <wp:positionH relativeFrom="margin">
                  <wp:posOffset>5038725</wp:posOffset>
                </wp:positionH>
                <wp:positionV relativeFrom="paragraph">
                  <wp:posOffset>5715</wp:posOffset>
                </wp:positionV>
                <wp:extent cx="1562100" cy="1485900"/>
                <wp:effectExtent l="0" t="0" r="19050" b="19050"/>
                <wp:wrapSquare wrapText="bothSides"/>
                <wp:docPr id="3" name="Text Box 3"/>
                <wp:cNvGraphicFramePr/>
                <a:graphic xmlns:a="http://schemas.openxmlformats.org/drawingml/2006/main">
                  <a:graphicData uri="http://schemas.microsoft.com/office/word/2010/wordprocessingShape">
                    <wps:wsp>
                      <wps:cNvSpPr txBox="1"/>
                      <wps:spPr>
                        <a:xfrm>
                          <a:off x="0" y="0"/>
                          <a:ext cx="15621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277338" w14:textId="77777777" w:rsidR="000C7CF9" w:rsidRPr="00E020AF" w:rsidRDefault="000C7CF9">
                            <w:pPr>
                              <w:rPr>
                                <w:rFonts w:ascii="Arial" w:hAnsi="Arial" w:cs="Arial"/>
                                <w:b/>
                              </w:rPr>
                            </w:pPr>
                            <w:r w:rsidRPr="00E020AF">
                              <w:rPr>
                                <w:rFonts w:ascii="Arial" w:hAnsi="Arial" w:cs="Arial"/>
                                <w:b/>
                              </w:rPr>
                              <w:t xml:space="preserve">Addition Reaction: </w:t>
                            </w:r>
                          </w:p>
                          <w:p w14:paraId="387C13B8" w14:textId="77777777" w:rsidR="000C7CF9" w:rsidRPr="00993A4E" w:rsidRDefault="00564739" w:rsidP="001E6DC9">
                            <w:pPr>
                              <w:jc w:val="both"/>
                              <w:rPr>
                                <w:rFonts w:ascii="Arial" w:hAnsi="Arial" w:cs="Arial"/>
                              </w:rPr>
                            </w:pPr>
                            <w:r w:rsidRPr="00993A4E">
                              <w:rPr>
                                <w:rFonts w:ascii="Arial" w:hAnsi="Arial" w:cs="Arial"/>
                                <w:color w:val="222222"/>
                                <w:shd w:val="clear" w:color="auto" w:fill="FFFFFF"/>
                              </w:rPr>
                              <w:t xml:space="preserve">A reaction in which </w:t>
                            </w:r>
                            <w:r w:rsidR="00510BA9">
                              <w:rPr>
                                <w:rFonts w:ascii="Arial" w:hAnsi="Arial" w:cs="Arial"/>
                                <w:color w:val="222222"/>
                                <w:shd w:val="clear" w:color="auto" w:fill="FFFFFF"/>
                              </w:rPr>
                              <w:t>double bonds are broken as molecules combine to form the polymer. No other products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A839D" id="_x0000_t202" coordsize="21600,21600" o:spt="202" path="m,l,21600r21600,l21600,xe">
                <v:stroke joinstyle="miter"/>
                <v:path gradientshapeok="t" o:connecttype="rect"/>
              </v:shapetype>
              <v:shape id="Text Box 3" o:spid="_x0000_s1026" type="#_x0000_t202" style="position:absolute;left:0;text-align:left;margin-left:396.75pt;margin-top:.45pt;width:123pt;height:11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" fillcolor="white [3201]" strokeweight=".5pt">
                <v:textbox>
                  <w:txbxContent>
                    <w:p w14:paraId="44277338" w14:textId="77777777" w:rsidR="000C7CF9" w:rsidRPr="00E020AF" w:rsidRDefault="000C7CF9">
                      <w:pPr>
                        <w:rPr>
                          <w:rFonts w:ascii="Arial" w:hAnsi="Arial" w:cs="Arial"/>
                          <w:b/>
                        </w:rPr>
                      </w:pPr>
                      <w:r w:rsidRPr="00E020AF">
                        <w:rPr>
                          <w:rFonts w:ascii="Arial" w:hAnsi="Arial" w:cs="Arial"/>
                          <w:b/>
                        </w:rPr>
                        <w:t xml:space="preserve">Addition Reaction: </w:t>
                      </w:r>
                    </w:p>
                    <w:p w14:paraId="387C13B8" w14:textId="77777777" w:rsidR="000C7CF9" w:rsidRPr="00993A4E" w:rsidRDefault="00564739" w:rsidP="001E6DC9">
                      <w:pPr>
                        <w:jc w:val="both"/>
                        <w:rPr>
                          <w:rFonts w:ascii="Arial" w:hAnsi="Arial" w:cs="Arial"/>
                        </w:rPr>
                      </w:pPr>
                      <w:r w:rsidRPr="00993A4E">
                        <w:rPr>
                          <w:rFonts w:ascii="Arial" w:hAnsi="Arial" w:cs="Arial"/>
                          <w:color w:val="222222"/>
                          <w:shd w:val="clear" w:color="auto" w:fill="FFFFFF"/>
                        </w:rPr>
                        <w:t xml:space="preserve">A reaction in which </w:t>
                      </w:r>
                      <w:r w:rsidR="00510BA9">
                        <w:rPr>
                          <w:rFonts w:ascii="Arial" w:hAnsi="Arial" w:cs="Arial"/>
                          <w:color w:val="222222"/>
                          <w:shd w:val="clear" w:color="auto" w:fill="FFFFFF"/>
                        </w:rPr>
                        <w:t xml:space="preserve">double bonds are broken as molecules combine to form the polymer. No other products </w:t>
                      </w:r>
                      <w:proofErr w:type="gramStart"/>
                      <w:r w:rsidR="00510BA9">
                        <w:rPr>
                          <w:rFonts w:ascii="Arial" w:hAnsi="Arial" w:cs="Arial"/>
                          <w:color w:val="222222"/>
                          <w:shd w:val="clear" w:color="auto" w:fill="FFFFFF"/>
                        </w:rPr>
                        <w:t>forms</w:t>
                      </w:r>
                      <w:proofErr w:type="gramEnd"/>
                    </w:p>
                  </w:txbxContent>
                </v:textbox>
                <w10:wrap type="square" anchorx="margin"/>
              </v:shape>
            </w:pict>
          </mc:Fallback>
        </mc:AlternateContent>
      </w:r>
      <w:r w:rsidR="000C5DEC" w:rsidRPr="000640E4">
        <w:rPr>
          <w:rFonts w:ascii="Arial" w:hAnsi="Arial" w:cs="Arial"/>
          <w:sz w:val="24"/>
          <w:szCs w:val="24"/>
        </w:rPr>
        <w:t xml:space="preserve">Requires </w:t>
      </w:r>
      <w:r w:rsidR="00305757">
        <w:rPr>
          <w:rFonts w:ascii="Arial" w:hAnsi="Arial" w:cs="Arial"/>
          <w:sz w:val="24"/>
          <w:szCs w:val="24"/>
        </w:rPr>
        <w:t>unsaturated monomers</w:t>
      </w:r>
      <w:r w:rsidR="000C5DEC" w:rsidRPr="000640E4">
        <w:rPr>
          <w:rFonts w:ascii="Arial" w:hAnsi="Arial" w:cs="Arial"/>
          <w:sz w:val="24"/>
          <w:szCs w:val="24"/>
        </w:rPr>
        <w:t> (</w:t>
      </w:r>
      <w:r w:rsidR="00F8411F">
        <w:rPr>
          <w:rFonts w:ascii="Arial" w:hAnsi="Arial" w:cs="Arial"/>
          <w:sz w:val="24"/>
          <w:szCs w:val="24"/>
        </w:rPr>
        <w:t>monomers containing</w:t>
      </w:r>
      <w:r w:rsidR="000C5DEC" w:rsidRPr="000640E4">
        <w:rPr>
          <w:rFonts w:ascii="Arial" w:hAnsi="Arial" w:cs="Arial"/>
          <w:sz w:val="24"/>
          <w:szCs w:val="24"/>
        </w:rPr>
        <w:t xml:space="preserve"> a double bond). </w:t>
      </w:r>
    </w:p>
    <w:p w14:paraId="6C6333E8" w14:textId="0F475CDC" w:rsidR="000C5DEC" w:rsidRPr="000640E4" w:rsidRDefault="000C5DEC" w:rsidP="008354AE">
      <w:pPr>
        <w:pStyle w:val="ListParagraph"/>
        <w:numPr>
          <w:ilvl w:val="0"/>
          <w:numId w:val="2"/>
        </w:numPr>
        <w:spacing w:after="120" w:line="240" w:lineRule="auto"/>
        <w:ind w:left="714" w:hanging="357"/>
        <w:contextualSpacing w:val="0"/>
        <w:rPr>
          <w:rFonts w:ascii="Arial" w:hAnsi="Arial" w:cs="Arial"/>
          <w:sz w:val="24"/>
          <w:szCs w:val="24"/>
        </w:rPr>
      </w:pPr>
      <w:r w:rsidRPr="000640E4">
        <w:rPr>
          <w:rFonts w:ascii="Arial" w:hAnsi="Arial" w:cs="Arial"/>
          <w:sz w:val="24"/>
          <w:szCs w:val="24"/>
        </w:rPr>
        <w:t xml:space="preserve">During the polymerisation process, the double bonds </w:t>
      </w:r>
      <w:r w:rsidR="00F8411F">
        <w:rPr>
          <w:rFonts w:ascii="Arial" w:hAnsi="Arial" w:cs="Arial"/>
          <w:sz w:val="24"/>
          <w:szCs w:val="24"/>
        </w:rPr>
        <w:t>between the monomers are broken, and single covalent bonds are formed</w:t>
      </w:r>
      <w:r w:rsidRPr="000640E4">
        <w:rPr>
          <w:rFonts w:ascii="Arial" w:hAnsi="Arial" w:cs="Arial"/>
          <w:sz w:val="24"/>
          <w:szCs w:val="24"/>
        </w:rPr>
        <w:t>.</w:t>
      </w:r>
      <w:r w:rsidR="005E3945" w:rsidRPr="000640E4">
        <w:rPr>
          <w:rFonts w:ascii="Arial" w:hAnsi="Arial" w:cs="Arial"/>
          <w:sz w:val="24"/>
          <w:szCs w:val="24"/>
        </w:rPr>
        <w:t xml:space="preserve"> Only on</w:t>
      </w:r>
      <w:r w:rsidR="00F4768D">
        <w:rPr>
          <w:rFonts w:ascii="Arial" w:hAnsi="Arial" w:cs="Arial"/>
          <w:sz w:val="24"/>
          <w:szCs w:val="24"/>
        </w:rPr>
        <w:t>e</w:t>
      </w:r>
      <w:r w:rsidR="005E3945" w:rsidRPr="000640E4">
        <w:rPr>
          <w:rFonts w:ascii="Arial" w:hAnsi="Arial" w:cs="Arial"/>
          <w:sz w:val="24"/>
          <w:szCs w:val="24"/>
        </w:rPr>
        <w:t xml:space="preserve"> product results</w:t>
      </w:r>
      <w:r w:rsidR="00F4768D">
        <w:rPr>
          <w:rFonts w:ascii="Arial" w:hAnsi="Arial" w:cs="Arial"/>
          <w:sz w:val="24"/>
          <w:szCs w:val="24"/>
        </w:rPr>
        <w:t xml:space="preserve"> from this process</w:t>
      </w:r>
      <w:r w:rsidR="005E3945" w:rsidRPr="000640E4">
        <w:rPr>
          <w:rFonts w:ascii="Arial" w:hAnsi="Arial" w:cs="Arial"/>
          <w:sz w:val="24"/>
          <w:szCs w:val="24"/>
        </w:rPr>
        <w:t>.</w:t>
      </w:r>
    </w:p>
    <w:p w14:paraId="747DB86A" w14:textId="77777777" w:rsidR="003E38BA" w:rsidRDefault="003E38BA" w:rsidP="000A4C99">
      <w:pPr>
        <w:rPr>
          <w:rFonts w:ascii="Arial" w:hAnsi="Arial" w:cs="Arial"/>
          <w:b/>
          <w:sz w:val="24"/>
          <w:szCs w:val="24"/>
        </w:rPr>
      </w:pPr>
    </w:p>
    <w:p w14:paraId="1618ACDA" w14:textId="77777777" w:rsidR="00993A4E" w:rsidRPr="000640E4" w:rsidRDefault="00833D3D" w:rsidP="000A4C99">
      <w:pPr>
        <w:rPr>
          <w:rFonts w:ascii="Arial" w:hAnsi="Arial" w:cs="Arial"/>
          <w:b/>
          <w:sz w:val="24"/>
          <w:szCs w:val="24"/>
        </w:rPr>
      </w:pPr>
      <w:r>
        <w:rPr>
          <w:rFonts w:ascii="Arial" w:hAnsi="Arial" w:cs="Arial"/>
          <w:b/>
          <w:sz w:val="24"/>
          <w:szCs w:val="24"/>
        </w:rPr>
        <w:t xml:space="preserve">Addition Polymer </w:t>
      </w:r>
      <w:r w:rsidR="00552261">
        <w:rPr>
          <w:rFonts w:ascii="Arial" w:hAnsi="Arial" w:cs="Arial"/>
          <w:b/>
          <w:sz w:val="24"/>
          <w:szCs w:val="24"/>
        </w:rPr>
        <w:t>E</w:t>
      </w:r>
      <w:r w:rsidR="00775002" w:rsidRPr="000640E4">
        <w:rPr>
          <w:rFonts w:ascii="Arial" w:hAnsi="Arial" w:cs="Arial"/>
          <w:b/>
          <w:sz w:val="24"/>
          <w:szCs w:val="24"/>
        </w:rPr>
        <w:t>xample</w:t>
      </w:r>
      <w:r>
        <w:rPr>
          <w:rFonts w:ascii="Arial" w:hAnsi="Arial" w:cs="Arial"/>
          <w:b/>
          <w:sz w:val="24"/>
          <w:szCs w:val="24"/>
        </w:rPr>
        <w:t>s</w:t>
      </w:r>
      <w:r w:rsidR="000640E4" w:rsidRPr="000640E4">
        <w:rPr>
          <w:rFonts w:ascii="Arial" w:hAnsi="Arial" w:cs="Arial"/>
          <w:b/>
          <w:sz w:val="24"/>
          <w:szCs w:val="24"/>
        </w:rPr>
        <w:t>:</w:t>
      </w:r>
    </w:p>
    <w:p w14:paraId="4BABE1DD" w14:textId="3E5845B8" w:rsidR="000A4C99" w:rsidRPr="000640E4" w:rsidRDefault="00297366" w:rsidP="00775002">
      <w:pPr>
        <w:rPr>
          <w:rFonts w:ascii="Arial" w:hAnsi="Arial" w:cs="Arial"/>
          <w:b/>
          <w:sz w:val="24"/>
          <w:szCs w:val="24"/>
        </w:rPr>
      </w:pPr>
      <w:r w:rsidRPr="000640E4">
        <w:rPr>
          <w:rFonts w:ascii="Arial" w:hAnsi="Arial" w:cs="Arial"/>
          <w:b/>
          <w:sz w:val="24"/>
          <w:szCs w:val="24"/>
        </w:rPr>
        <w:t>p</w:t>
      </w:r>
      <w:r w:rsidR="000A4C99" w:rsidRPr="000640E4">
        <w:rPr>
          <w:rFonts w:ascii="Arial" w:hAnsi="Arial" w:cs="Arial"/>
          <w:b/>
          <w:sz w:val="24"/>
          <w:szCs w:val="24"/>
        </w:rPr>
        <w:t>olychloroethene (</w:t>
      </w:r>
      <w:r w:rsidR="00305757">
        <w:rPr>
          <w:rFonts w:ascii="Arial" w:hAnsi="Arial" w:cs="Arial"/>
          <w:b/>
          <w:sz w:val="24"/>
          <w:szCs w:val="24"/>
        </w:rPr>
        <w:t>PVC–vinyl</w:t>
      </w:r>
      <w:r w:rsidR="00901E5D" w:rsidRPr="000640E4">
        <w:rPr>
          <w:rFonts w:ascii="Arial" w:hAnsi="Arial" w:cs="Arial"/>
          <w:b/>
          <w:sz w:val="24"/>
          <w:szCs w:val="24"/>
        </w:rPr>
        <w:t xml:space="preserve"> chloride is a </w:t>
      </w:r>
      <w:r w:rsidR="00D12547" w:rsidRPr="000640E4">
        <w:rPr>
          <w:rFonts w:ascii="Arial" w:hAnsi="Arial" w:cs="Arial"/>
          <w:b/>
          <w:sz w:val="24"/>
          <w:szCs w:val="24"/>
        </w:rPr>
        <w:t>non-IUPAC</w:t>
      </w:r>
      <w:r w:rsidR="00901E5D" w:rsidRPr="000640E4">
        <w:rPr>
          <w:rFonts w:ascii="Arial" w:hAnsi="Arial" w:cs="Arial"/>
          <w:b/>
          <w:sz w:val="24"/>
          <w:szCs w:val="24"/>
        </w:rPr>
        <w:t xml:space="preserve"> name for chloroethene)</w:t>
      </w:r>
      <w:r w:rsidR="000E5A26" w:rsidRPr="000640E4">
        <w:rPr>
          <w:rFonts w:ascii="Arial" w:hAnsi="Arial" w:cs="Arial"/>
          <w:b/>
          <w:noProof/>
          <w:sz w:val="24"/>
          <w:szCs w:val="24"/>
          <w:lang w:eastAsia="en-AU"/>
        </w:rPr>
        <w:t xml:space="preserve"> </w:t>
      </w:r>
    </w:p>
    <w:p w14:paraId="1C04BDBE" w14:textId="77777777" w:rsidR="002A763F" w:rsidRPr="000640E4" w:rsidRDefault="00967C88">
      <w:pPr>
        <w:rPr>
          <w:rFonts w:ascii="Arial" w:hAnsi="Arial" w:cs="Arial"/>
          <w:sz w:val="24"/>
          <w:szCs w:val="24"/>
        </w:rPr>
      </w:pPr>
      <w:r w:rsidRPr="000640E4">
        <w:rPr>
          <w:rFonts w:ascii="Arial" w:hAnsi="Arial" w:cs="Arial"/>
          <w:b/>
          <w:noProof/>
          <w:sz w:val="24"/>
          <w:szCs w:val="24"/>
          <w:lang w:eastAsia="en-AU"/>
        </w:rPr>
        <w:drawing>
          <wp:anchor distT="0" distB="0" distL="114300" distR="114300" simplePos="0" relativeHeight="251671552" behindDoc="0" locked="0" layoutInCell="1" allowOverlap="1" wp14:anchorId="2446F27B" wp14:editId="50D13106">
            <wp:simplePos x="0" y="0"/>
            <wp:positionH relativeFrom="column">
              <wp:posOffset>5629910</wp:posOffset>
            </wp:positionH>
            <wp:positionV relativeFrom="paragraph">
              <wp:posOffset>179705</wp:posOffset>
            </wp:positionV>
            <wp:extent cx="684600" cy="647700"/>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4600" cy="647700"/>
                    </a:xfrm>
                    <a:prstGeom prst="rect">
                      <a:avLst/>
                    </a:prstGeom>
                  </pic:spPr>
                </pic:pic>
              </a:graphicData>
            </a:graphic>
            <wp14:sizeRelH relativeFrom="margin">
              <wp14:pctWidth>0</wp14:pctWidth>
            </wp14:sizeRelH>
            <wp14:sizeRelV relativeFrom="margin">
              <wp14:pctHeight>0</wp14:pctHeight>
            </wp14:sizeRelV>
          </wp:anchor>
        </w:drawing>
      </w:r>
      <w:r w:rsidR="000E5A26" w:rsidRPr="000640E4">
        <w:rPr>
          <w:rFonts w:ascii="Arial" w:hAnsi="Arial" w:cs="Arial"/>
          <w:noProof/>
          <w:sz w:val="24"/>
          <w:szCs w:val="24"/>
          <w:lang w:eastAsia="en-AU"/>
        </w:rPr>
        <w:drawing>
          <wp:anchor distT="0" distB="0" distL="114300" distR="114300" simplePos="0" relativeHeight="251659264" behindDoc="0" locked="0" layoutInCell="1" allowOverlap="1" wp14:anchorId="045292F1" wp14:editId="6EDBE045">
            <wp:simplePos x="0" y="0"/>
            <wp:positionH relativeFrom="column">
              <wp:posOffset>4055110</wp:posOffset>
            </wp:positionH>
            <wp:positionV relativeFrom="paragraph">
              <wp:posOffset>69850</wp:posOffset>
            </wp:positionV>
            <wp:extent cx="1313516" cy="887511"/>
            <wp:effectExtent l="0" t="0" r="127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13516" cy="887511"/>
                    </a:xfrm>
                    <a:prstGeom prst="rect">
                      <a:avLst/>
                    </a:prstGeom>
                  </pic:spPr>
                </pic:pic>
              </a:graphicData>
            </a:graphic>
            <wp14:sizeRelH relativeFrom="margin">
              <wp14:pctWidth>0</wp14:pctWidth>
            </wp14:sizeRelH>
            <wp14:sizeRelV relativeFrom="margin">
              <wp14:pctHeight>0</wp14:pctHeight>
            </wp14:sizeRelV>
          </wp:anchor>
        </w:drawing>
      </w:r>
      <w:r w:rsidR="000E5A26" w:rsidRPr="000640E4">
        <w:rPr>
          <w:rFonts w:ascii="Arial" w:hAnsi="Arial" w:cs="Arial"/>
          <w:noProof/>
          <w:sz w:val="24"/>
          <w:szCs w:val="24"/>
          <w:lang w:eastAsia="en-AU"/>
        </w:rPr>
        <w:drawing>
          <wp:anchor distT="0" distB="0" distL="114300" distR="114300" simplePos="0" relativeHeight="251658240" behindDoc="0" locked="0" layoutInCell="1" allowOverlap="1" wp14:anchorId="0437A42A" wp14:editId="65A1A4B7">
            <wp:simplePos x="0" y="0"/>
            <wp:positionH relativeFrom="margin">
              <wp:align>left</wp:align>
            </wp:positionH>
            <wp:positionV relativeFrom="paragraph">
              <wp:posOffset>52070</wp:posOffset>
            </wp:positionV>
            <wp:extent cx="3907847"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907847" cy="914400"/>
                    </a:xfrm>
                    <a:prstGeom prst="rect">
                      <a:avLst/>
                    </a:prstGeom>
                  </pic:spPr>
                </pic:pic>
              </a:graphicData>
            </a:graphic>
            <wp14:sizeRelH relativeFrom="margin">
              <wp14:pctWidth>0</wp14:pctWidth>
            </wp14:sizeRelH>
            <wp14:sizeRelV relativeFrom="margin">
              <wp14:pctHeight>0</wp14:pctHeight>
            </wp14:sizeRelV>
          </wp:anchor>
        </w:drawing>
      </w:r>
    </w:p>
    <w:p w14:paraId="7CEFEF6C" w14:textId="77777777" w:rsidR="000D6837" w:rsidRPr="000640E4" w:rsidRDefault="000D6837">
      <w:pPr>
        <w:rPr>
          <w:rFonts w:ascii="Arial" w:hAnsi="Arial" w:cs="Arial"/>
          <w:sz w:val="24"/>
          <w:szCs w:val="24"/>
        </w:rPr>
      </w:pPr>
    </w:p>
    <w:p w14:paraId="1BC0F46D" w14:textId="77777777" w:rsidR="000D6837" w:rsidRPr="000640E4" w:rsidRDefault="000D6837">
      <w:pPr>
        <w:rPr>
          <w:rFonts w:ascii="Arial" w:hAnsi="Arial" w:cs="Arial"/>
          <w:sz w:val="24"/>
          <w:szCs w:val="24"/>
        </w:rPr>
      </w:pPr>
    </w:p>
    <w:p w14:paraId="546DCC8B" w14:textId="77777777" w:rsidR="000D6837" w:rsidRDefault="000D6837">
      <w:pPr>
        <w:rPr>
          <w:rFonts w:ascii="Arial" w:hAnsi="Arial" w:cs="Arial"/>
          <w:sz w:val="24"/>
          <w:szCs w:val="24"/>
        </w:rPr>
      </w:pPr>
    </w:p>
    <w:p w14:paraId="134CCD43" w14:textId="77777777" w:rsidR="0004065C" w:rsidRPr="0004065C" w:rsidRDefault="0004065C">
      <w:pPr>
        <w:rPr>
          <w:rFonts w:ascii="Arial" w:hAnsi="Arial" w:cs="Arial"/>
        </w:rPr>
      </w:pPr>
      <w:r w:rsidRPr="0004065C">
        <w:rPr>
          <w:rFonts w:ascii="Arial" w:hAnsi="Arial" w:cs="Arial"/>
        </w:rPr>
        <w:t xml:space="preserve">PVC is </w:t>
      </w:r>
      <w:r>
        <w:rPr>
          <w:rFonts w:ascii="Arial" w:hAnsi="Arial" w:cs="Arial"/>
        </w:rPr>
        <w:t xml:space="preserve">often </w:t>
      </w:r>
      <w:r w:rsidRPr="0004065C">
        <w:rPr>
          <w:rFonts w:ascii="Arial" w:hAnsi="Arial" w:cs="Arial"/>
        </w:rPr>
        <w:t xml:space="preserve">used for </w:t>
      </w:r>
      <w:r w:rsidRPr="0004065C">
        <w:rPr>
          <w:rFonts w:ascii="Arial" w:hAnsi="Arial" w:cs="Arial"/>
          <w:color w:val="1A1A1A"/>
          <w:shd w:val="clear" w:color="auto" w:fill="FAFAFA"/>
        </w:rPr>
        <w:t>garbage bags, hoses, pipes, raincoats</w:t>
      </w:r>
    </w:p>
    <w:p w14:paraId="1F650A23" w14:textId="395B2B31" w:rsidR="000A4C99" w:rsidRPr="000640E4" w:rsidRDefault="00A943D4">
      <w:pPr>
        <w:rPr>
          <w:rFonts w:ascii="Arial" w:hAnsi="Arial" w:cs="Arial"/>
          <w:b/>
          <w:sz w:val="24"/>
          <w:szCs w:val="24"/>
        </w:rPr>
      </w:pPr>
      <w:r w:rsidRPr="000640E4">
        <w:rPr>
          <w:rFonts w:ascii="Arial" w:hAnsi="Arial" w:cs="Arial"/>
          <w:b/>
          <w:noProof/>
          <w:sz w:val="24"/>
          <w:szCs w:val="24"/>
          <w:lang w:eastAsia="en-AU"/>
        </w:rPr>
        <w:drawing>
          <wp:anchor distT="0" distB="0" distL="114300" distR="114300" simplePos="0" relativeHeight="251661312" behindDoc="0" locked="0" layoutInCell="1" allowOverlap="1" wp14:anchorId="0538E8EF" wp14:editId="734CD43D">
            <wp:simplePos x="0" y="0"/>
            <wp:positionH relativeFrom="column">
              <wp:posOffset>1943100</wp:posOffset>
            </wp:positionH>
            <wp:positionV relativeFrom="paragraph">
              <wp:posOffset>5080</wp:posOffset>
            </wp:positionV>
            <wp:extent cx="857250" cy="822960"/>
            <wp:effectExtent l="0" t="0" r="0" b="0"/>
            <wp:wrapNone/>
            <wp:docPr id="4" name="Picture 4" descr="Skeletal formula of a polyethylene mon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letal formula of a polyethylene monom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22D" w:rsidRPr="000640E4">
        <w:rPr>
          <w:rFonts w:ascii="Arial" w:hAnsi="Arial" w:cs="Arial"/>
          <w:b/>
          <w:sz w:val="24"/>
          <w:szCs w:val="24"/>
        </w:rPr>
        <w:t>p</w:t>
      </w:r>
      <w:r w:rsidR="000A4C99" w:rsidRPr="000640E4">
        <w:rPr>
          <w:rFonts w:ascii="Arial" w:hAnsi="Arial" w:cs="Arial"/>
          <w:b/>
          <w:sz w:val="24"/>
          <w:szCs w:val="24"/>
        </w:rPr>
        <w:t>olyethene (PE)</w:t>
      </w:r>
    </w:p>
    <w:p w14:paraId="02429731" w14:textId="77777777" w:rsidR="0031722D" w:rsidRPr="000640E4" w:rsidRDefault="0031722D">
      <w:pPr>
        <w:rPr>
          <w:rFonts w:ascii="Arial" w:hAnsi="Arial" w:cs="Arial"/>
          <w:sz w:val="24"/>
          <w:szCs w:val="24"/>
        </w:rPr>
      </w:pPr>
    </w:p>
    <w:p w14:paraId="4FAEE84D" w14:textId="77777777" w:rsidR="00A943D4" w:rsidRPr="000640E4" w:rsidRDefault="00A943D4">
      <w:pPr>
        <w:rPr>
          <w:rFonts w:ascii="Arial" w:hAnsi="Arial" w:cs="Arial"/>
          <w:sz w:val="24"/>
          <w:szCs w:val="24"/>
        </w:rPr>
      </w:pPr>
    </w:p>
    <w:p w14:paraId="04129FFB" w14:textId="0F0A90B7" w:rsidR="00297366" w:rsidRPr="000640E4" w:rsidRDefault="00297366">
      <w:pPr>
        <w:rPr>
          <w:rFonts w:ascii="Arial" w:hAnsi="Arial" w:cs="Arial"/>
          <w:sz w:val="24"/>
          <w:szCs w:val="24"/>
        </w:rPr>
      </w:pPr>
      <w:r w:rsidRPr="000640E4">
        <w:rPr>
          <w:rFonts w:ascii="Arial" w:hAnsi="Arial" w:cs="Arial"/>
          <w:sz w:val="24"/>
          <w:szCs w:val="24"/>
        </w:rPr>
        <w:t>There are two types of polyethene</w:t>
      </w:r>
      <w:r w:rsidR="00F4478E">
        <w:rPr>
          <w:rFonts w:ascii="Arial" w:hAnsi="Arial" w:cs="Arial"/>
          <w:sz w:val="24"/>
          <w:szCs w:val="24"/>
        </w:rPr>
        <w:t>: low-density</w:t>
      </w:r>
      <w:r w:rsidRPr="000640E4">
        <w:rPr>
          <w:rFonts w:ascii="Arial" w:hAnsi="Arial" w:cs="Arial"/>
          <w:sz w:val="24"/>
          <w:szCs w:val="24"/>
        </w:rPr>
        <w:t xml:space="preserve"> polyethene (LDPE) and high-density polyethene (HDPE). </w:t>
      </w:r>
    </w:p>
    <w:p w14:paraId="599007AB" w14:textId="77777777" w:rsidR="00775002" w:rsidRPr="000640E4" w:rsidRDefault="004975F7" w:rsidP="00775002">
      <w:pPr>
        <w:rPr>
          <w:rFonts w:ascii="Arial" w:hAnsi="Arial" w:cs="Arial"/>
          <w:b/>
          <w:sz w:val="24"/>
          <w:szCs w:val="24"/>
        </w:rPr>
      </w:pPr>
      <w:r w:rsidRPr="000640E4">
        <w:rPr>
          <w:rFonts w:ascii="Arial" w:hAnsi="Arial" w:cs="Arial"/>
          <w:noProof/>
          <w:sz w:val="24"/>
          <w:szCs w:val="24"/>
          <w:lang w:eastAsia="en-AU"/>
        </w:rPr>
        <w:drawing>
          <wp:anchor distT="0" distB="0" distL="114300" distR="114300" simplePos="0" relativeHeight="251669504" behindDoc="0" locked="0" layoutInCell="1" allowOverlap="1" wp14:anchorId="657729EF" wp14:editId="1C305765">
            <wp:simplePos x="0" y="0"/>
            <wp:positionH relativeFrom="column">
              <wp:posOffset>5918835</wp:posOffset>
            </wp:positionH>
            <wp:positionV relativeFrom="paragraph">
              <wp:posOffset>216535</wp:posOffset>
            </wp:positionV>
            <wp:extent cx="723900" cy="6419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3900" cy="641985"/>
                    </a:xfrm>
                    <a:prstGeom prst="rect">
                      <a:avLst/>
                    </a:prstGeom>
                  </pic:spPr>
                </pic:pic>
              </a:graphicData>
            </a:graphic>
          </wp:anchor>
        </w:drawing>
      </w:r>
      <w:r w:rsidR="00B15667">
        <w:rPr>
          <w:rFonts w:ascii="Arial" w:hAnsi="Arial" w:cs="Arial"/>
          <w:b/>
          <w:sz w:val="24"/>
          <w:szCs w:val="24"/>
        </w:rPr>
        <w:t>Low-density</w:t>
      </w:r>
      <w:r w:rsidR="00775002" w:rsidRPr="000640E4">
        <w:rPr>
          <w:rFonts w:ascii="Arial" w:hAnsi="Arial" w:cs="Arial"/>
          <w:b/>
          <w:sz w:val="24"/>
          <w:szCs w:val="24"/>
        </w:rPr>
        <w:t xml:space="preserve"> polyethene (LDPE)</w:t>
      </w:r>
      <w:r w:rsidR="009D61B0" w:rsidRPr="000640E4">
        <w:rPr>
          <w:rFonts w:ascii="Arial" w:hAnsi="Arial" w:cs="Arial"/>
          <w:b/>
          <w:sz w:val="24"/>
          <w:szCs w:val="24"/>
        </w:rPr>
        <w:t xml:space="preserve"> </w:t>
      </w:r>
    </w:p>
    <w:p w14:paraId="058320C3" w14:textId="77777777" w:rsidR="00775002" w:rsidRPr="000640E4" w:rsidRDefault="00987B73" w:rsidP="00775002">
      <w:pPr>
        <w:pStyle w:val="ListParagraph"/>
        <w:numPr>
          <w:ilvl w:val="0"/>
          <w:numId w:val="4"/>
        </w:numPr>
        <w:rPr>
          <w:rFonts w:ascii="Arial" w:hAnsi="Arial" w:cs="Arial"/>
          <w:sz w:val="24"/>
          <w:szCs w:val="24"/>
        </w:rPr>
      </w:pPr>
      <w:r w:rsidRPr="000640E4">
        <w:rPr>
          <w:rFonts w:ascii="Arial" w:hAnsi="Arial" w:cs="Arial"/>
          <w:sz w:val="24"/>
          <w:szCs w:val="24"/>
        </w:rPr>
        <w:t>Formed</w:t>
      </w:r>
      <w:r w:rsidR="00775002" w:rsidRPr="000640E4">
        <w:rPr>
          <w:rFonts w:ascii="Arial" w:hAnsi="Arial" w:cs="Arial"/>
          <w:sz w:val="24"/>
          <w:szCs w:val="24"/>
        </w:rPr>
        <w:t xml:space="preserve"> at high temperatures </w:t>
      </w:r>
      <w:r w:rsidR="003E38BA">
        <w:rPr>
          <w:rFonts w:ascii="Arial" w:hAnsi="Arial" w:cs="Arial"/>
          <w:sz w:val="24"/>
          <w:szCs w:val="24"/>
        </w:rPr>
        <w:t>(≈</w:t>
      </w:r>
      <w:r w:rsidR="00775002" w:rsidRPr="000640E4">
        <w:rPr>
          <w:rFonts w:ascii="Arial" w:hAnsi="Arial" w:cs="Arial"/>
          <w:sz w:val="24"/>
          <w:szCs w:val="24"/>
        </w:rPr>
        <w:t>500</w:t>
      </w:r>
      <w:r w:rsidR="00775002" w:rsidRPr="003E38BA">
        <w:rPr>
          <w:rFonts w:ascii="Cambria Math" w:hAnsi="Cambria Math" w:cs="Cambria Math"/>
          <w:sz w:val="24"/>
          <w:szCs w:val="24"/>
          <w:vertAlign w:val="superscript"/>
        </w:rPr>
        <w:t>∘</w:t>
      </w:r>
      <w:r w:rsidR="00775002" w:rsidRPr="000640E4">
        <w:rPr>
          <w:rFonts w:ascii="Arial" w:hAnsi="Arial" w:cs="Arial"/>
          <w:sz w:val="24"/>
          <w:szCs w:val="24"/>
        </w:rPr>
        <w:t>C</w:t>
      </w:r>
      <w:r w:rsidR="003E2BEF">
        <w:rPr>
          <w:rFonts w:ascii="Arial" w:hAnsi="Arial" w:cs="Arial"/>
          <w:sz w:val="24"/>
          <w:szCs w:val="24"/>
        </w:rPr>
        <w:t>)</w:t>
      </w:r>
      <w:r w:rsidR="00F20DCD">
        <w:rPr>
          <w:rFonts w:ascii="Arial" w:hAnsi="Arial" w:cs="Arial"/>
          <w:sz w:val="24"/>
          <w:szCs w:val="24"/>
        </w:rPr>
        <w:t xml:space="preserve"> in a process called “free radicle polymerisation”</w:t>
      </w:r>
    </w:p>
    <w:p w14:paraId="128C9310" w14:textId="39BF9615" w:rsidR="00775002" w:rsidRPr="000640E4" w:rsidRDefault="00F20DCD" w:rsidP="00775002">
      <w:pPr>
        <w:pStyle w:val="ListParagraph"/>
        <w:numPr>
          <w:ilvl w:val="0"/>
          <w:numId w:val="4"/>
        </w:numPr>
        <w:rPr>
          <w:rFonts w:ascii="Arial" w:hAnsi="Arial" w:cs="Arial"/>
          <w:sz w:val="24"/>
          <w:szCs w:val="24"/>
        </w:rPr>
      </w:pPr>
      <w:r>
        <w:rPr>
          <w:rFonts w:ascii="Arial" w:hAnsi="Arial" w:cs="Arial"/>
          <w:sz w:val="24"/>
          <w:szCs w:val="24"/>
        </w:rPr>
        <w:t>This process causes s</w:t>
      </w:r>
      <w:r w:rsidR="00775002" w:rsidRPr="000640E4">
        <w:rPr>
          <w:rFonts w:ascii="Arial" w:hAnsi="Arial" w:cs="Arial"/>
          <w:sz w:val="24"/>
          <w:szCs w:val="24"/>
        </w:rPr>
        <w:t>ignificant branching</w:t>
      </w:r>
      <w:r w:rsidR="00334D1F">
        <w:rPr>
          <w:rFonts w:ascii="Arial" w:hAnsi="Arial" w:cs="Arial"/>
          <w:sz w:val="24"/>
          <w:szCs w:val="24"/>
        </w:rPr>
        <w:t>,</w:t>
      </w:r>
      <w:r w:rsidR="00775002" w:rsidRPr="000640E4">
        <w:rPr>
          <w:rFonts w:ascii="Arial" w:hAnsi="Arial" w:cs="Arial"/>
          <w:sz w:val="24"/>
          <w:szCs w:val="24"/>
        </w:rPr>
        <w:t xml:space="preserve"> resulting in a </w:t>
      </w:r>
      <w:r w:rsidR="009D61B0" w:rsidRPr="000640E4">
        <w:rPr>
          <w:rFonts w:ascii="Arial" w:hAnsi="Arial" w:cs="Arial"/>
          <w:sz w:val="24"/>
          <w:szCs w:val="24"/>
        </w:rPr>
        <w:t>loosely</w:t>
      </w:r>
      <w:r w:rsidR="00775002" w:rsidRPr="000640E4">
        <w:rPr>
          <w:rFonts w:ascii="Arial" w:hAnsi="Arial" w:cs="Arial"/>
          <w:sz w:val="24"/>
          <w:szCs w:val="24"/>
        </w:rPr>
        <w:t xml:space="preserve"> packed</w:t>
      </w:r>
      <w:r w:rsidR="00DC6918">
        <w:rPr>
          <w:rFonts w:ascii="Arial" w:hAnsi="Arial" w:cs="Arial"/>
          <w:sz w:val="24"/>
          <w:szCs w:val="24"/>
        </w:rPr>
        <w:t>,</w:t>
      </w:r>
      <w:r w:rsidR="00775002" w:rsidRPr="000640E4">
        <w:rPr>
          <w:rFonts w:ascii="Arial" w:hAnsi="Arial" w:cs="Arial"/>
          <w:sz w:val="24"/>
          <w:szCs w:val="24"/>
        </w:rPr>
        <w:t xml:space="preserve"> </w:t>
      </w:r>
      <w:r w:rsidR="00F22777" w:rsidRPr="000640E4">
        <w:rPr>
          <w:rFonts w:ascii="Arial" w:hAnsi="Arial" w:cs="Arial"/>
          <w:sz w:val="24"/>
          <w:szCs w:val="24"/>
        </w:rPr>
        <w:t>low-density</w:t>
      </w:r>
      <w:r w:rsidR="00DC6918">
        <w:rPr>
          <w:rFonts w:ascii="Arial" w:hAnsi="Arial" w:cs="Arial"/>
          <w:sz w:val="24"/>
          <w:szCs w:val="24"/>
        </w:rPr>
        <w:t>,</w:t>
      </w:r>
      <w:r w:rsidR="00775002" w:rsidRPr="000640E4">
        <w:rPr>
          <w:rFonts w:ascii="Arial" w:hAnsi="Arial" w:cs="Arial"/>
          <w:sz w:val="24"/>
          <w:szCs w:val="24"/>
        </w:rPr>
        <w:t xml:space="preserve"> </w:t>
      </w:r>
      <w:r w:rsidR="00334D1F">
        <w:rPr>
          <w:rFonts w:ascii="Arial" w:hAnsi="Arial" w:cs="Arial"/>
          <w:sz w:val="24"/>
          <w:szCs w:val="24"/>
        </w:rPr>
        <w:t>soft, transparent, and flexible material</w:t>
      </w:r>
      <w:r w:rsidR="00775002" w:rsidRPr="000640E4">
        <w:rPr>
          <w:rFonts w:ascii="Arial" w:hAnsi="Arial" w:cs="Arial"/>
          <w:sz w:val="24"/>
          <w:szCs w:val="24"/>
        </w:rPr>
        <w:t>.</w:t>
      </w:r>
      <w:r w:rsidR="009D61B0" w:rsidRPr="000640E4">
        <w:rPr>
          <w:rFonts w:ascii="Arial" w:hAnsi="Arial" w:cs="Arial"/>
          <w:sz w:val="24"/>
          <w:szCs w:val="24"/>
        </w:rPr>
        <w:t xml:space="preserve"> Many uses </w:t>
      </w:r>
      <w:r w:rsidR="00334D1F">
        <w:rPr>
          <w:rFonts w:ascii="Arial" w:hAnsi="Arial" w:cs="Arial"/>
          <w:sz w:val="24"/>
          <w:szCs w:val="24"/>
        </w:rPr>
        <w:t>include</w:t>
      </w:r>
      <w:r w:rsidR="009D61B0" w:rsidRPr="000640E4">
        <w:rPr>
          <w:rFonts w:ascii="Arial" w:hAnsi="Arial" w:cs="Arial"/>
          <w:sz w:val="24"/>
          <w:szCs w:val="24"/>
        </w:rPr>
        <w:t xml:space="preserve"> plastic bags and cling wrap.</w:t>
      </w:r>
      <w:r w:rsidR="00A943D4" w:rsidRPr="000640E4">
        <w:rPr>
          <w:rFonts w:ascii="Arial" w:hAnsi="Arial" w:cs="Arial"/>
          <w:noProof/>
          <w:sz w:val="24"/>
          <w:szCs w:val="24"/>
          <w:lang w:eastAsia="en-AU"/>
        </w:rPr>
        <w:t xml:space="preserve"> </w:t>
      </w:r>
    </w:p>
    <w:p w14:paraId="35F28576" w14:textId="77777777" w:rsidR="00A943D4" w:rsidRPr="000640E4" w:rsidRDefault="00B15667" w:rsidP="00A943D4">
      <w:pPr>
        <w:rPr>
          <w:rFonts w:ascii="Arial" w:hAnsi="Arial" w:cs="Arial"/>
          <w:b/>
          <w:sz w:val="24"/>
          <w:szCs w:val="24"/>
        </w:rPr>
      </w:pPr>
      <w:r>
        <w:rPr>
          <w:rFonts w:ascii="Arial" w:hAnsi="Arial" w:cs="Arial"/>
          <w:b/>
          <w:sz w:val="24"/>
          <w:szCs w:val="24"/>
        </w:rPr>
        <w:lastRenderedPageBreak/>
        <w:t>High-density</w:t>
      </w:r>
      <w:r w:rsidR="00A943D4" w:rsidRPr="000640E4">
        <w:rPr>
          <w:rFonts w:ascii="Arial" w:hAnsi="Arial" w:cs="Arial"/>
          <w:b/>
          <w:sz w:val="24"/>
          <w:szCs w:val="24"/>
        </w:rPr>
        <w:t xml:space="preserve"> polyethene (HDPE)</w:t>
      </w:r>
      <w:r w:rsidR="00A943D4" w:rsidRPr="000640E4">
        <w:rPr>
          <w:rFonts w:ascii="Arial" w:hAnsi="Arial" w:cs="Arial"/>
          <w:noProof/>
          <w:sz w:val="24"/>
          <w:szCs w:val="24"/>
          <w:lang w:eastAsia="en-AU"/>
        </w:rPr>
        <w:t xml:space="preserve"> </w:t>
      </w:r>
    </w:p>
    <w:p w14:paraId="33F6BFA2" w14:textId="71785C88" w:rsidR="00A943D4" w:rsidRPr="000640E4" w:rsidRDefault="00A943D4" w:rsidP="00A943D4">
      <w:pPr>
        <w:pStyle w:val="ListParagraph"/>
        <w:numPr>
          <w:ilvl w:val="0"/>
          <w:numId w:val="4"/>
        </w:numPr>
        <w:spacing w:after="120" w:line="240" w:lineRule="auto"/>
        <w:ind w:left="714" w:hanging="357"/>
        <w:rPr>
          <w:rFonts w:ascii="Arial" w:hAnsi="Arial" w:cs="Arial"/>
          <w:sz w:val="24"/>
          <w:szCs w:val="24"/>
        </w:rPr>
      </w:pPr>
      <w:r w:rsidRPr="000640E4">
        <w:rPr>
          <w:rFonts w:ascii="Arial" w:hAnsi="Arial" w:cs="Arial"/>
          <w:noProof/>
          <w:sz w:val="24"/>
          <w:szCs w:val="24"/>
          <w:lang w:eastAsia="en-AU"/>
        </w:rPr>
        <w:drawing>
          <wp:anchor distT="0" distB="0" distL="114300" distR="114300" simplePos="0" relativeHeight="251670528" behindDoc="0" locked="0" layoutInCell="1" allowOverlap="1" wp14:anchorId="73599698" wp14:editId="4EF341AD">
            <wp:simplePos x="0" y="0"/>
            <wp:positionH relativeFrom="column">
              <wp:posOffset>5572125</wp:posOffset>
            </wp:positionH>
            <wp:positionV relativeFrom="paragraph">
              <wp:posOffset>5080</wp:posOffset>
            </wp:positionV>
            <wp:extent cx="723900" cy="7137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23900" cy="713740"/>
                    </a:xfrm>
                    <a:prstGeom prst="rect">
                      <a:avLst/>
                    </a:prstGeom>
                  </pic:spPr>
                </pic:pic>
              </a:graphicData>
            </a:graphic>
          </wp:anchor>
        </w:drawing>
      </w:r>
      <w:r w:rsidR="007A216A">
        <w:rPr>
          <w:rFonts w:ascii="Arial" w:hAnsi="Arial" w:cs="Arial"/>
          <w:sz w:val="24"/>
          <w:szCs w:val="24"/>
        </w:rPr>
        <w:t>It is formed</w:t>
      </w:r>
      <w:r w:rsidRPr="000640E4">
        <w:rPr>
          <w:rFonts w:ascii="Arial" w:hAnsi="Arial" w:cs="Arial"/>
          <w:sz w:val="24"/>
          <w:szCs w:val="24"/>
        </w:rPr>
        <w:t xml:space="preserve"> at lower temperatures by using a catalyst. The catalyst breaks the double bonds in the ethene monomers to start the polymerisation reaction. </w:t>
      </w:r>
    </w:p>
    <w:p w14:paraId="1C22736F" w14:textId="46AC680E" w:rsidR="00A943D4" w:rsidRPr="000640E4" w:rsidRDefault="007A216A" w:rsidP="00A943D4">
      <w:pPr>
        <w:pStyle w:val="NormalWeb"/>
        <w:numPr>
          <w:ilvl w:val="0"/>
          <w:numId w:val="4"/>
        </w:numPr>
        <w:spacing w:before="0" w:beforeAutospacing="0" w:after="0" w:afterAutospacing="0"/>
        <w:ind w:left="714" w:hanging="357"/>
        <w:contextualSpacing/>
        <w:rPr>
          <w:rFonts w:ascii="Arial" w:hAnsi="Arial" w:cs="Arial"/>
        </w:rPr>
      </w:pPr>
      <w:r>
        <w:rPr>
          <w:rFonts w:ascii="Arial" w:hAnsi="Arial" w:cs="Arial"/>
        </w:rPr>
        <w:t xml:space="preserve">It is almost completely unbranched. These chains can pack together tightly, and the resulting material is opaque, </w:t>
      </w:r>
      <w:r w:rsidR="003A0F96">
        <w:rPr>
          <w:rFonts w:ascii="Arial" w:hAnsi="Arial" w:cs="Arial"/>
        </w:rPr>
        <w:t>more rigid</w:t>
      </w:r>
      <w:r>
        <w:rPr>
          <w:rFonts w:ascii="Arial" w:hAnsi="Arial" w:cs="Arial"/>
        </w:rPr>
        <w:t>, and stronger, with a higher melting point than LDPE. It is used</w:t>
      </w:r>
      <w:r w:rsidR="000E5A26" w:rsidRPr="000640E4">
        <w:rPr>
          <w:rFonts w:ascii="Arial" w:hAnsi="Arial" w:cs="Arial"/>
        </w:rPr>
        <w:t xml:space="preserve"> </w:t>
      </w:r>
      <w:r>
        <w:rPr>
          <w:rFonts w:ascii="Arial" w:hAnsi="Arial" w:cs="Arial"/>
        </w:rPr>
        <w:t>in</w:t>
      </w:r>
      <w:r w:rsidR="000E5A26" w:rsidRPr="000640E4">
        <w:rPr>
          <w:rFonts w:ascii="Arial" w:hAnsi="Arial" w:cs="Arial"/>
        </w:rPr>
        <w:t xml:space="preserve"> many plastic containers.</w:t>
      </w:r>
    </w:p>
    <w:p w14:paraId="70B32B09" w14:textId="7BEB01E3" w:rsidR="00297366" w:rsidRDefault="00297366">
      <w:pPr>
        <w:rPr>
          <w:rFonts w:ascii="Arial" w:hAnsi="Arial" w:cs="Arial"/>
          <w:sz w:val="24"/>
          <w:szCs w:val="24"/>
        </w:rPr>
      </w:pPr>
    </w:p>
    <w:p w14:paraId="7F3C187D" w14:textId="77777777" w:rsidR="008B3D61" w:rsidRPr="000640E4" w:rsidRDefault="008B3D61" w:rsidP="008B3D61">
      <w:pPr>
        <w:rPr>
          <w:rFonts w:ascii="Arial" w:hAnsi="Arial" w:cs="Arial"/>
          <w:b/>
          <w:sz w:val="24"/>
          <w:szCs w:val="24"/>
        </w:rPr>
      </w:pPr>
      <w:r w:rsidRPr="000640E4">
        <w:rPr>
          <w:rFonts w:ascii="Arial" w:hAnsi="Arial" w:cs="Arial"/>
          <w:noProof/>
          <w:sz w:val="24"/>
          <w:szCs w:val="24"/>
          <w:lang w:eastAsia="en-AU"/>
        </w:rPr>
        <w:drawing>
          <wp:anchor distT="0" distB="0" distL="114300" distR="114300" simplePos="0" relativeHeight="251724800" behindDoc="0" locked="0" layoutInCell="1" allowOverlap="1" wp14:anchorId="5C4B69DA" wp14:editId="5428A550">
            <wp:simplePos x="0" y="0"/>
            <wp:positionH relativeFrom="margin">
              <wp:posOffset>1524000</wp:posOffset>
            </wp:positionH>
            <wp:positionV relativeFrom="paragraph">
              <wp:posOffset>14605</wp:posOffset>
            </wp:positionV>
            <wp:extent cx="3699510" cy="931715"/>
            <wp:effectExtent l="0" t="0" r="0" b="1905"/>
            <wp:wrapNone/>
            <wp:docPr id="5" name="Picture 5" descr="Polyprop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prope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99510" cy="93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40E4">
        <w:rPr>
          <w:rFonts w:ascii="Arial" w:hAnsi="Arial" w:cs="Arial"/>
          <w:noProof/>
          <w:sz w:val="24"/>
          <w:szCs w:val="24"/>
          <w:lang w:eastAsia="en-AU"/>
        </w:rPr>
        <w:drawing>
          <wp:anchor distT="0" distB="0" distL="114300" distR="114300" simplePos="0" relativeHeight="251725824" behindDoc="0" locked="0" layoutInCell="1" allowOverlap="1" wp14:anchorId="365AD517" wp14:editId="55ADA3D4">
            <wp:simplePos x="0" y="0"/>
            <wp:positionH relativeFrom="column">
              <wp:posOffset>304800</wp:posOffset>
            </wp:positionH>
            <wp:positionV relativeFrom="paragraph">
              <wp:posOffset>248920</wp:posOffset>
            </wp:positionV>
            <wp:extent cx="518795" cy="5230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8795" cy="52304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 xml:space="preserve">polypropene </w:t>
      </w:r>
      <w:r w:rsidRPr="000640E4">
        <w:rPr>
          <w:rFonts w:ascii="Arial" w:hAnsi="Arial" w:cs="Arial"/>
          <w:b/>
          <w:sz w:val="24"/>
          <w:szCs w:val="24"/>
        </w:rPr>
        <w:t>(PP)</w:t>
      </w:r>
      <w:r w:rsidRPr="000640E4">
        <w:rPr>
          <w:rFonts w:ascii="Arial" w:hAnsi="Arial" w:cs="Arial"/>
          <w:b/>
          <w:sz w:val="24"/>
          <w:szCs w:val="24"/>
        </w:rPr>
        <w:tab/>
      </w:r>
      <w:r w:rsidRPr="000640E4">
        <w:rPr>
          <w:rFonts w:ascii="Arial" w:hAnsi="Arial" w:cs="Arial"/>
          <w:b/>
          <w:sz w:val="24"/>
          <w:szCs w:val="24"/>
        </w:rPr>
        <w:tab/>
      </w:r>
    </w:p>
    <w:p w14:paraId="3F847557" w14:textId="77777777" w:rsidR="008B3D61" w:rsidRPr="000640E4" w:rsidRDefault="008B3D61" w:rsidP="008B3D61">
      <w:pPr>
        <w:rPr>
          <w:rFonts w:ascii="Arial" w:hAnsi="Arial" w:cs="Arial"/>
          <w:sz w:val="24"/>
          <w:szCs w:val="24"/>
        </w:rPr>
      </w:pPr>
    </w:p>
    <w:p w14:paraId="579653CF" w14:textId="77777777" w:rsidR="008B3D61" w:rsidRPr="000640E4" w:rsidRDefault="008B3D61" w:rsidP="008B3D61">
      <w:pPr>
        <w:rPr>
          <w:rFonts w:ascii="Arial" w:hAnsi="Arial" w:cs="Arial"/>
          <w:sz w:val="24"/>
          <w:szCs w:val="24"/>
        </w:rPr>
      </w:pPr>
    </w:p>
    <w:p w14:paraId="3D1A17CC" w14:textId="77777777" w:rsidR="008B3D61" w:rsidRDefault="008B3D61" w:rsidP="008B3D61">
      <w:pPr>
        <w:rPr>
          <w:rFonts w:ascii="Arial" w:hAnsi="Arial" w:cs="Arial"/>
          <w:b/>
          <w:sz w:val="24"/>
          <w:szCs w:val="24"/>
        </w:rPr>
      </w:pPr>
      <w:r w:rsidRPr="000640E4">
        <w:rPr>
          <w:rFonts w:ascii="Arial" w:hAnsi="Arial" w:cs="Arial"/>
          <w:noProof/>
          <w:sz w:val="24"/>
          <w:szCs w:val="24"/>
          <w:lang w:eastAsia="en-AU"/>
        </w:rPr>
        <w:drawing>
          <wp:anchor distT="0" distB="0" distL="114300" distR="114300" simplePos="0" relativeHeight="251723776" behindDoc="0" locked="0" layoutInCell="1" allowOverlap="1" wp14:anchorId="0172D901" wp14:editId="2DFBBECD">
            <wp:simplePos x="0" y="0"/>
            <wp:positionH relativeFrom="column">
              <wp:posOffset>1449231</wp:posOffset>
            </wp:positionH>
            <wp:positionV relativeFrom="paragraph">
              <wp:posOffset>161925</wp:posOffset>
            </wp:positionV>
            <wp:extent cx="4746625" cy="1102840"/>
            <wp:effectExtent l="0" t="0" r="0" b="2540"/>
            <wp:wrapNone/>
            <wp:docPr id="6" name="Picture 6" descr="https://upload.wikimedia.org/wikipedia/commons/1/10/Polystyrene_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1/10/Polystyrene_forma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6625" cy="1102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0FC0A8" w14:textId="77777777" w:rsidR="008B3D61" w:rsidRPr="000640E4" w:rsidRDefault="008B3D61" w:rsidP="008B3D61">
      <w:pPr>
        <w:rPr>
          <w:rFonts w:ascii="Arial" w:hAnsi="Arial" w:cs="Arial"/>
          <w:b/>
          <w:sz w:val="24"/>
          <w:szCs w:val="24"/>
        </w:rPr>
      </w:pPr>
      <w:r>
        <w:rPr>
          <w:rFonts w:ascii="Arial" w:hAnsi="Arial" w:cs="Arial"/>
          <w:b/>
          <w:sz w:val="24"/>
          <w:szCs w:val="24"/>
        </w:rPr>
        <w:t>p</w:t>
      </w:r>
      <w:r w:rsidRPr="000640E4">
        <w:rPr>
          <w:rFonts w:ascii="Arial" w:hAnsi="Arial" w:cs="Arial"/>
          <w:b/>
          <w:sz w:val="24"/>
          <w:szCs w:val="24"/>
        </w:rPr>
        <w:t>olystyrene (PS)</w:t>
      </w:r>
    </w:p>
    <w:p w14:paraId="505EB4D0" w14:textId="77777777" w:rsidR="008B3D61" w:rsidRPr="000640E4" w:rsidRDefault="008B3D61" w:rsidP="008B3D61">
      <w:pPr>
        <w:rPr>
          <w:rFonts w:ascii="Arial" w:hAnsi="Arial" w:cs="Arial"/>
          <w:sz w:val="24"/>
          <w:szCs w:val="24"/>
        </w:rPr>
      </w:pPr>
      <w:r w:rsidRPr="000640E4">
        <w:rPr>
          <w:rFonts w:ascii="Arial" w:hAnsi="Arial" w:cs="Arial"/>
          <w:noProof/>
          <w:sz w:val="24"/>
          <w:szCs w:val="24"/>
          <w:lang w:eastAsia="en-AU"/>
        </w:rPr>
        <w:drawing>
          <wp:anchor distT="0" distB="0" distL="114300" distR="114300" simplePos="0" relativeHeight="251726848" behindDoc="0" locked="0" layoutInCell="1" allowOverlap="1" wp14:anchorId="2DD3843C" wp14:editId="2684B4E6">
            <wp:simplePos x="0" y="0"/>
            <wp:positionH relativeFrom="column">
              <wp:posOffset>313690</wp:posOffset>
            </wp:positionH>
            <wp:positionV relativeFrom="paragraph">
              <wp:posOffset>144145</wp:posOffset>
            </wp:positionV>
            <wp:extent cx="609101" cy="536690"/>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09101" cy="536690"/>
                    </a:xfrm>
                    <a:prstGeom prst="rect">
                      <a:avLst/>
                    </a:prstGeom>
                  </pic:spPr>
                </pic:pic>
              </a:graphicData>
            </a:graphic>
            <wp14:sizeRelH relativeFrom="margin">
              <wp14:pctWidth>0</wp14:pctWidth>
            </wp14:sizeRelH>
            <wp14:sizeRelV relativeFrom="margin">
              <wp14:pctHeight>0</wp14:pctHeight>
            </wp14:sizeRelV>
          </wp:anchor>
        </w:drawing>
      </w:r>
    </w:p>
    <w:p w14:paraId="01B45C0D" w14:textId="686E0CD2" w:rsidR="008B3D61" w:rsidRDefault="008B3D61">
      <w:pPr>
        <w:rPr>
          <w:rFonts w:ascii="Arial" w:hAnsi="Arial" w:cs="Arial"/>
          <w:sz w:val="24"/>
          <w:szCs w:val="24"/>
        </w:rPr>
      </w:pPr>
    </w:p>
    <w:p w14:paraId="60EEB47F" w14:textId="77777777" w:rsidR="008B3D61" w:rsidRPr="000640E4" w:rsidRDefault="008B3D61">
      <w:pPr>
        <w:rPr>
          <w:rFonts w:ascii="Arial" w:hAnsi="Arial" w:cs="Arial"/>
          <w:sz w:val="24"/>
          <w:szCs w:val="24"/>
        </w:rPr>
      </w:pPr>
    </w:p>
    <w:p w14:paraId="56A5252B" w14:textId="77777777" w:rsidR="0031722D" w:rsidRPr="000640E4" w:rsidRDefault="004833D5">
      <w:pPr>
        <w:rPr>
          <w:rFonts w:ascii="Arial" w:hAnsi="Arial" w:cs="Arial"/>
          <w:b/>
          <w:sz w:val="24"/>
          <w:szCs w:val="24"/>
        </w:rPr>
      </w:pPr>
      <w:r>
        <w:rPr>
          <w:noProof/>
          <w:lang w:eastAsia="en-AU"/>
        </w:rPr>
        <w:drawing>
          <wp:anchor distT="0" distB="0" distL="114300" distR="114300" simplePos="0" relativeHeight="251688960" behindDoc="0" locked="0" layoutInCell="1" allowOverlap="1" wp14:anchorId="652B5872" wp14:editId="4AECFC02">
            <wp:simplePos x="0" y="0"/>
            <wp:positionH relativeFrom="column">
              <wp:posOffset>5429250</wp:posOffset>
            </wp:positionH>
            <wp:positionV relativeFrom="paragraph">
              <wp:posOffset>0</wp:posOffset>
            </wp:positionV>
            <wp:extent cx="1000125" cy="899160"/>
            <wp:effectExtent l="0" t="0" r="9525" b="0"/>
            <wp:wrapSquare wrapText="bothSides"/>
            <wp:docPr id="27" name="Picture 27" descr="File:PTF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TFE structur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00125" cy="89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22D" w:rsidRPr="000640E4">
        <w:rPr>
          <w:rFonts w:ascii="Arial" w:hAnsi="Arial" w:cs="Arial"/>
          <w:b/>
          <w:sz w:val="24"/>
          <w:szCs w:val="24"/>
        </w:rPr>
        <w:t>polytetrafluoroethene (PTFE) </w:t>
      </w:r>
      <w:r w:rsidR="0046337E" w:rsidRPr="000640E4">
        <w:rPr>
          <w:rFonts w:ascii="Arial" w:hAnsi="Arial" w:cs="Arial"/>
          <w:b/>
          <w:sz w:val="24"/>
          <w:szCs w:val="24"/>
        </w:rPr>
        <w:t>– Teflon (brand name)</w:t>
      </w:r>
      <w:r w:rsidRPr="004833D5">
        <w:rPr>
          <w:noProof/>
          <w:lang w:eastAsia="en-AU"/>
        </w:rPr>
        <w:t xml:space="preserve"> </w:t>
      </w:r>
    </w:p>
    <w:p w14:paraId="188FD304" w14:textId="409E53E0" w:rsidR="0046337E" w:rsidRPr="000640E4" w:rsidRDefault="000A27C6" w:rsidP="000A27C6">
      <w:pPr>
        <w:pStyle w:val="ListParagraph"/>
        <w:numPr>
          <w:ilvl w:val="0"/>
          <w:numId w:val="6"/>
        </w:numPr>
        <w:rPr>
          <w:rFonts w:ascii="Arial" w:hAnsi="Arial" w:cs="Arial"/>
          <w:sz w:val="24"/>
          <w:szCs w:val="24"/>
        </w:rPr>
      </w:pPr>
      <w:r w:rsidRPr="000640E4">
        <w:rPr>
          <w:rFonts w:ascii="Arial" w:hAnsi="Arial" w:cs="Arial"/>
          <w:sz w:val="24"/>
          <w:szCs w:val="24"/>
        </w:rPr>
        <w:t xml:space="preserve">Teflon has </w:t>
      </w:r>
      <w:r w:rsidR="009C6DA7" w:rsidRPr="00CB3B54">
        <w:rPr>
          <w:rFonts w:ascii="Arial" w:hAnsi="Arial" w:cs="Arial"/>
          <w:sz w:val="24"/>
          <w:szCs w:val="24"/>
          <w:u w:val="single"/>
        </w:rPr>
        <w:t>exceptional</w:t>
      </w:r>
      <w:r w:rsidR="009C6DA7">
        <w:rPr>
          <w:rFonts w:ascii="Arial" w:hAnsi="Arial" w:cs="Arial"/>
          <w:sz w:val="24"/>
          <w:szCs w:val="24"/>
        </w:rPr>
        <w:t xml:space="preserve"> properties that make it useful for various </w:t>
      </w:r>
      <w:r w:rsidR="003E2BEF">
        <w:rPr>
          <w:rFonts w:ascii="Arial" w:hAnsi="Arial" w:cs="Arial"/>
          <w:sz w:val="24"/>
          <w:szCs w:val="24"/>
        </w:rPr>
        <w:t>specific applications</w:t>
      </w:r>
      <w:r w:rsidR="00CF092E">
        <w:rPr>
          <w:rFonts w:ascii="Arial" w:hAnsi="Arial" w:cs="Arial"/>
          <w:sz w:val="24"/>
          <w:szCs w:val="24"/>
        </w:rPr>
        <w:t>, such as non-slip surfaces on cookware.</w:t>
      </w:r>
    </w:p>
    <w:p w14:paraId="1BB40BC9" w14:textId="77777777" w:rsidR="0056764C" w:rsidRPr="000640E4" w:rsidRDefault="0056764C">
      <w:pPr>
        <w:rPr>
          <w:rFonts w:ascii="Arial" w:hAnsi="Arial" w:cs="Arial"/>
          <w:sz w:val="24"/>
          <w:szCs w:val="24"/>
        </w:rPr>
      </w:pPr>
    </w:p>
    <w:p w14:paraId="6534D564" w14:textId="77777777" w:rsidR="00B26C6B" w:rsidRPr="00E60847" w:rsidRDefault="00664E10" w:rsidP="00B26C6B">
      <w:pPr>
        <w:rPr>
          <w:rFonts w:ascii="Arial" w:hAnsi="Arial" w:cs="Arial"/>
          <w:b/>
          <w:sz w:val="24"/>
          <w:szCs w:val="24"/>
        </w:rPr>
      </w:pPr>
      <w:r>
        <w:rPr>
          <w:noProof/>
          <w:lang w:eastAsia="en-AU"/>
        </w:rPr>
        <w:drawing>
          <wp:anchor distT="0" distB="0" distL="114300" distR="114300" simplePos="0" relativeHeight="251689984" behindDoc="0" locked="0" layoutInCell="1" allowOverlap="1" wp14:anchorId="3E705D58" wp14:editId="77B9C997">
            <wp:simplePos x="0" y="0"/>
            <wp:positionH relativeFrom="margin">
              <wp:posOffset>5017135</wp:posOffset>
            </wp:positionH>
            <wp:positionV relativeFrom="paragraph">
              <wp:posOffset>12700</wp:posOffset>
            </wp:positionV>
            <wp:extent cx="1219200" cy="867410"/>
            <wp:effectExtent l="0" t="0" r="0" b="0"/>
            <wp:wrapSquare wrapText="bothSides"/>
            <wp:docPr id="29" name="Picture 29" descr="http://pslc.ws/macrog/images/sty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slc.ws/macrog/images/sty0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0" cy="86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01F">
        <w:rPr>
          <w:rFonts w:ascii="Arial" w:hAnsi="Arial" w:cs="Arial"/>
          <w:b/>
          <w:sz w:val="24"/>
          <w:szCs w:val="24"/>
        </w:rPr>
        <w:t>Properties of Addition P</w:t>
      </w:r>
      <w:r w:rsidR="00B26C6B" w:rsidRPr="00E60847">
        <w:rPr>
          <w:rFonts w:ascii="Arial" w:hAnsi="Arial" w:cs="Arial"/>
          <w:b/>
          <w:sz w:val="24"/>
          <w:szCs w:val="24"/>
        </w:rPr>
        <w:t>olymers</w:t>
      </w:r>
    </w:p>
    <w:p w14:paraId="36EB4016" w14:textId="6040787E" w:rsidR="00B26C6B" w:rsidRPr="001D7CE0" w:rsidRDefault="00B26C6B" w:rsidP="00B26C6B">
      <w:pPr>
        <w:rPr>
          <w:rFonts w:ascii="Arial" w:hAnsi="Arial" w:cs="Arial"/>
          <w:sz w:val="24"/>
          <w:szCs w:val="24"/>
        </w:rPr>
      </w:pPr>
      <w:r w:rsidRPr="001D7CE0">
        <w:rPr>
          <w:rFonts w:ascii="Arial" w:hAnsi="Arial" w:cs="Arial"/>
          <w:sz w:val="24"/>
          <w:szCs w:val="24"/>
        </w:rPr>
        <w:t xml:space="preserve">Addition polymers are </w:t>
      </w:r>
      <w:r w:rsidR="009C6DA7">
        <w:rPr>
          <w:rFonts w:ascii="Arial" w:hAnsi="Arial" w:cs="Arial"/>
          <w:sz w:val="24"/>
          <w:szCs w:val="24"/>
        </w:rPr>
        <w:t>long-chain</w:t>
      </w:r>
      <w:r w:rsidRPr="001D7CE0">
        <w:rPr>
          <w:rFonts w:ascii="Arial" w:hAnsi="Arial" w:cs="Arial"/>
          <w:sz w:val="24"/>
          <w:szCs w:val="24"/>
        </w:rPr>
        <w:t xml:space="preserve"> </w:t>
      </w:r>
      <w:r w:rsidR="00F5452C">
        <w:rPr>
          <w:rFonts w:ascii="Arial" w:hAnsi="Arial" w:cs="Arial"/>
          <w:sz w:val="24"/>
          <w:szCs w:val="24"/>
        </w:rPr>
        <w:t>molecules</w:t>
      </w:r>
      <w:r w:rsidRPr="001D7CE0">
        <w:rPr>
          <w:rFonts w:ascii="Arial" w:hAnsi="Arial" w:cs="Arial"/>
          <w:sz w:val="24"/>
          <w:szCs w:val="24"/>
        </w:rPr>
        <w:t xml:space="preserve"> </w:t>
      </w:r>
      <w:r w:rsidR="00DE6895">
        <w:rPr>
          <w:rFonts w:ascii="Arial" w:hAnsi="Arial" w:cs="Arial"/>
          <w:sz w:val="24"/>
          <w:szCs w:val="24"/>
        </w:rPr>
        <w:t>that</w:t>
      </w:r>
      <w:r w:rsidRPr="001D7CE0">
        <w:rPr>
          <w:rFonts w:ascii="Arial" w:hAnsi="Arial" w:cs="Arial"/>
          <w:sz w:val="24"/>
          <w:szCs w:val="24"/>
        </w:rPr>
        <w:t xml:space="preserve"> are </w:t>
      </w:r>
      <w:r w:rsidRPr="001D7CE0">
        <w:rPr>
          <w:rFonts w:ascii="Arial" w:hAnsi="Arial" w:cs="Arial"/>
          <w:sz w:val="24"/>
          <w:szCs w:val="24"/>
          <w:u w:val="single"/>
        </w:rPr>
        <w:t>saturated</w:t>
      </w:r>
      <w:r w:rsidRPr="001D7CE0">
        <w:rPr>
          <w:rFonts w:ascii="Arial" w:hAnsi="Arial" w:cs="Arial"/>
          <w:sz w:val="24"/>
          <w:szCs w:val="24"/>
        </w:rPr>
        <w:t xml:space="preserve"> and </w:t>
      </w:r>
      <w:r w:rsidRPr="001D7CE0">
        <w:rPr>
          <w:rFonts w:ascii="Arial" w:hAnsi="Arial" w:cs="Arial"/>
          <w:sz w:val="24"/>
          <w:szCs w:val="24"/>
          <w:u w:val="single"/>
        </w:rPr>
        <w:t>non-polar</w:t>
      </w:r>
      <w:r w:rsidRPr="001D7CE0">
        <w:rPr>
          <w:rFonts w:ascii="Arial" w:hAnsi="Arial" w:cs="Arial"/>
          <w:sz w:val="24"/>
          <w:szCs w:val="24"/>
        </w:rPr>
        <w:t xml:space="preserve">. Their structure results in their having </w:t>
      </w:r>
      <w:r w:rsidR="0071343D" w:rsidRPr="001D7CE0">
        <w:rPr>
          <w:rFonts w:ascii="Arial" w:hAnsi="Arial" w:cs="Arial"/>
          <w:sz w:val="24"/>
          <w:szCs w:val="24"/>
        </w:rPr>
        <w:t>several</w:t>
      </w:r>
      <w:r w:rsidRPr="001D7CE0">
        <w:rPr>
          <w:rFonts w:ascii="Arial" w:hAnsi="Arial" w:cs="Arial"/>
          <w:sz w:val="24"/>
          <w:szCs w:val="24"/>
        </w:rPr>
        <w:t xml:space="preserve"> characteristic properties:</w:t>
      </w:r>
    </w:p>
    <w:p w14:paraId="7A064EE6" w14:textId="203560CA" w:rsidR="00B26C6B" w:rsidRPr="003B5000" w:rsidRDefault="00B26C6B" w:rsidP="009D7E31">
      <w:pPr>
        <w:numPr>
          <w:ilvl w:val="0"/>
          <w:numId w:val="10"/>
        </w:numPr>
        <w:spacing w:after="120" w:line="240" w:lineRule="auto"/>
        <w:ind w:left="357" w:hanging="357"/>
        <w:rPr>
          <w:rFonts w:ascii="Arial" w:hAnsi="Arial" w:cs="Arial"/>
          <w:sz w:val="24"/>
          <w:szCs w:val="24"/>
        </w:rPr>
      </w:pPr>
      <w:r w:rsidRPr="003B5000">
        <w:rPr>
          <w:rFonts w:ascii="Arial" w:hAnsi="Arial" w:cs="Arial"/>
          <w:sz w:val="24"/>
          <w:szCs w:val="24"/>
        </w:rPr>
        <w:t xml:space="preserve">Since the hydrocarbon chains are often </w:t>
      </w:r>
      <w:r w:rsidR="00DD6846" w:rsidRPr="003B5000">
        <w:rPr>
          <w:rFonts w:ascii="Arial" w:hAnsi="Arial" w:cs="Arial"/>
          <w:sz w:val="24"/>
          <w:szCs w:val="24"/>
        </w:rPr>
        <w:t>exceptionally long</w:t>
      </w:r>
      <w:r w:rsidRPr="003B5000">
        <w:rPr>
          <w:rFonts w:ascii="Arial" w:hAnsi="Arial" w:cs="Arial"/>
          <w:sz w:val="24"/>
          <w:szCs w:val="24"/>
        </w:rPr>
        <w:t xml:space="preserve">, </w:t>
      </w:r>
      <w:r w:rsidR="00421148">
        <w:rPr>
          <w:rFonts w:ascii="Arial" w:hAnsi="Arial" w:cs="Arial"/>
          <w:sz w:val="24"/>
          <w:szCs w:val="24"/>
        </w:rPr>
        <w:t>their intermolecular forces</w:t>
      </w:r>
      <w:r w:rsidR="00DD6846">
        <w:rPr>
          <w:rFonts w:ascii="Arial" w:hAnsi="Arial" w:cs="Arial"/>
          <w:sz w:val="24"/>
          <w:szCs w:val="24"/>
        </w:rPr>
        <w:t xml:space="preserve"> are often </w:t>
      </w:r>
      <w:proofErr w:type="gramStart"/>
      <w:r w:rsidR="00DD6846">
        <w:rPr>
          <w:rFonts w:ascii="Arial" w:hAnsi="Arial" w:cs="Arial"/>
          <w:sz w:val="24"/>
          <w:szCs w:val="24"/>
        </w:rPr>
        <w:t>very strong</w:t>
      </w:r>
      <w:proofErr w:type="gramEnd"/>
      <w:r w:rsidR="00DD6846">
        <w:rPr>
          <w:rFonts w:ascii="Arial" w:hAnsi="Arial" w:cs="Arial"/>
          <w:sz w:val="24"/>
          <w:szCs w:val="24"/>
        </w:rPr>
        <w:t>,</w:t>
      </w:r>
      <w:r w:rsidRPr="003B5000">
        <w:rPr>
          <w:rFonts w:ascii="Arial" w:hAnsi="Arial" w:cs="Arial"/>
          <w:sz w:val="24"/>
          <w:szCs w:val="24"/>
        </w:rPr>
        <w:t xml:space="preserve"> and the polymers have </w:t>
      </w:r>
      <w:r w:rsidRPr="00A02452">
        <w:rPr>
          <w:rFonts w:ascii="Arial" w:hAnsi="Arial" w:cs="Arial"/>
          <w:sz w:val="24"/>
          <w:szCs w:val="24"/>
          <w:u w:val="single"/>
        </w:rPr>
        <w:t>relatively high melting and boiling points</w:t>
      </w:r>
      <w:r w:rsidRPr="003B5000">
        <w:rPr>
          <w:rFonts w:ascii="Arial" w:hAnsi="Arial" w:cs="Arial"/>
          <w:sz w:val="24"/>
          <w:szCs w:val="24"/>
        </w:rPr>
        <w:t>.</w:t>
      </w:r>
    </w:p>
    <w:p w14:paraId="5F0DD59F" w14:textId="60D8172C" w:rsidR="00B26C6B" w:rsidRPr="003B5000" w:rsidRDefault="00B26C6B" w:rsidP="009D7E31">
      <w:pPr>
        <w:numPr>
          <w:ilvl w:val="0"/>
          <w:numId w:val="10"/>
        </w:numPr>
        <w:spacing w:after="120" w:line="240" w:lineRule="auto"/>
        <w:ind w:left="357" w:hanging="357"/>
        <w:rPr>
          <w:rFonts w:ascii="Arial" w:hAnsi="Arial" w:cs="Arial"/>
          <w:sz w:val="24"/>
          <w:szCs w:val="24"/>
        </w:rPr>
      </w:pPr>
      <w:r w:rsidRPr="003B5000">
        <w:rPr>
          <w:rFonts w:ascii="Arial" w:hAnsi="Arial" w:cs="Arial"/>
          <w:sz w:val="24"/>
          <w:szCs w:val="24"/>
        </w:rPr>
        <w:t xml:space="preserve">Since the chains are </w:t>
      </w:r>
      <w:r w:rsidR="00DD6846" w:rsidRPr="006B3828">
        <w:rPr>
          <w:rFonts w:ascii="Arial" w:hAnsi="Arial" w:cs="Arial"/>
          <w:sz w:val="24"/>
          <w:szCs w:val="24"/>
        </w:rPr>
        <w:t>nonpolar</w:t>
      </w:r>
      <w:r w:rsidR="00DD6846">
        <w:rPr>
          <w:rFonts w:ascii="Arial" w:hAnsi="Arial" w:cs="Arial"/>
          <w:sz w:val="24"/>
          <w:szCs w:val="24"/>
        </w:rPr>
        <w:t xml:space="preserve">, addition polymers are </w:t>
      </w:r>
      <w:r w:rsidR="00DD6846" w:rsidRPr="006B3828">
        <w:rPr>
          <w:rFonts w:ascii="Arial" w:hAnsi="Arial" w:cs="Arial"/>
          <w:sz w:val="24"/>
          <w:szCs w:val="24"/>
          <w:u w:val="single"/>
        </w:rPr>
        <w:t>insoluble in water</w:t>
      </w:r>
      <w:r w:rsidR="00DD6846">
        <w:rPr>
          <w:rFonts w:ascii="Arial" w:hAnsi="Arial" w:cs="Arial"/>
          <w:sz w:val="24"/>
          <w:szCs w:val="24"/>
        </w:rPr>
        <w:t>. However, since the chains are long (strong intermolecular forces) and often tangled, they are also generally insoluble in nonpolar solvents</w:t>
      </w:r>
      <w:r w:rsidRPr="003B5000">
        <w:rPr>
          <w:rFonts w:ascii="Arial" w:hAnsi="Arial" w:cs="Arial"/>
          <w:sz w:val="24"/>
          <w:szCs w:val="24"/>
        </w:rPr>
        <w:t>.</w:t>
      </w:r>
    </w:p>
    <w:p w14:paraId="30C92F92" w14:textId="1232712A" w:rsidR="00B26C6B" w:rsidRPr="003B5000" w:rsidRDefault="00B26C6B" w:rsidP="009D7E31">
      <w:pPr>
        <w:numPr>
          <w:ilvl w:val="0"/>
          <w:numId w:val="10"/>
        </w:numPr>
        <w:spacing w:after="120" w:line="240" w:lineRule="auto"/>
        <w:ind w:left="357" w:hanging="357"/>
        <w:rPr>
          <w:rFonts w:ascii="Arial" w:hAnsi="Arial" w:cs="Arial"/>
          <w:sz w:val="24"/>
          <w:szCs w:val="24"/>
        </w:rPr>
      </w:pPr>
      <w:r w:rsidRPr="003B5000">
        <w:rPr>
          <w:rFonts w:ascii="Arial" w:hAnsi="Arial" w:cs="Arial"/>
          <w:sz w:val="24"/>
          <w:szCs w:val="24"/>
        </w:rPr>
        <w:t>Their low reactivity means that they are not easily decomposed in nature and</w:t>
      </w:r>
      <w:r w:rsidR="00866AB0">
        <w:rPr>
          <w:rFonts w:ascii="Arial" w:hAnsi="Arial" w:cs="Arial"/>
          <w:sz w:val="24"/>
          <w:szCs w:val="24"/>
        </w:rPr>
        <w:t>, as a result,</w:t>
      </w:r>
      <w:r w:rsidRPr="003B5000">
        <w:rPr>
          <w:rFonts w:ascii="Arial" w:hAnsi="Arial" w:cs="Arial"/>
          <w:sz w:val="24"/>
          <w:szCs w:val="24"/>
        </w:rPr>
        <w:t xml:space="preserve"> have </w:t>
      </w:r>
      <w:r w:rsidR="00866AB0" w:rsidRPr="003B5000">
        <w:rPr>
          <w:rFonts w:ascii="Arial" w:hAnsi="Arial" w:cs="Arial"/>
          <w:sz w:val="24"/>
          <w:szCs w:val="24"/>
        </w:rPr>
        <w:t>an exceedingly long</w:t>
      </w:r>
      <w:r w:rsidRPr="003B5000">
        <w:rPr>
          <w:rFonts w:ascii="Arial" w:hAnsi="Arial" w:cs="Arial"/>
          <w:sz w:val="24"/>
          <w:szCs w:val="24"/>
        </w:rPr>
        <w:t xml:space="preserve"> lifetime. Such substances are </w:t>
      </w:r>
      <w:r w:rsidR="00866AB0">
        <w:rPr>
          <w:rFonts w:ascii="Arial" w:hAnsi="Arial" w:cs="Arial"/>
          <w:sz w:val="24"/>
          <w:szCs w:val="24"/>
        </w:rPr>
        <w:t>considered</w:t>
      </w:r>
      <w:r w:rsidRPr="003B5000">
        <w:rPr>
          <w:rFonts w:ascii="Arial" w:hAnsi="Arial" w:cs="Arial"/>
          <w:sz w:val="24"/>
          <w:szCs w:val="24"/>
        </w:rPr>
        <w:t xml:space="preserve"> </w:t>
      </w:r>
      <w:r w:rsidRPr="00A02452">
        <w:rPr>
          <w:rFonts w:ascii="Arial" w:hAnsi="Arial" w:cs="Arial"/>
          <w:sz w:val="24"/>
          <w:szCs w:val="24"/>
          <w:u w:val="single"/>
        </w:rPr>
        <w:t>non-</w:t>
      </w:r>
      <w:r w:rsidR="00D12547" w:rsidRPr="00A02452">
        <w:rPr>
          <w:rFonts w:ascii="Arial" w:hAnsi="Arial" w:cs="Arial"/>
          <w:sz w:val="24"/>
          <w:szCs w:val="24"/>
          <w:u w:val="single"/>
        </w:rPr>
        <w:t>biodegradable</w:t>
      </w:r>
      <w:r w:rsidR="00D12547" w:rsidRPr="003B5000">
        <w:rPr>
          <w:rFonts w:ascii="Arial" w:hAnsi="Arial" w:cs="Arial"/>
          <w:sz w:val="24"/>
          <w:szCs w:val="24"/>
        </w:rPr>
        <w:t xml:space="preserve"> and</w:t>
      </w:r>
      <w:r w:rsidRPr="003B5000">
        <w:rPr>
          <w:rFonts w:ascii="Arial" w:hAnsi="Arial" w:cs="Arial"/>
          <w:sz w:val="24"/>
          <w:szCs w:val="24"/>
        </w:rPr>
        <w:t xml:space="preserve"> constitute an environmental hazard as they are very persistent in nature and</w:t>
      </w:r>
      <w:r w:rsidR="005D2746">
        <w:rPr>
          <w:rFonts w:ascii="Arial" w:hAnsi="Arial" w:cs="Arial"/>
          <w:sz w:val="24"/>
          <w:szCs w:val="24"/>
        </w:rPr>
        <w:t>,</w:t>
      </w:r>
      <w:r w:rsidRPr="003B5000">
        <w:rPr>
          <w:rFonts w:ascii="Arial" w:hAnsi="Arial" w:cs="Arial"/>
          <w:sz w:val="24"/>
          <w:szCs w:val="24"/>
        </w:rPr>
        <w:t xml:space="preserve"> thus</w:t>
      </w:r>
      <w:r w:rsidR="00617275">
        <w:rPr>
          <w:rFonts w:ascii="Arial" w:hAnsi="Arial" w:cs="Arial"/>
          <w:sz w:val="24"/>
          <w:szCs w:val="24"/>
        </w:rPr>
        <w:t>,</w:t>
      </w:r>
      <w:r w:rsidRPr="003B5000">
        <w:rPr>
          <w:rFonts w:ascii="Arial" w:hAnsi="Arial" w:cs="Arial"/>
          <w:sz w:val="24"/>
          <w:szCs w:val="24"/>
        </w:rPr>
        <w:t xml:space="preserve"> </w:t>
      </w:r>
      <w:r w:rsidR="00866AB0">
        <w:rPr>
          <w:rFonts w:ascii="Arial" w:hAnsi="Arial" w:cs="Arial"/>
          <w:sz w:val="24"/>
          <w:szCs w:val="24"/>
        </w:rPr>
        <w:t>challenging</w:t>
      </w:r>
      <w:r w:rsidRPr="003B5000">
        <w:rPr>
          <w:rFonts w:ascii="Arial" w:hAnsi="Arial" w:cs="Arial"/>
          <w:sz w:val="24"/>
          <w:szCs w:val="24"/>
        </w:rPr>
        <w:t xml:space="preserve"> to dispose of.</w:t>
      </w:r>
    </w:p>
    <w:p w14:paraId="0ABEB6C7" w14:textId="67C6CD0A" w:rsidR="00D96DED" w:rsidRPr="000640E4" w:rsidRDefault="00D96DED" w:rsidP="00B3293B">
      <w:pPr>
        <w:numPr>
          <w:ilvl w:val="0"/>
          <w:numId w:val="10"/>
        </w:numPr>
        <w:spacing w:after="0" w:line="240" w:lineRule="auto"/>
        <w:rPr>
          <w:rFonts w:ascii="Arial" w:hAnsi="Arial" w:cs="Arial"/>
          <w:sz w:val="24"/>
          <w:szCs w:val="24"/>
        </w:rPr>
      </w:pPr>
      <w:r w:rsidRPr="00B3293B">
        <w:rPr>
          <w:rFonts w:ascii="Arial" w:hAnsi="Arial" w:cs="Arial"/>
          <w:sz w:val="24"/>
          <w:szCs w:val="24"/>
        </w:rPr>
        <w:t xml:space="preserve">Addition polymers </w:t>
      </w:r>
      <w:r w:rsidR="00B3293B" w:rsidRPr="00B3293B">
        <w:rPr>
          <w:rFonts w:ascii="Arial" w:hAnsi="Arial" w:cs="Arial"/>
          <w:sz w:val="24"/>
          <w:szCs w:val="24"/>
        </w:rPr>
        <w:t>are generally</w:t>
      </w:r>
      <w:r w:rsidRPr="00B3293B">
        <w:rPr>
          <w:rFonts w:ascii="Arial" w:hAnsi="Arial" w:cs="Arial"/>
          <w:sz w:val="24"/>
          <w:szCs w:val="24"/>
        </w:rPr>
        <w:t xml:space="preserve"> linear or branched with little cross-linking. As a result, they are thermoplastic materials, which flow easily when heated and can be moulded into various shapes.</w:t>
      </w:r>
      <w:r w:rsidR="00B3293B" w:rsidRPr="00B3293B">
        <w:rPr>
          <w:rFonts w:ascii="Arial" w:hAnsi="Arial" w:cs="Arial"/>
          <w:sz w:val="24"/>
          <w:szCs w:val="24"/>
        </w:rPr>
        <w:t xml:space="preserve"> This makes them readily </w:t>
      </w:r>
      <w:r w:rsidR="00B3293B" w:rsidRPr="00F4478E">
        <w:rPr>
          <w:rFonts w:ascii="Arial" w:hAnsi="Arial" w:cs="Arial"/>
          <w:sz w:val="24"/>
          <w:szCs w:val="24"/>
          <w:u w:val="single"/>
        </w:rPr>
        <w:t>recyc</w:t>
      </w:r>
      <w:r w:rsidR="00593748">
        <w:rPr>
          <w:rFonts w:ascii="Arial" w:hAnsi="Arial" w:cs="Arial"/>
          <w:sz w:val="24"/>
          <w:szCs w:val="24"/>
          <w:u w:val="single"/>
        </w:rPr>
        <w:t>led.</w:t>
      </w:r>
    </w:p>
    <w:p w14:paraId="49558070" w14:textId="702D22D3" w:rsidR="00D50C0B" w:rsidRDefault="00D50C0B" w:rsidP="00D50C0B">
      <w:pPr>
        <w:spacing w:after="0" w:line="240" w:lineRule="auto"/>
        <w:rPr>
          <w:rFonts w:ascii="Arial" w:hAnsi="Arial" w:cs="Arial"/>
          <w:sz w:val="24"/>
          <w:szCs w:val="24"/>
        </w:rPr>
      </w:pPr>
    </w:p>
    <w:p w14:paraId="2120097D" w14:textId="77777777" w:rsidR="00B3293B" w:rsidRDefault="00B3293B" w:rsidP="00B3293B">
      <w:pPr>
        <w:numPr>
          <w:ilvl w:val="0"/>
          <w:numId w:val="10"/>
        </w:numPr>
        <w:spacing w:after="0" w:line="240" w:lineRule="auto"/>
        <w:rPr>
          <w:rFonts w:ascii="Arial" w:hAnsi="Arial" w:cs="Arial"/>
          <w:sz w:val="24"/>
          <w:szCs w:val="24"/>
        </w:rPr>
      </w:pPr>
      <w:r w:rsidRPr="00DE581A">
        <w:rPr>
          <w:rFonts w:ascii="Arial" w:hAnsi="Arial" w:cs="Arial"/>
          <w:sz w:val="24"/>
          <w:szCs w:val="24"/>
        </w:rPr>
        <w:t xml:space="preserve">The density and strength of addition polymers </w:t>
      </w:r>
      <w:r>
        <w:rPr>
          <w:rFonts w:ascii="Arial" w:hAnsi="Arial" w:cs="Arial"/>
          <w:sz w:val="24"/>
          <w:szCs w:val="24"/>
        </w:rPr>
        <w:t>vary</w:t>
      </w:r>
      <w:r w:rsidRPr="00DE581A">
        <w:rPr>
          <w:rFonts w:ascii="Arial" w:hAnsi="Arial" w:cs="Arial"/>
          <w:sz w:val="24"/>
          <w:szCs w:val="24"/>
        </w:rPr>
        <w:t xml:space="preserve"> widely. They </w:t>
      </w:r>
      <w:r>
        <w:rPr>
          <w:rFonts w:ascii="Arial" w:hAnsi="Arial" w:cs="Arial"/>
          <w:sz w:val="24"/>
          <w:szCs w:val="24"/>
        </w:rPr>
        <w:t xml:space="preserve">mainly </w:t>
      </w:r>
      <w:r w:rsidRPr="00DE581A">
        <w:rPr>
          <w:rFonts w:ascii="Arial" w:hAnsi="Arial" w:cs="Arial"/>
          <w:sz w:val="24"/>
          <w:szCs w:val="24"/>
        </w:rPr>
        <w:t xml:space="preserve">depend on the nature and extent of the </w:t>
      </w:r>
      <w:r>
        <w:rPr>
          <w:rFonts w:ascii="Arial" w:hAnsi="Arial" w:cs="Arial"/>
          <w:sz w:val="24"/>
          <w:szCs w:val="24"/>
        </w:rPr>
        <w:t>chain's branching</w:t>
      </w:r>
      <w:r w:rsidRPr="00DE581A">
        <w:rPr>
          <w:rFonts w:ascii="Arial" w:hAnsi="Arial" w:cs="Arial"/>
          <w:sz w:val="24"/>
          <w:szCs w:val="24"/>
        </w:rPr>
        <w:t>.</w:t>
      </w:r>
    </w:p>
    <w:p w14:paraId="6518BBAD" w14:textId="77777777" w:rsidR="00B3293B" w:rsidRDefault="00B3293B" w:rsidP="00B3293B">
      <w:pPr>
        <w:spacing w:after="0" w:line="240" w:lineRule="auto"/>
        <w:rPr>
          <w:rFonts w:ascii="Arial" w:hAnsi="Arial" w:cs="Arial"/>
          <w:sz w:val="24"/>
          <w:szCs w:val="24"/>
        </w:rPr>
      </w:pPr>
    </w:p>
    <w:p w14:paraId="0E9DE633" w14:textId="5A94FB95" w:rsidR="00D50C0B" w:rsidRDefault="00D50C0B" w:rsidP="00D50C0B">
      <w:pPr>
        <w:spacing w:after="0" w:line="240" w:lineRule="auto"/>
        <w:rPr>
          <w:rFonts w:ascii="Arial" w:hAnsi="Arial" w:cs="Arial"/>
          <w:sz w:val="24"/>
          <w:szCs w:val="24"/>
        </w:rPr>
      </w:pPr>
    </w:p>
    <w:p w14:paraId="208460CB" w14:textId="1182012C" w:rsidR="00D50C0B" w:rsidRDefault="00D50C0B" w:rsidP="00D50C0B">
      <w:pPr>
        <w:spacing w:after="0" w:line="240" w:lineRule="auto"/>
        <w:rPr>
          <w:rFonts w:ascii="Arial" w:hAnsi="Arial" w:cs="Arial"/>
          <w:sz w:val="24"/>
          <w:szCs w:val="24"/>
        </w:rPr>
      </w:pPr>
    </w:p>
    <w:p w14:paraId="4373BC04" w14:textId="4A00C6C9" w:rsidR="00D50C0B" w:rsidRDefault="00D50C0B" w:rsidP="00D50C0B">
      <w:pPr>
        <w:spacing w:after="0" w:line="240" w:lineRule="auto"/>
        <w:rPr>
          <w:rFonts w:ascii="Arial" w:hAnsi="Arial" w:cs="Arial"/>
          <w:sz w:val="24"/>
          <w:szCs w:val="24"/>
        </w:rPr>
      </w:pPr>
    </w:p>
    <w:p w14:paraId="1AD6E4FD" w14:textId="411B7AD4" w:rsidR="00D50C0B" w:rsidRDefault="00D50C0B" w:rsidP="00D50C0B">
      <w:pPr>
        <w:spacing w:after="0" w:line="240" w:lineRule="auto"/>
        <w:rPr>
          <w:rFonts w:ascii="Arial" w:hAnsi="Arial" w:cs="Arial"/>
          <w:sz w:val="24"/>
          <w:szCs w:val="24"/>
        </w:rPr>
      </w:pPr>
    </w:p>
    <w:p w14:paraId="5FE11C34" w14:textId="77777777" w:rsidR="000147B1" w:rsidRPr="00166F9E" w:rsidRDefault="00695E1C" w:rsidP="000147B1">
      <w:pPr>
        <w:rPr>
          <w:rFonts w:ascii="Arial" w:hAnsi="Arial" w:cs="Arial"/>
          <w:b/>
          <w:sz w:val="28"/>
          <w:szCs w:val="28"/>
        </w:rPr>
      </w:pPr>
      <w:r>
        <w:rPr>
          <w:noProof/>
          <w:lang w:eastAsia="en-AU"/>
        </w:rPr>
        <w:drawing>
          <wp:anchor distT="0" distB="0" distL="114300" distR="114300" simplePos="0" relativeHeight="251698176" behindDoc="0" locked="0" layoutInCell="1" allowOverlap="1" wp14:anchorId="4A9A86C0" wp14:editId="253057A2">
            <wp:simplePos x="0" y="0"/>
            <wp:positionH relativeFrom="column">
              <wp:posOffset>4448175</wp:posOffset>
            </wp:positionH>
            <wp:positionV relativeFrom="paragraph">
              <wp:posOffset>200025</wp:posOffset>
            </wp:positionV>
            <wp:extent cx="563006" cy="545591"/>
            <wp:effectExtent l="0" t="0" r="8890" b="6985"/>
            <wp:wrapNone/>
            <wp:docPr id="32" name="Picture 32" descr="http://itgroove.net/brainlitter/wp-content/uploads/sites/3/2015/07/T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groove.net/brainlitter/wp-content/uploads/sites/3/2015/07/Tip.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3006" cy="5455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47B1" w:rsidRPr="00166F9E">
        <w:rPr>
          <w:rFonts w:ascii="Arial" w:hAnsi="Arial" w:cs="Arial"/>
          <w:b/>
          <w:noProof/>
          <w:sz w:val="28"/>
          <w:szCs w:val="28"/>
          <w:lang w:eastAsia="en-AU"/>
        </w:rPr>
        <mc:AlternateContent>
          <mc:Choice Requires="wps">
            <w:drawing>
              <wp:anchor distT="0" distB="0" distL="114300" distR="114300" simplePos="0" relativeHeight="251697152" behindDoc="0" locked="0" layoutInCell="1" allowOverlap="1" wp14:anchorId="4A9E9A33" wp14:editId="418E60C8">
                <wp:simplePos x="0" y="0"/>
                <wp:positionH relativeFrom="column">
                  <wp:posOffset>4248150</wp:posOffset>
                </wp:positionH>
                <wp:positionV relativeFrom="paragraph">
                  <wp:posOffset>9525</wp:posOffset>
                </wp:positionV>
                <wp:extent cx="2057400" cy="2114550"/>
                <wp:effectExtent l="0" t="0" r="19050" b="19050"/>
                <wp:wrapSquare wrapText="bothSides"/>
                <wp:docPr id="28" name="Text Box 28"/>
                <wp:cNvGraphicFramePr/>
                <a:graphic xmlns:a="http://schemas.openxmlformats.org/drawingml/2006/main">
                  <a:graphicData uri="http://schemas.microsoft.com/office/word/2010/wordprocessingShape">
                    <wps:wsp>
                      <wps:cNvSpPr txBox="1"/>
                      <wps:spPr>
                        <a:xfrm>
                          <a:off x="0" y="0"/>
                          <a:ext cx="2057400" cy="2114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759091" w14:textId="77777777" w:rsidR="000147B1" w:rsidRDefault="000147B1" w:rsidP="000147B1">
                            <w:pPr>
                              <w:rPr>
                                <w:rFonts w:ascii="Arial" w:hAnsi="Arial" w:cs="Arial"/>
                                <w:color w:val="252525"/>
                                <w:shd w:val="clear" w:color="auto" w:fill="FFFFFF"/>
                              </w:rPr>
                            </w:pPr>
                          </w:p>
                          <w:p w14:paraId="4E37D4DB" w14:textId="77777777" w:rsidR="000147B1" w:rsidRDefault="000147B1" w:rsidP="000147B1">
                            <w:pPr>
                              <w:rPr>
                                <w:rFonts w:ascii="Arial" w:hAnsi="Arial" w:cs="Arial"/>
                                <w:color w:val="252525"/>
                                <w:shd w:val="clear" w:color="auto" w:fill="FFFFFF"/>
                              </w:rPr>
                            </w:pPr>
                          </w:p>
                          <w:p w14:paraId="4EEDA8A7" w14:textId="77777777" w:rsidR="000147B1" w:rsidRDefault="000147B1" w:rsidP="000147B1">
                            <w:pPr>
                              <w:rPr>
                                <w:rFonts w:ascii="Arial" w:hAnsi="Arial" w:cs="Arial"/>
                                <w:color w:val="252525"/>
                                <w:shd w:val="clear" w:color="auto" w:fill="FFFFFF"/>
                              </w:rPr>
                            </w:pPr>
                          </w:p>
                          <w:p w14:paraId="0E6BF95F" w14:textId="77777777" w:rsidR="000147B1" w:rsidRPr="00166F9E" w:rsidRDefault="000147B1" w:rsidP="000147B1">
                            <w:r w:rsidRPr="00166F9E">
                              <w:rPr>
                                <w:rFonts w:ascii="Arial" w:hAnsi="Arial" w:cs="Arial"/>
                                <w:color w:val="252525"/>
                                <w:shd w:val="clear" w:color="auto" w:fill="FFFFFF"/>
                              </w:rPr>
                              <w:t xml:space="preserve">A </w:t>
                            </w:r>
                            <w:r w:rsidRPr="00166F9E">
                              <w:rPr>
                                <w:rFonts w:ascii="Arial" w:hAnsi="Arial" w:cs="Arial"/>
                                <w:b/>
                                <w:bCs/>
                                <w:color w:val="252525"/>
                                <w:shd w:val="clear" w:color="auto" w:fill="FFFFFF"/>
                              </w:rPr>
                              <w:t xml:space="preserve">condensation </w:t>
                            </w:r>
                            <w:r w:rsidR="00FC0A2C" w:rsidRPr="00166F9E">
                              <w:rPr>
                                <w:rFonts w:ascii="Arial" w:hAnsi="Arial" w:cs="Arial"/>
                                <w:b/>
                                <w:bCs/>
                                <w:color w:val="252525"/>
                                <w:shd w:val="clear" w:color="auto" w:fill="FFFFFF"/>
                              </w:rPr>
                              <w:t>reaction</w:t>
                            </w:r>
                            <w:r w:rsidRPr="00166F9E">
                              <w:rPr>
                                <w:rFonts w:ascii="Arial" w:hAnsi="Arial" w:cs="Arial"/>
                                <w:color w:val="252525"/>
                                <w:shd w:val="clear" w:color="auto" w:fill="FFFFFF"/>
                              </w:rPr>
                              <w:t xml:space="preserve"> is a </w:t>
                            </w:r>
                            <w:r w:rsidRPr="00166F9E">
                              <w:rPr>
                                <w:rFonts w:ascii="Arial" w:hAnsi="Arial" w:cs="Arial"/>
                                <w:shd w:val="clear" w:color="auto" w:fill="FFFFFF"/>
                              </w:rPr>
                              <w:t>chemical reaction</w:t>
                            </w:r>
                            <w:r w:rsidRPr="00166F9E">
                              <w:rPr>
                                <w:rStyle w:val="apple-converted-space"/>
                                <w:rFonts w:ascii="Arial" w:hAnsi="Arial" w:cs="Arial"/>
                                <w:color w:val="252525"/>
                                <w:shd w:val="clear" w:color="auto" w:fill="FFFFFF"/>
                              </w:rPr>
                              <w:t> </w:t>
                            </w:r>
                            <w:r w:rsidRPr="00166F9E">
                              <w:rPr>
                                <w:rFonts w:ascii="Arial" w:hAnsi="Arial" w:cs="Arial"/>
                                <w:color w:val="252525"/>
                                <w:shd w:val="clear" w:color="auto" w:fill="FFFFFF"/>
                              </w:rPr>
                              <w:t xml:space="preserve">in which two </w:t>
                            </w:r>
                            <w:r w:rsidRPr="00166F9E">
                              <w:rPr>
                                <w:rFonts w:ascii="Arial" w:hAnsi="Arial" w:cs="Arial"/>
                                <w:shd w:val="clear" w:color="auto" w:fill="FFFFFF"/>
                              </w:rPr>
                              <w:t>molecules</w:t>
                            </w:r>
                            <w:r w:rsidRPr="00166F9E">
                              <w:rPr>
                                <w:rStyle w:val="apple-converted-space"/>
                                <w:rFonts w:ascii="Arial" w:hAnsi="Arial" w:cs="Arial"/>
                                <w:color w:val="252525"/>
                                <w:shd w:val="clear" w:color="auto" w:fill="FFFFFF"/>
                              </w:rPr>
                              <w:t> </w:t>
                            </w:r>
                            <w:r w:rsidRPr="00166F9E">
                              <w:rPr>
                                <w:rFonts w:ascii="Arial" w:hAnsi="Arial" w:cs="Arial"/>
                                <w:color w:val="252525"/>
                                <w:shd w:val="clear" w:color="auto" w:fill="FFFFFF"/>
                              </w:rPr>
                              <w:t>combine to form a larger molecule, together with the loss of a small molecule.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E9A33" id="Text Box 28" o:spid="_x0000_s1027" type="#_x0000_t202" style="position:absolute;margin-left:334.5pt;margin-top:.75pt;width:162pt;height:1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" fillcolor="white [3201]" strokeweight=".5pt">
                <v:textbox>
                  <w:txbxContent>
                    <w:p w14:paraId="19759091" w14:textId="77777777" w:rsidR="000147B1" w:rsidRDefault="000147B1" w:rsidP="000147B1">
                      <w:pPr>
                        <w:rPr>
                          <w:rFonts w:ascii="Arial" w:hAnsi="Arial" w:cs="Arial"/>
                          <w:color w:val="252525"/>
                          <w:shd w:val="clear" w:color="auto" w:fill="FFFFFF"/>
                        </w:rPr>
                      </w:pPr>
                    </w:p>
                    <w:p w14:paraId="4E37D4DB" w14:textId="77777777" w:rsidR="000147B1" w:rsidRDefault="000147B1" w:rsidP="000147B1">
                      <w:pPr>
                        <w:rPr>
                          <w:rFonts w:ascii="Arial" w:hAnsi="Arial" w:cs="Arial"/>
                          <w:color w:val="252525"/>
                          <w:shd w:val="clear" w:color="auto" w:fill="FFFFFF"/>
                        </w:rPr>
                      </w:pPr>
                    </w:p>
                    <w:p w14:paraId="4EEDA8A7" w14:textId="77777777" w:rsidR="000147B1" w:rsidRDefault="000147B1" w:rsidP="000147B1">
                      <w:pPr>
                        <w:rPr>
                          <w:rFonts w:ascii="Arial" w:hAnsi="Arial" w:cs="Arial"/>
                          <w:color w:val="252525"/>
                          <w:shd w:val="clear" w:color="auto" w:fill="FFFFFF"/>
                        </w:rPr>
                      </w:pPr>
                    </w:p>
                    <w:p w14:paraId="0E6BF95F" w14:textId="77777777" w:rsidR="000147B1" w:rsidRPr="00166F9E" w:rsidRDefault="000147B1" w:rsidP="000147B1">
                      <w:r w:rsidRPr="00166F9E">
                        <w:rPr>
                          <w:rFonts w:ascii="Arial" w:hAnsi="Arial" w:cs="Arial"/>
                          <w:color w:val="252525"/>
                          <w:shd w:val="clear" w:color="auto" w:fill="FFFFFF"/>
                        </w:rPr>
                        <w:t xml:space="preserve">A </w:t>
                      </w:r>
                      <w:r w:rsidRPr="00166F9E">
                        <w:rPr>
                          <w:rFonts w:ascii="Arial" w:hAnsi="Arial" w:cs="Arial"/>
                          <w:b/>
                          <w:bCs/>
                          <w:color w:val="252525"/>
                          <w:shd w:val="clear" w:color="auto" w:fill="FFFFFF"/>
                        </w:rPr>
                        <w:t xml:space="preserve">condensation </w:t>
                      </w:r>
                      <w:r w:rsidR="00FC0A2C" w:rsidRPr="00166F9E">
                        <w:rPr>
                          <w:rFonts w:ascii="Arial" w:hAnsi="Arial" w:cs="Arial"/>
                          <w:b/>
                          <w:bCs/>
                          <w:color w:val="252525"/>
                          <w:shd w:val="clear" w:color="auto" w:fill="FFFFFF"/>
                        </w:rPr>
                        <w:t>reaction</w:t>
                      </w:r>
                      <w:r w:rsidRPr="00166F9E">
                        <w:rPr>
                          <w:rFonts w:ascii="Arial" w:hAnsi="Arial" w:cs="Arial"/>
                          <w:color w:val="252525"/>
                          <w:shd w:val="clear" w:color="auto" w:fill="FFFFFF"/>
                        </w:rPr>
                        <w:t xml:space="preserve"> is a </w:t>
                      </w:r>
                      <w:r w:rsidRPr="00166F9E">
                        <w:rPr>
                          <w:rFonts w:ascii="Arial" w:hAnsi="Arial" w:cs="Arial"/>
                          <w:shd w:val="clear" w:color="auto" w:fill="FFFFFF"/>
                        </w:rPr>
                        <w:t>chemical reaction</w:t>
                      </w:r>
                      <w:r w:rsidRPr="00166F9E">
                        <w:rPr>
                          <w:rStyle w:val="apple-converted-space"/>
                          <w:rFonts w:ascii="Arial" w:hAnsi="Arial" w:cs="Arial"/>
                          <w:color w:val="252525"/>
                          <w:shd w:val="clear" w:color="auto" w:fill="FFFFFF"/>
                        </w:rPr>
                        <w:t> </w:t>
                      </w:r>
                      <w:r w:rsidRPr="00166F9E">
                        <w:rPr>
                          <w:rFonts w:ascii="Arial" w:hAnsi="Arial" w:cs="Arial"/>
                          <w:color w:val="252525"/>
                          <w:shd w:val="clear" w:color="auto" w:fill="FFFFFF"/>
                        </w:rPr>
                        <w:t xml:space="preserve">in which two </w:t>
                      </w:r>
                      <w:r w:rsidRPr="00166F9E">
                        <w:rPr>
                          <w:rFonts w:ascii="Arial" w:hAnsi="Arial" w:cs="Arial"/>
                          <w:shd w:val="clear" w:color="auto" w:fill="FFFFFF"/>
                        </w:rPr>
                        <w:t>molecules</w:t>
                      </w:r>
                      <w:r w:rsidRPr="00166F9E">
                        <w:rPr>
                          <w:rStyle w:val="apple-converted-space"/>
                          <w:rFonts w:ascii="Arial" w:hAnsi="Arial" w:cs="Arial"/>
                          <w:color w:val="252525"/>
                          <w:shd w:val="clear" w:color="auto" w:fill="FFFFFF"/>
                        </w:rPr>
                        <w:t> </w:t>
                      </w:r>
                      <w:r w:rsidRPr="00166F9E">
                        <w:rPr>
                          <w:rFonts w:ascii="Arial" w:hAnsi="Arial" w:cs="Arial"/>
                          <w:color w:val="252525"/>
                          <w:shd w:val="clear" w:color="auto" w:fill="FFFFFF"/>
                        </w:rPr>
                        <w:t>combine to form a larger molecule, together with the loss of a small molecule.</w:t>
                      </w:r>
                    </w:p>
                  </w:txbxContent>
                </v:textbox>
                <w10:wrap type="square"/>
              </v:shape>
            </w:pict>
          </mc:Fallback>
        </mc:AlternateContent>
      </w:r>
      <w:r w:rsidR="000147B1" w:rsidRPr="00166F9E">
        <w:rPr>
          <w:rFonts w:ascii="Arial" w:hAnsi="Arial" w:cs="Arial"/>
          <w:b/>
          <w:sz w:val="28"/>
          <w:szCs w:val="28"/>
        </w:rPr>
        <w:t>Condensation Polymerisation</w:t>
      </w:r>
    </w:p>
    <w:p w14:paraId="5A03DA52" w14:textId="6C34C745" w:rsidR="000147B1" w:rsidRPr="00FC0A2C" w:rsidRDefault="000147B1" w:rsidP="000147B1">
      <w:pPr>
        <w:rPr>
          <w:rFonts w:ascii="Arial" w:hAnsi="Arial" w:cs="Arial"/>
        </w:rPr>
      </w:pPr>
      <w:r w:rsidRPr="00FC0A2C">
        <w:rPr>
          <w:rFonts w:ascii="Arial" w:hAnsi="Arial" w:cs="Arial"/>
        </w:rPr>
        <w:t xml:space="preserve">Addition polymerisation is limited to the use of unsaturated monomers. </w:t>
      </w:r>
      <w:r w:rsidR="008C5A64">
        <w:rPr>
          <w:rFonts w:ascii="Arial" w:hAnsi="Arial" w:cs="Arial"/>
        </w:rPr>
        <w:t>Chemists use a second technique</w:t>
      </w:r>
      <w:r w:rsidR="00C86ED7">
        <w:rPr>
          <w:rFonts w:ascii="Arial" w:hAnsi="Arial" w:cs="Arial"/>
        </w:rPr>
        <w:t>, condensation polymerisation,</w:t>
      </w:r>
      <w:r w:rsidR="008C5A64">
        <w:rPr>
          <w:rFonts w:ascii="Arial" w:hAnsi="Arial" w:cs="Arial"/>
        </w:rPr>
        <w:t xml:space="preserve"> to obtain an even broader range of polymers</w:t>
      </w:r>
      <w:r w:rsidRPr="00FC0A2C">
        <w:rPr>
          <w:rFonts w:ascii="Arial" w:hAnsi="Arial" w:cs="Arial"/>
        </w:rPr>
        <w:t xml:space="preserve">. </w:t>
      </w:r>
      <w:r w:rsidR="008C5A64">
        <w:rPr>
          <w:rFonts w:ascii="Arial" w:hAnsi="Arial" w:cs="Arial"/>
          <w:color w:val="252525"/>
          <w:shd w:val="clear" w:color="auto" w:fill="FFFFFF"/>
        </w:rPr>
        <w:t>Unlike addition polymers, condensation polymers contain double bonds</w:t>
      </w:r>
      <w:r w:rsidR="00C86ED7">
        <w:rPr>
          <w:rFonts w:ascii="Arial" w:hAnsi="Arial" w:cs="Arial"/>
          <w:color w:val="252525"/>
          <w:shd w:val="clear" w:color="auto" w:fill="FFFFFF"/>
        </w:rPr>
        <w:t xml:space="preserve"> but not on the main chain, resulting in low </w:t>
      </w:r>
      <w:r w:rsidR="001E3758" w:rsidRPr="00C86ED7">
        <w:rPr>
          <w:rFonts w:ascii="Arial" w:hAnsi="Arial" w:cs="Arial"/>
          <w:color w:val="252525"/>
          <w:u w:val="single"/>
          <w:shd w:val="clear" w:color="auto" w:fill="FFFFFF"/>
        </w:rPr>
        <w:t>biodegradability</w:t>
      </w:r>
      <w:r w:rsidR="001E3758">
        <w:rPr>
          <w:rFonts w:ascii="Arial" w:hAnsi="Arial" w:cs="Arial"/>
          <w:color w:val="252525"/>
          <w:shd w:val="clear" w:color="auto" w:fill="FFFFFF"/>
        </w:rPr>
        <w:t xml:space="preserve"> for most synthetic condensation polymers</w:t>
      </w:r>
      <w:r w:rsidRPr="00FC0A2C">
        <w:rPr>
          <w:rFonts w:ascii="Arial" w:hAnsi="Arial" w:cs="Arial"/>
          <w:color w:val="252525"/>
          <w:shd w:val="clear" w:color="auto" w:fill="FFFFFF"/>
        </w:rPr>
        <w:t>.</w:t>
      </w:r>
      <w:r w:rsidRPr="00FC0A2C">
        <w:rPr>
          <w:rStyle w:val="apple-converted-space"/>
          <w:rFonts w:ascii="Arial" w:hAnsi="Arial" w:cs="Arial"/>
          <w:color w:val="252525"/>
          <w:shd w:val="clear" w:color="auto" w:fill="FFFFFF"/>
        </w:rPr>
        <w:t> </w:t>
      </w:r>
    </w:p>
    <w:p w14:paraId="60DB570D" w14:textId="77777777" w:rsidR="000147B1" w:rsidRPr="00564AC7" w:rsidRDefault="000147B1" w:rsidP="000147B1">
      <w:pPr>
        <w:rPr>
          <w:rFonts w:ascii="Arial" w:hAnsi="Arial" w:cs="Arial"/>
          <w:b/>
        </w:rPr>
      </w:pPr>
      <w:r w:rsidRPr="00564AC7">
        <w:rPr>
          <w:rFonts w:ascii="Arial" w:hAnsi="Arial" w:cs="Arial"/>
          <w:b/>
        </w:rPr>
        <w:t>Main Points:</w:t>
      </w:r>
    </w:p>
    <w:p w14:paraId="59A770B4" w14:textId="77777777" w:rsidR="000147B1" w:rsidRPr="00564AC7" w:rsidRDefault="000147B1" w:rsidP="000147B1">
      <w:pPr>
        <w:pStyle w:val="ListParagraph"/>
        <w:numPr>
          <w:ilvl w:val="0"/>
          <w:numId w:val="12"/>
        </w:numPr>
        <w:spacing w:after="120"/>
        <w:ind w:left="714" w:hanging="357"/>
        <w:contextualSpacing w:val="0"/>
        <w:rPr>
          <w:rFonts w:ascii="Arial" w:hAnsi="Arial" w:cs="Arial"/>
        </w:rPr>
      </w:pPr>
      <w:r w:rsidRPr="00564AC7">
        <w:rPr>
          <w:rFonts w:ascii="Arial" w:hAnsi="Arial" w:cs="Arial"/>
        </w:rPr>
        <w:t xml:space="preserve">Condensation polymerisation is a process that involves monomers with </w:t>
      </w:r>
      <w:r w:rsidRPr="00564AC7">
        <w:rPr>
          <w:rFonts w:ascii="Arial" w:hAnsi="Arial" w:cs="Arial"/>
          <w:u w:val="single"/>
        </w:rPr>
        <w:t>two</w:t>
      </w:r>
      <w:r w:rsidRPr="00564AC7">
        <w:rPr>
          <w:rFonts w:ascii="Arial" w:hAnsi="Arial" w:cs="Arial"/>
        </w:rPr>
        <w:t xml:space="preserve"> functional groups, one on each end. </w:t>
      </w:r>
    </w:p>
    <w:p w14:paraId="079B8136" w14:textId="77777777" w:rsidR="000147B1" w:rsidRPr="00564AC7" w:rsidRDefault="000147B1" w:rsidP="000147B1">
      <w:pPr>
        <w:pStyle w:val="ListParagraph"/>
        <w:numPr>
          <w:ilvl w:val="0"/>
          <w:numId w:val="12"/>
        </w:numPr>
        <w:spacing w:after="120"/>
        <w:ind w:left="714" w:hanging="357"/>
        <w:contextualSpacing w:val="0"/>
        <w:rPr>
          <w:rFonts w:ascii="Arial" w:hAnsi="Arial" w:cs="Arial"/>
        </w:rPr>
      </w:pPr>
      <w:r w:rsidRPr="00564AC7">
        <w:rPr>
          <w:rFonts w:ascii="Arial" w:hAnsi="Arial" w:cs="Arial"/>
        </w:rPr>
        <w:t xml:space="preserve">The monomers are joined through chemical reactions between </w:t>
      </w:r>
      <w:r>
        <w:rPr>
          <w:rFonts w:ascii="Arial" w:hAnsi="Arial" w:cs="Arial"/>
        </w:rPr>
        <w:t xml:space="preserve">the </w:t>
      </w:r>
      <w:r w:rsidRPr="00564AC7">
        <w:rPr>
          <w:rFonts w:ascii="Arial" w:hAnsi="Arial" w:cs="Arial"/>
        </w:rPr>
        <w:t>functional groups</w:t>
      </w:r>
      <w:r>
        <w:rPr>
          <w:rFonts w:ascii="Arial" w:hAnsi="Arial" w:cs="Arial"/>
        </w:rPr>
        <w:t xml:space="preserve"> on the end of neighbouring monomers</w:t>
      </w:r>
      <w:r w:rsidRPr="00564AC7">
        <w:rPr>
          <w:rFonts w:ascii="Arial" w:hAnsi="Arial" w:cs="Arial"/>
        </w:rPr>
        <w:t xml:space="preserve">. </w:t>
      </w:r>
    </w:p>
    <w:p w14:paraId="73B8A398" w14:textId="0C5BEA1C" w:rsidR="000147B1" w:rsidRPr="00AF3CDA" w:rsidRDefault="000147B1" w:rsidP="000147B1">
      <w:pPr>
        <w:pStyle w:val="ListParagraph"/>
        <w:numPr>
          <w:ilvl w:val="0"/>
          <w:numId w:val="12"/>
        </w:numPr>
        <w:spacing w:after="120"/>
        <w:ind w:left="714" w:hanging="357"/>
        <w:contextualSpacing w:val="0"/>
        <w:rPr>
          <w:rFonts w:ascii="Arial" w:hAnsi="Arial" w:cs="Arial"/>
        </w:rPr>
      </w:pPr>
      <w:r w:rsidRPr="00AF3CDA">
        <w:rPr>
          <w:rFonts w:ascii="Arial" w:hAnsi="Arial" w:cs="Arial"/>
        </w:rPr>
        <w:t>Some atoms are removed from the monomers</w:t>
      </w:r>
      <w:r w:rsidR="005D2746">
        <w:rPr>
          <w:rFonts w:ascii="Arial" w:hAnsi="Arial" w:cs="Arial"/>
        </w:rPr>
        <w:t>, forming</w:t>
      </w:r>
      <w:r w:rsidRPr="00AF3CDA">
        <w:rPr>
          <w:rFonts w:ascii="Arial" w:hAnsi="Arial" w:cs="Arial"/>
        </w:rPr>
        <w:t xml:space="preserve"> small neutral molecules such as water or hydrogen chloride. </w:t>
      </w:r>
    </w:p>
    <w:p w14:paraId="0D68FA27" w14:textId="77777777" w:rsidR="000147B1" w:rsidRDefault="000147B1" w:rsidP="000147B1">
      <w:pPr>
        <w:pStyle w:val="ListParagraph"/>
        <w:numPr>
          <w:ilvl w:val="0"/>
          <w:numId w:val="12"/>
        </w:numPr>
        <w:rPr>
          <w:rFonts w:ascii="Arial" w:hAnsi="Arial" w:cs="Arial"/>
        </w:rPr>
      </w:pPr>
      <w:r w:rsidRPr="00AF3CDA">
        <w:rPr>
          <w:rFonts w:ascii="Arial" w:hAnsi="Arial" w:cs="Arial"/>
        </w:rPr>
        <w:t xml:space="preserve">Condensation polymerisation </w:t>
      </w:r>
      <w:r w:rsidR="001B04FD">
        <w:rPr>
          <w:rFonts w:ascii="Arial" w:hAnsi="Arial" w:cs="Arial"/>
        </w:rPr>
        <w:t>usually</w:t>
      </w:r>
      <w:r w:rsidRPr="00AF3CDA">
        <w:rPr>
          <w:rFonts w:ascii="Arial" w:hAnsi="Arial" w:cs="Arial"/>
        </w:rPr>
        <w:t xml:space="preserve"> involves two different </w:t>
      </w:r>
      <w:r w:rsidR="00FC0A2C" w:rsidRPr="00AF3CDA">
        <w:rPr>
          <w:rFonts w:ascii="Arial" w:hAnsi="Arial" w:cs="Arial"/>
        </w:rPr>
        <w:t>monomers</w:t>
      </w:r>
      <w:r w:rsidR="00FC0A2C">
        <w:rPr>
          <w:rFonts w:ascii="Arial" w:hAnsi="Arial" w:cs="Arial"/>
        </w:rPr>
        <w:t xml:space="preserve"> that</w:t>
      </w:r>
      <w:r w:rsidRPr="00AF3CDA">
        <w:rPr>
          <w:rFonts w:ascii="Arial" w:hAnsi="Arial" w:cs="Arial"/>
        </w:rPr>
        <w:t xml:space="preserve"> combine to form </w:t>
      </w:r>
      <w:r w:rsidR="0033537B">
        <w:rPr>
          <w:rFonts w:ascii="Arial" w:hAnsi="Arial" w:cs="Arial"/>
        </w:rPr>
        <w:t xml:space="preserve">the monomer unit. </w:t>
      </w:r>
      <w:r w:rsidRPr="00AF3CDA">
        <w:rPr>
          <w:rFonts w:ascii="Arial" w:hAnsi="Arial" w:cs="Arial"/>
        </w:rPr>
        <w:t>(See the diagram below).</w:t>
      </w:r>
    </w:p>
    <w:p w14:paraId="0F516E6E" w14:textId="77777777" w:rsidR="000147B1" w:rsidRDefault="000147B1" w:rsidP="000147B1">
      <w:pPr>
        <w:rPr>
          <w:rFonts w:ascii="Arial" w:hAnsi="Arial" w:cs="Arial"/>
          <w:color w:val="1A1A1A"/>
          <w:shd w:val="clear" w:color="auto" w:fill="FAFAFA"/>
        </w:rPr>
      </w:pPr>
      <w:r>
        <w:rPr>
          <w:noProof/>
          <w:lang w:eastAsia="en-AU"/>
        </w:rPr>
        <w:drawing>
          <wp:anchor distT="0" distB="0" distL="114300" distR="114300" simplePos="0" relativeHeight="251693056" behindDoc="0" locked="0" layoutInCell="1" allowOverlap="1" wp14:anchorId="0E23B2B9" wp14:editId="0A8C236D">
            <wp:simplePos x="0" y="0"/>
            <wp:positionH relativeFrom="margin">
              <wp:posOffset>168910</wp:posOffset>
            </wp:positionH>
            <wp:positionV relativeFrom="paragraph">
              <wp:posOffset>7620</wp:posOffset>
            </wp:positionV>
            <wp:extent cx="5731510" cy="1837055"/>
            <wp:effectExtent l="0" t="0" r="254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1510" cy="1837055"/>
                    </a:xfrm>
                    <a:prstGeom prst="rect">
                      <a:avLst/>
                    </a:prstGeom>
                  </pic:spPr>
                </pic:pic>
              </a:graphicData>
            </a:graphic>
          </wp:anchor>
        </w:drawing>
      </w:r>
      <w:r>
        <w:rPr>
          <w:noProof/>
          <w:lang w:eastAsia="en-AU"/>
        </w:rPr>
        <mc:AlternateContent>
          <mc:Choice Requires="wps">
            <w:drawing>
              <wp:anchor distT="0" distB="0" distL="114300" distR="114300" simplePos="0" relativeHeight="251694080" behindDoc="0" locked="0" layoutInCell="1" allowOverlap="1" wp14:anchorId="3D37B343" wp14:editId="1CE4E0B1">
                <wp:simplePos x="0" y="0"/>
                <wp:positionH relativeFrom="column">
                  <wp:posOffset>4524375</wp:posOffset>
                </wp:positionH>
                <wp:positionV relativeFrom="paragraph">
                  <wp:posOffset>253365</wp:posOffset>
                </wp:positionV>
                <wp:extent cx="1638300" cy="7429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63830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72658" w14:textId="77777777" w:rsidR="000147B1" w:rsidRDefault="000147B1" w:rsidP="000147B1">
                            <w:r>
                              <w:t>A condensation polymer forming from two different monomer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7B343" id="Text Box 30" o:spid="_x0000_s1028" type="#_x0000_t202" style="position:absolute;margin-left:356.25pt;margin-top:19.95pt;width:129pt;height: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" filled="f" stroked="f" strokeweight=".5pt">
                <v:textbox>
                  <w:txbxContent>
                    <w:p w14:paraId="42172658" w14:textId="77777777" w:rsidR="000147B1" w:rsidRDefault="000147B1" w:rsidP="000147B1">
                      <w:r>
                        <w:t>A condensation polymer forming from two different monomer units</w:t>
                      </w:r>
                    </w:p>
                  </w:txbxContent>
                </v:textbox>
              </v:shape>
            </w:pict>
          </mc:Fallback>
        </mc:AlternateContent>
      </w:r>
    </w:p>
    <w:p w14:paraId="420637A5" w14:textId="77777777" w:rsidR="000147B1" w:rsidRDefault="000147B1" w:rsidP="000147B1">
      <w:pPr>
        <w:rPr>
          <w:rFonts w:ascii="Arial" w:hAnsi="Arial" w:cs="Arial"/>
          <w:color w:val="1A1A1A"/>
          <w:shd w:val="clear" w:color="auto" w:fill="FAFAFA"/>
        </w:rPr>
      </w:pPr>
    </w:p>
    <w:p w14:paraId="03918BF0" w14:textId="77777777" w:rsidR="000147B1" w:rsidRDefault="000147B1" w:rsidP="000147B1">
      <w:pPr>
        <w:rPr>
          <w:rFonts w:ascii="Arial" w:hAnsi="Arial" w:cs="Arial"/>
          <w:color w:val="1A1A1A"/>
          <w:shd w:val="clear" w:color="auto" w:fill="FAFAFA"/>
        </w:rPr>
      </w:pPr>
    </w:p>
    <w:p w14:paraId="01B2253F" w14:textId="77777777" w:rsidR="000147B1" w:rsidRDefault="000147B1" w:rsidP="000147B1">
      <w:pPr>
        <w:rPr>
          <w:rFonts w:ascii="Arial" w:hAnsi="Arial" w:cs="Arial"/>
          <w:color w:val="1A1A1A"/>
          <w:shd w:val="clear" w:color="auto" w:fill="FAFAFA"/>
        </w:rPr>
      </w:pPr>
    </w:p>
    <w:p w14:paraId="2A4B9810" w14:textId="77777777" w:rsidR="000147B1" w:rsidRDefault="000147B1" w:rsidP="000147B1">
      <w:pPr>
        <w:rPr>
          <w:rFonts w:ascii="Arial" w:hAnsi="Arial" w:cs="Arial"/>
          <w:color w:val="1A1A1A"/>
          <w:shd w:val="clear" w:color="auto" w:fill="FAFAFA"/>
        </w:rPr>
      </w:pPr>
    </w:p>
    <w:p w14:paraId="31155DCE" w14:textId="77777777" w:rsidR="000147B1" w:rsidRPr="00B27C0A" w:rsidRDefault="000147B1" w:rsidP="000147B1">
      <w:pPr>
        <w:rPr>
          <w:rFonts w:ascii="Arial" w:hAnsi="Arial" w:cs="Arial"/>
          <w:color w:val="1A1A1A"/>
          <w:shd w:val="clear" w:color="auto" w:fill="FAFAFA"/>
        </w:rPr>
      </w:pPr>
    </w:p>
    <w:p w14:paraId="1BBC76F6" w14:textId="77777777" w:rsidR="000147B1" w:rsidRDefault="000147B1" w:rsidP="000147B1">
      <w:pPr>
        <w:spacing w:after="120"/>
        <w:rPr>
          <w:rFonts w:ascii="Arial" w:hAnsi="Arial" w:cs="Arial"/>
          <w:b/>
        </w:rPr>
      </w:pPr>
    </w:p>
    <w:p w14:paraId="282C8E04" w14:textId="77777777" w:rsidR="000147B1" w:rsidRDefault="000147B1" w:rsidP="000147B1">
      <w:pPr>
        <w:spacing w:after="120"/>
        <w:rPr>
          <w:rFonts w:ascii="Arial" w:hAnsi="Arial" w:cs="Arial"/>
          <w:b/>
        </w:rPr>
      </w:pPr>
    </w:p>
    <w:p w14:paraId="5050F057" w14:textId="77777777" w:rsidR="000147B1" w:rsidRDefault="000147B1" w:rsidP="000147B1">
      <w:pPr>
        <w:spacing w:after="120"/>
        <w:rPr>
          <w:rFonts w:ascii="Arial" w:hAnsi="Arial" w:cs="Arial"/>
          <w:b/>
        </w:rPr>
      </w:pPr>
      <w:r w:rsidRPr="00B27C0A">
        <w:rPr>
          <w:rFonts w:ascii="Arial" w:hAnsi="Arial" w:cs="Arial"/>
          <w:b/>
        </w:rPr>
        <w:t xml:space="preserve">Condensation </w:t>
      </w:r>
      <w:r>
        <w:rPr>
          <w:rFonts w:ascii="Arial" w:hAnsi="Arial" w:cs="Arial"/>
          <w:b/>
        </w:rPr>
        <w:t>P</w:t>
      </w:r>
      <w:r w:rsidRPr="00B27C0A">
        <w:rPr>
          <w:rFonts w:ascii="Arial" w:hAnsi="Arial" w:cs="Arial"/>
          <w:b/>
        </w:rPr>
        <w:t xml:space="preserve">olymer </w:t>
      </w:r>
      <w:r>
        <w:rPr>
          <w:rFonts w:ascii="Arial" w:hAnsi="Arial" w:cs="Arial"/>
          <w:b/>
        </w:rPr>
        <w:t>E</w:t>
      </w:r>
      <w:r w:rsidRPr="00B27C0A">
        <w:rPr>
          <w:rFonts w:ascii="Arial" w:hAnsi="Arial" w:cs="Arial"/>
          <w:b/>
        </w:rPr>
        <w:t>xamples</w:t>
      </w:r>
    </w:p>
    <w:p w14:paraId="4C211EFC" w14:textId="1B4179CD" w:rsidR="000147B1" w:rsidRPr="00B27C0A" w:rsidRDefault="000147B1" w:rsidP="000147B1">
      <w:pPr>
        <w:spacing w:after="120"/>
        <w:rPr>
          <w:rFonts w:ascii="Arial" w:hAnsi="Arial" w:cs="Arial"/>
          <w:b/>
        </w:rPr>
      </w:pPr>
      <w:r>
        <w:rPr>
          <w:rFonts w:ascii="Arial" w:hAnsi="Arial" w:cs="Arial"/>
          <w:b/>
        </w:rPr>
        <w:t>There are many types of condensation polymers</w:t>
      </w:r>
      <w:r w:rsidR="005D2746">
        <w:rPr>
          <w:rFonts w:ascii="Arial" w:hAnsi="Arial" w:cs="Arial"/>
          <w:b/>
        </w:rPr>
        <w:t>. Two</w:t>
      </w:r>
      <w:r>
        <w:rPr>
          <w:rFonts w:ascii="Arial" w:hAnsi="Arial" w:cs="Arial"/>
          <w:b/>
        </w:rPr>
        <w:t xml:space="preserve"> common groups include:</w:t>
      </w:r>
    </w:p>
    <w:p w14:paraId="2DAE7A2C" w14:textId="22B07E6E" w:rsidR="000147B1" w:rsidRPr="00564AC7" w:rsidRDefault="000147B1" w:rsidP="000147B1">
      <w:pPr>
        <w:pStyle w:val="ListParagraph"/>
        <w:numPr>
          <w:ilvl w:val="0"/>
          <w:numId w:val="11"/>
        </w:numPr>
        <w:rPr>
          <w:rFonts w:ascii="Arial" w:hAnsi="Arial" w:cs="Arial"/>
        </w:rPr>
      </w:pPr>
      <w:r>
        <w:rPr>
          <w:rFonts w:ascii="Arial" w:hAnsi="Arial" w:cs="Arial"/>
        </w:rPr>
        <w:t>Polyesters (</w:t>
      </w:r>
      <w:proofErr w:type="gramStart"/>
      <w:r>
        <w:rPr>
          <w:rFonts w:ascii="Arial" w:hAnsi="Arial" w:cs="Arial"/>
        </w:rPr>
        <w:t>e.g.</w:t>
      </w:r>
      <w:proofErr w:type="gramEnd"/>
      <w:r>
        <w:rPr>
          <w:rFonts w:ascii="Arial" w:hAnsi="Arial" w:cs="Arial"/>
        </w:rPr>
        <w:t xml:space="preserve"> </w:t>
      </w:r>
      <w:r w:rsidR="009C74A7">
        <w:rPr>
          <w:rFonts w:ascii="Arial" w:hAnsi="Arial" w:cs="Arial"/>
        </w:rPr>
        <w:t xml:space="preserve">PET, </w:t>
      </w:r>
      <w:r w:rsidRPr="00564AC7">
        <w:rPr>
          <w:rFonts w:ascii="Arial" w:hAnsi="Arial" w:cs="Arial"/>
        </w:rPr>
        <w:t>u</w:t>
      </w:r>
      <w:r>
        <w:rPr>
          <w:rFonts w:ascii="Arial" w:hAnsi="Arial" w:cs="Arial"/>
        </w:rPr>
        <w:t xml:space="preserve">sed in recyclable drink </w:t>
      </w:r>
      <w:r w:rsidR="00D12547">
        <w:rPr>
          <w:rFonts w:ascii="Arial" w:hAnsi="Arial" w:cs="Arial"/>
        </w:rPr>
        <w:t>bottles)</w:t>
      </w:r>
      <w:r w:rsidRPr="00564AC7">
        <w:rPr>
          <w:rFonts w:ascii="Arial" w:hAnsi="Arial" w:cs="Arial"/>
        </w:rPr>
        <w:t xml:space="preserve"> </w:t>
      </w:r>
    </w:p>
    <w:p w14:paraId="1991AE8C" w14:textId="77777777" w:rsidR="000147B1" w:rsidRPr="00AF3CDA" w:rsidRDefault="000147B1" w:rsidP="000147B1">
      <w:pPr>
        <w:pStyle w:val="ListParagraph"/>
        <w:numPr>
          <w:ilvl w:val="0"/>
          <w:numId w:val="11"/>
        </w:numPr>
        <w:rPr>
          <w:rFonts w:ascii="Arial" w:hAnsi="Arial" w:cs="Arial"/>
        </w:rPr>
      </w:pPr>
      <w:r>
        <w:rPr>
          <w:rFonts w:ascii="Arial" w:hAnsi="Arial" w:cs="Arial"/>
        </w:rPr>
        <w:t>Polyamides (</w:t>
      </w:r>
      <w:proofErr w:type="gramStart"/>
      <w:r>
        <w:rPr>
          <w:rFonts w:ascii="Arial" w:hAnsi="Arial" w:cs="Arial"/>
        </w:rPr>
        <w:t>e.g.</w:t>
      </w:r>
      <w:proofErr w:type="gramEnd"/>
      <w:r>
        <w:rPr>
          <w:rFonts w:ascii="Arial" w:hAnsi="Arial" w:cs="Arial"/>
        </w:rPr>
        <w:t xml:space="preserve"> n</w:t>
      </w:r>
      <w:r w:rsidRPr="00AF3CDA">
        <w:rPr>
          <w:rFonts w:ascii="Arial" w:hAnsi="Arial" w:cs="Arial"/>
        </w:rPr>
        <w:t>ylon</w:t>
      </w:r>
      <w:r w:rsidR="009C74A7">
        <w:rPr>
          <w:rFonts w:ascii="Arial" w:hAnsi="Arial" w:cs="Arial"/>
        </w:rPr>
        <w:t>,</w:t>
      </w:r>
      <w:r w:rsidRPr="00AF3CDA">
        <w:rPr>
          <w:rFonts w:ascii="Arial" w:hAnsi="Arial" w:cs="Arial"/>
        </w:rPr>
        <w:t xml:space="preserve"> used in stockings </w:t>
      </w:r>
      <w:r>
        <w:rPr>
          <w:rFonts w:ascii="Arial" w:hAnsi="Arial" w:cs="Arial"/>
        </w:rPr>
        <w:t xml:space="preserve">and </w:t>
      </w:r>
      <w:r w:rsidR="009C74A7">
        <w:rPr>
          <w:rFonts w:ascii="Arial" w:hAnsi="Arial" w:cs="Arial"/>
        </w:rPr>
        <w:t xml:space="preserve">Kevlar, used </w:t>
      </w:r>
      <w:r w:rsidRPr="00AF3CDA">
        <w:rPr>
          <w:rFonts w:ascii="Arial" w:hAnsi="Arial" w:cs="Arial"/>
        </w:rPr>
        <w:t xml:space="preserve">in </w:t>
      </w:r>
      <w:r w:rsidR="001B04FD" w:rsidRPr="00AF3CDA">
        <w:rPr>
          <w:rFonts w:ascii="Arial" w:hAnsi="Arial" w:cs="Arial"/>
        </w:rPr>
        <w:t>bulletproof</w:t>
      </w:r>
      <w:r w:rsidRPr="00AF3CDA">
        <w:rPr>
          <w:rFonts w:ascii="Arial" w:hAnsi="Arial" w:cs="Arial"/>
        </w:rPr>
        <w:t xml:space="preserve"> vests</w:t>
      </w:r>
      <w:r w:rsidR="00610949">
        <w:rPr>
          <w:rFonts w:ascii="Arial" w:hAnsi="Arial" w:cs="Arial"/>
        </w:rPr>
        <w:t>)</w:t>
      </w:r>
    </w:p>
    <w:p w14:paraId="04E1EC0F" w14:textId="77777777" w:rsidR="000147B1" w:rsidRPr="00F26120" w:rsidRDefault="000147B1" w:rsidP="000147B1">
      <w:pPr>
        <w:pStyle w:val="Heading1"/>
        <w:rPr>
          <w:b/>
          <w:color w:val="000000" w:themeColor="text1"/>
        </w:rPr>
      </w:pPr>
      <w:r w:rsidRPr="00F26120">
        <w:rPr>
          <w:b/>
          <w:noProof/>
          <w:color w:val="000000" w:themeColor="text1"/>
          <w:lang w:eastAsia="en-AU"/>
        </w:rPr>
        <w:drawing>
          <wp:anchor distT="0" distB="0" distL="114300" distR="114300" simplePos="0" relativeHeight="251696128" behindDoc="0" locked="0" layoutInCell="1" allowOverlap="1" wp14:anchorId="138CA77E" wp14:editId="1602414D">
            <wp:simplePos x="0" y="0"/>
            <wp:positionH relativeFrom="margin">
              <wp:posOffset>5255260</wp:posOffset>
            </wp:positionH>
            <wp:positionV relativeFrom="paragraph">
              <wp:posOffset>9525</wp:posOffset>
            </wp:positionV>
            <wp:extent cx="1066800" cy="933450"/>
            <wp:effectExtent l="0" t="0" r="0" b="0"/>
            <wp:wrapSquare wrapText="bothSides"/>
            <wp:docPr id="34" name="Picture 34" descr="https://o.quizlet.com/i/6HGq-FdgNVByySiw-JmpUg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quizlet.com/i/6HGq-FdgNVByySiw-JmpUg_m.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6680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6120">
        <w:rPr>
          <w:b/>
          <w:color w:val="000000" w:themeColor="text1"/>
        </w:rPr>
        <w:t>Polyesters</w:t>
      </w:r>
    </w:p>
    <w:p w14:paraId="6A299B97" w14:textId="7402A8FE" w:rsidR="000147B1" w:rsidRPr="00166F9E" w:rsidRDefault="000147B1" w:rsidP="000147B1">
      <w:pPr>
        <w:rPr>
          <w:rFonts w:ascii="Arial" w:hAnsi="Arial" w:cs="Arial"/>
          <w:color w:val="252525"/>
          <w:shd w:val="clear" w:color="auto" w:fill="FFFFFF"/>
        </w:rPr>
      </w:pPr>
      <w:r w:rsidRPr="00166F9E">
        <w:rPr>
          <w:rFonts w:ascii="Arial" w:hAnsi="Arial" w:cs="Arial"/>
          <w:color w:val="1A1A1A"/>
        </w:rPr>
        <w:t xml:space="preserve">In chemistry, polyester </w:t>
      </w:r>
      <w:r w:rsidR="005D2746">
        <w:rPr>
          <w:rFonts w:ascii="Arial" w:hAnsi="Arial" w:cs="Arial"/>
          <w:color w:val="1A1A1A"/>
        </w:rPr>
        <w:t>is</w:t>
      </w:r>
      <w:r w:rsidRPr="00166F9E">
        <w:rPr>
          <w:rFonts w:ascii="Arial" w:hAnsi="Arial" w:cs="Arial"/>
          <w:color w:val="1A1A1A"/>
        </w:rPr>
        <w:t xml:space="preserve"> a family of polymers formed by condensation polymerisation. </w:t>
      </w:r>
      <w:r w:rsidRPr="00166F9E">
        <w:rPr>
          <w:rFonts w:ascii="Arial" w:hAnsi="Arial" w:cs="Arial"/>
          <w:bCs/>
          <w:color w:val="252525"/>
          <w:shd w:val="clear" w:color="auto" w:fill="FFFFFF"/>
        </w:rPr>
        <w:t>The polymerisation reaction results in polymers th</w:t>
      </w:r>
      <w:r w:rsidRPr="00166F9E">
        <w:rPr>
          <w:rFonts w:ascii="Arial" w:hAnsi="Arial" w:cs="Arial"/>
          <w:color w:val="252525"/>
          <w:shd w:val="clear" w:color="auto" w:fill="FFFFFF"/>
        </w:rPr>
        <w:t>at contain the</w:t>
      </w:r>
      <w:r w:rsidRPr="00166F9E">
        <w:rPr>
          <w:rStyle w:val="apple-converted-space"/>
          <w:rFonts w:ascii="Arial" w:hAnsi="Arial" w:cs="Arial"/>
          <w:color w:val="252525"/>
          <w:shd w:val="clear" w:color="auto" w:fill="FFFFFF"/>
        </w:rPr>
        <w:t> </w:t>
      </w:r>
      <w:r w:rsidRPr="00A1476F">
        <w:rPr>
          <w:rFonts w:ascii="Arial" w:hAnsi="Arial" w:cs="Arial"/>
          <w:shd w:val="clear" w:color="auto" w:fill="FFFFFF"/>
        </w:rPr>
        <w:t>ester</w:t>
      </w:r>
      <w:r w:rsidRPr="00166F9E">
        <w:rPr>
          <w:rStyle w:val="apple-converted-space"/>
          <w:rFonts w:ascii="Arial" w:hAnsi="Arial" w:cs="Arial"/>
          <w:color w:val="252525"/>
          <w:shd w:val="clear" w:color="auto" w:fill="FFFFFF"/>
        </w:rPr>
        <w:t> </w:t>
      </w:r>
      <w:r w:rsidRPr="00A1476F">
        <w:rPr>
          <w:rFonts w:ascii="Arial" w:hAnsi="Arial" w:cs="Arial"/>
          <w:shd w:val="clear" w:color="auto" w:fill="FFFFFF"/>
        </w:rPr>
        <w:t>functional group</w:t>
      </w:r>
      <w:r w:rsidRPr="00166F9E">
        <w:rPr>
          <w:rFonts w:ascii="Arial" w:hAnsi="Arial" w:cs="Arial"/>
        </w:rPr>
        <w:t xml:space="preserve"> (see diagram to the right)</w:t>
      </w:r>
      <w:r w:rsidRPr="00166F9E">
        <w:rPr>
          <w:rStyle w:val="apple-converted-space"/>
          <w:rFonts w:ascii="Arial" w:hAnsi="Arial" w:cs="Arial"/>
          <w:color w:val="252525"/>
          <w:shd w:val="clear" w:color="auto" w:fill="FFFFFF"/>
        </w:rPr>
        <w:t> </w:t>
      </w:r>
      <w:r w:rsidRPr="00166F9E">
        <w:rPr>
          <w:rFonts w:ascii="Arial" w:hAnsi="Arial" w:cs="Arial"/>
          <w:color w:val="252525"/>
          <w:shd w:val="clear" w:color="auto" w:fill="FFFFFF"/>
        </w:rPr>
        <w:t>in their main chain.</w:t>
      </w:r>
    </w:p>
    <w:p w14:paraId="5942ED22" w14:textId="1CF62A64" w:rsidR="000147B1" w:rsidRPr="00166F9E" w:rsidRDefault="005D2746" w:rsidP="000147B1">
      <w:pPr>
        <w:rPr>
          <w:rFonts w:ascii="Arial" w:hAnsi="Arial" w:cs="Arial"/>
        </w:rPr>
      </w:pPr>
      <w:r>
        <w:rPr>
          <w:rFonts w:ascii="Arial" w:hAnsi="Arial" w:cs="Arial"/>
        </w:rPr>
        <w:t xml:space="preserve">As shown below, polyesters </w:t>
      </w:r>
      <w:r w:rsidR="00816CC9">
        <w:rPr>
          <w:rFonts w:ascii="Arial" w:hAnsi="Arial" w:cs="Arial"/>
        </w:rPr>
        <w:t>combine</w:t>
      </w:r>
      <w:r>
        <w:rPr>
          <w:rFonts w:ascii="Arial" w:hAnsi="Arial" w:cs="Arial"/>
        </w:rPr>
        <w:t> dicarboxylic acid monomers and diol monomers</w:t>
      </w:r>
      <w:r w:rsidR="000147B1" w:rsidRPr="00166F9E">
        <w:rPr>
          <w:rFonts w:ascii="Arial" w:hAnsi="Arial" w:cs="Arial"/>
        </w:rPr>
        <w:t>. A diol is an a</w:t>
      </w:r>
      <w:r w:rsidR="003D40C0">
        <w:rPr>
          <w:rFonts w:ascii="Arial" w:hAnsi="Arial" w:cs="Arial"/>
        </w:rPr>
        <w:t>lcohol with two hydroxyl (–OH</w:t>
      </w:r>
      <w:r w:rsidR="000147B1" w:rsidRPr="00166F9E">
        <w:rPr>
          <w:rFonts w:ascii="Arial" w:hAnsi="Arial" w:cs="Arial"/>
        </w:rPr>
        <w:t>) groups.</w:t>
      </w:r>
    </w:p>
    <w:p w14:paraId="77902629" w14:textId="77777777" w:rsidR="000147B1" w:rsidRPr="00166F9E" w:rsidRDefault="000147B1" w:rsidP="000147B1">
      <w:pPr>
        <w:rPr>
          <w:rFonts w:ascii="Arial" w:hAnsi="Arial" w:cs="Arial"/>
        </w:rPr>
      </w:pPr>
      <w:r w:rsidRPr="00166F9E">
        <w:rPr>
          <w:noProof/>
          <w:lang w:eastAsia="en-AU"/>
        </w:rPr>
        <w:drawing>
          <wp:anchor distT="0" distB="0" distL="114300" distR="114300" simplePos="0" relativeHeight="251695104" behindDoc="0" locked="0" layoutInCell="1" allowOverlap="1" wp14:anchorId="6F8FE71C" wp14:editId="7EA20997">
            <wp:simplePos x="0" y="0"/>
            <wp:positionH relativeFrom="margin">
              <wp:posOffset>367030</wp:posOffset>
            </wp:positionH>
            <wp:positionV relativeFrom="paragraph">
              <wp:posOffset>9525</wp:posOffset>
            </wp:positionV>
            <wp:extent cx="5169535" cy="947309"/>
            <wp:effectExtent l="0" t="0" r="0" b="57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169535" cy="947309"/>
                    </a:xfrm>
                    <a:prstGeom prst="rect">
                      <a:avLst/>
                    </a:prstGeom>
                  </pic:spPr>
                </pic:pic>
              </a:graphicData>
            </a:graphic>
            <wp14:sizeRelH relativeFrom="margin">
              <wp14:pctWidth>0</wp14:pctWidth>
            </wp14:sizeRelH>
            <wp14:sizeRelV relativeFrom="margin">
              <wp14:pctHeight>0</wp14:pctHeight>
            </wp14:sizeRelV>
          </wp:anchor>
        </w:drawing>
      </w:r>
    </w:p>
    <w:p w14:paraId="7014F9EA" w14:textId="77777777" w:rsidR="000147B1" w:rsidRDefault="000147B1" w:rsidP="000147B1">
      <w:pPr>
        <w:rPr>
          <w:rFonts w:ascii="Arial" w:hAnsi="Arial" w:cs="Arial"/>
        </w:rPr>
      </w:pPr>
    </w:p>
    <w:p w14:paraId="6FC46C22" w14:textId="77777777" w:rsidR="000147B1" w:rsidRPr="00166F9E" w:rsidRDefault="000147B1" w:rsidP="000147B1">
      <w:pPr>
        <w:rPr>
          <w:rFonts w:ascii="Arial" w:hAnsi="Arial" w:cs="Arial"/>
        </w:rPr>
      </w:pPr>
    </w:p>
    <w:p w14:paraId="5D75445E" w14:textId="77777777" w:rsidR="000147B1" w:rsidRDefault="000147B1" w:rsidP="000147B1">
      <w:pPr>
        <w:rPr>
          <w:rFonts w:ascii="Arial" w:hAnsi="Arial" w:cs="Arial"/>
        </w:rPr>
      </w:pPr>
    </w:p>
    <w:p w14:paraId="76CCB944" w14:textId="0BB254E9" w:rsidR="000147B1" w:rsidRDefault="00D12547" w:rsidP="000147B1">
      <w:pPr>
        <w:rPr>
          <w:rFonts w:ascii="Arial" w:hAnsi="Arial" w:cs="Arial"/>
        </w:rPr>
      </w:pPr>
      <w:r>
        <w:rPr>
          <w:rFonts w:ascii="Arial" w:hAnsi="Arial" w:cs="Arial"/>
        </w:rPr>
        <w:lastRenderedPageBreak/>
        <w:t>The</w:t>
      </w:r>
      <w:r w:rsidRPr="00166F9E">
        <w:rPr>
          <w:rFonts w:ascii="Arial" w:hAnsi="Arial" w:cs="Arial"/>
        </w:rPr>
        <w:t xml:space="preserve"> </w:t>
      </w:r>
      <w:r>
        <w:rPr>
          <w:rFonts w:ascii="Arial" w:hAnsi="Arial" w:cs="Arial"/>
        </w:rPr>
        <w:t xml:space="preserve">condensation </w:t>
      </w:r>
      <w:r w:rsidRPr="00166F9E">
        <w:rPr>
          <w:rFonts w:ascii="Arial" w:hAnsi="Arial" w:cs="Arial"/>
        </w:rPr>
        <w:t>polymerisation process</w:t>
      </w:r>
      <w:r w:rsidR="000147B1" w:rsidRPr="00166F9E">
        <w:rPr>
          <w:rFonts w:ascii="Arial" w:hAnsi="Arial" w:cs="Arial"/>
        </w:rPr>
        <w:t xml:space="preserve"> </w:t>
      </w:r>
      <w:r w:rsidR="00360E0F">
        <w:rPr>
          <w:rFonts w:ascii="Arial" w:hAnsi="Arial" w:cs="Arial"/>
        </w:rPr>
        <w:t>only adds monomers to the end of the chain</w:t>
      </w:r>
      <w:r w:rsidR="005D2746">
        <w:rPr>
          <w:rFonts w:ascii="Arial" w:hAnsi="Arial" w:cs="Arial"/>
        </w:rPr>
        <w:t xml:space="preserve">. </w:t>
      </w:r>
      <w:proofErr w:type="gramStart"/>
      <w:r w:rsidR="005D2746">
        <w:rPr>
          <w:rFonts w:ascii="Arial" w:hAnsi="Arial" w:cs="Arial"/>
        </w:rPr>
        <w:t>Therefore</w:t>
      </w:r>
      <w:proofErr w:type="gramEnd"/>
      <w:r w:rsidR="00360E0F">
        <w:rPr>
          <w:rFonts w:ascii="Arial" w:hAnsi="Arial" w:cs="Arial"/>
        </w:rPr>
        <w:t xml:space="preserve"> </w:t>
      </w:r>
      <w:r w:rsidR="000147B1" w:rsidRPr="00B061E4">
        <w:rPr>
          <w:rFonts w:ascii="Arial" w:hAnsi="Arial" w:cs="Arial"/>
          <w:u w:val="single"/>
        </w:rPr>
        <w:t>branching</w:t>
      </w:r>
      <w:r w:rsidR="00360E0F">
        <w:rPr>
          <w:rFonts w:ascii="Arial" w:hAnsi="Arial" w:cs="Arial"/>
          <w:u w:val="single"/>
        </w:rPr>
        <w:t xml:space="preserve"> is negligible</w:t>
      </w:r>
      <w:r w:rsidR="000147B1" w:rsidRPr="00166F9E">
        <w:rPr>
          <w:rFonts w:ascii="Arial" w:hAnsi="Arial" w:cs="Arial"/>
        </w:rPr>
        <w:t xml:space="preserve">. </w:t>
      </w:r>
      <w:r w:rsidR="00360E0F">
        <w:rPr>
          <w:rFonts w:ascii="Arial" w:hAnsi="Arial" w:cs="Arial"/>
        </w:rPr>
        <w:t xml:space="preserve">As </w:t>
      </w:r>
      <w:r w:rsidR="005D2746">
        <w:rPr>
          <w:rFonts w:ascii="Arial" w:hAnsi="Arial" w:cs="Arial"/>
        </w:rPr>
        <w:t xml:space="preserve">the </w:t>
      </w:r>
      <w:r w:rsidR="00360E0F">
        <w:rPr>
          <w:rFonts w:ascii="Arial" w:hAnsi="Arial" w:cs="Arial"/>
        </w:rPr>
        <w:t xml:space="preserve">chain </w:t>
      </w:r>
      <w:r w:rsidR="00600515">
        <w:rPr>
          <w:rFonts w:ascii="Arial" w:hAnsi="Arial" w:cs="Arial"/>
        </w:rPr>
        <w:t>grows,</w:t>
      </w:r>
      <w:r w:rsidR="00360E0F">
        <w:rPr>
          <w:rFonts w:ascii="Arial" w:hAnsi="Arial" w:cs="Arial"/>
        </w:rPr>
        <w:t xml:space="preserve"> it is less likely that the monomer hits the </w:t>
      </w:r>
      <w:r>
        <w:rPr>
          <w:rFonts w:ascii="Arial" w:hAnsi="Arial" w:cs="Arial"/>
        </w:rPr>
        <w:t>end,</w:t>
      </w:r>
      <w:r w:rsidR="00360E0F">
        <w:rPr>
          <w:rFonts w:ascii="Arial" w:hAnsi="Arial" w:cs="Arial"/>
        </w:rPr>
        <w:t xml:space="preserve"> so growth eventually slows and stops</w:t>
      </w:r>
      <w:r w:rsidR="005D2746">
        <w:rPr>
          <w:rFonts w:ascii="Arial" w:hAnsi="Arial" w:cs="Arial"/>
        </w:rPr>
        <w:t>.</w:t>
      </w:r>
    </w:p>
    <w:p w14:paraId="26EC4DDB" w14:textId="77777777" w:rsidR="000147B1" w:rsidRPr="00EF69FF" w:rsidRDefault="00555A58" w:rsidP="000147B1">
      <w:pPr>
        <w:rPr>
          <w:rFonts w:ascii="Arial" w:hAnsi="Arial" w:cs="Arial"/>
          <w:b/>
          <w:sz w:val="24"/>
          <w:szCs w:val="24"/>
        </w:rPr>
      </w:pPr>
      <w:r>
        <w:rPr>
          <w:rFonts w:ascii="Arial" w:hAnsi="Arial" w:cs="Arial"/>
          <w:noProof/>
          <w:lang w:eastAsia="en-AU"/>
        </w:rPr>
        <mc:AlternateContent>
          <mc:Choice Requires="wps">
            <w:drawing>
              <wp:anchor distT="0" distB="0" distL="114300" distR="114300" simplePos="0" relativeHeight="251707392" behindDoc="0" locked="0" layoutInCell="1" allowOverlap="1" wp14:anchorId="2956DFC4" wp14:editId="04D32A10">
                <wp:simplePos x="0" y="0"/>
                <wp:positionH relativeFrom="margin">
                  <wp:posOffset>4538980</wp:posOffset>
                </wp:positionH>
                <wp:positionV relativeFrom="paragraph">
                  <wp:posOffset>8255</wp:posOffset>
                </wp:positionV>
                <wp:extent cx="2318385" cy="1559560"/>
                <wp:effectExtent l="0" t="0" r="24765" b="21590"/>
                <wp:wrapSquare wrapText="bothSides"/>
                <wp:docPr id="8" name="Text Box 8"/>
                <wp:cNvGraphicFramePr/>
                <a:graphic xmlns:a="http://schemas.openxmlformats.org/drawingml/2006/main">
                  <a:graphicData uri="http://schemas.microsoft.com/office/word/2010/wordprocessingShape">
                    <wps:wsp>
                      <wps:cNvSpPr txBox="1"/>
                      <wps:spPr>
                        <a:xfrm>
                          <a:off x="0" y="0"/>
                          <a:ext cx="2318385" cy="155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96B8DB" w14:textId="77777777" w:rsidR="00600515" w:rsidRPr="00555A58" w:rsidRDefault="00600515" w:rsidP="00727D23">
                            <w:pPr>
                              <w:jc w:val="center"/>
                              <w:rPr>
                                <w:b/>
                                <w:sz w:val="18"/>
                                <w:szCs w:val="18"/>
                              </w:rPr>
                            </w:pPr>
                            <w:r w:rsidRPr="00555A58">
                              <w:rPr>
                                <w:b/>
                                <w:sz w:val="18"/>
                                <w:szCs w:val="18"/>
                              </w:rPr>
                              <w:t>Drawing the Monomer Unit</w:t>
                            </w:r>
                            <w:r w:rsidR="00B84E90">
                              <w:rPr>
                                <w:b/>
                                <w:sz w:val="18"/>
                                <w:szCs w:val="18"/>
                              </w:rPr>
                              <w:t xml:space="preserve"> </w:t>
                            </w:r>
                            <w:r w:rsidR="00727D23" w:rsidRPr="00555A58">
                              <w:rPr>
                                <w:b/>
                                <w:sz w:val="18"/>
                                <w:szCs w:val="18"/>
                              </w:rPr>
                              <w:t>for Polyesters</w:t>
                            </w:r>
                          </w:p>
                          <w:p w14:paraId="223E7B4F" w14:textId="77777777" w:rsidR="00600515" w:rsidRDefault="00600515">
                            <w:pPr>
                              <w:rPr>
                                <w:sz w:val="18"/>
                                <w:szCs w:val="18"/>
                              </w:rPr>
                            </w:pPr>
                            <w:r w:rsidRPr="00555A58">
                              <w:rPr>
                                <w:sz w:val="18"/>
                                <w:szCs w:val="18"/>
                              </w:rPr>
                              <w:t>To draw the monomer unit, remove the hydroxyl groups from the dicarboxylic acid and the hydrogen atoms from the hydroxyl groups of the diol. Then join the remaining</w:t>
                            </w:r>
                            <w:r w:rsidRPr="00600515">
                              <w:rPr>
                                <w:sz w:val="20"/>
                                <w:szCs w:val="20"/>
                              </w:rPr>
                              <w:t xml:space="preserve"> </w:t>
                            </w:r>
                            <w:r w:rsidRPr="00555A58">
                              <w:rPr>
                                <w:sz w:val="18"/>
                                <w:szCs w:val="18"/>
                              </w:rPr>
                              <w:t>segments together.</w:t>
                            </w:r>
                            <w:r w:rsidR="00B84E90">
                              <w:rPr>
                                <w:sz w:val="18"/>
                                <w:szCs w:val="18"/>
                              </w:rPr>
                              <w:t xml:space="preserve"> </w:t>
                            </w:r>
                          </w:p>
                          <w:p w14:paraId="520D3FB1" w14:textId="77777777" w:rsidR="00B84E90" w:rsidRPr="00555A58" w:rsidRDefault="00B84E90">
                            <w:pPr>
                              <w:rPr>
                                <w:sz w:val="18"/>
                                <w:szCs w:val="18"/>
                              </w:rPr>
                            </w:pPr>
                            <w:r>
                              <w:rPr>
                                <w:sz w:val="18"/>
                                <w:szCs w:val="18"/>
                              </w:rPr>
                              <w:t>Monomer units can be joined together if you need to draw a section of the polymer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6DFC4" id="Text Box 8" o:spid="_x0000_s1029" type="#_x0000_t202" style="position:absolute;margin-left:357.4pt;margin-top:.65pt;width:182.55pt;height:122.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" fillcolor="white [3201]" strokeweight=".5pt">
                <v:textbox>
                  <w:txbxContent>
                    <w:p w14:paraId="2596B8DB" w14:textId="77777777" w:rsidR="00600515" w:rsidRPr="00555A58" w:rsidRDefault="00600515" w:rsidP="00727D23">
                      <w:pPr>
                        <w:jc w:val="center"/>
                        <w:rPr>
                          <w:b/>
                          <w:sz w:val="18"/>
                          <w:szCs w:val="18"/>
                        </w:rPr>
                      </w:pPr>
                      <w:r w:rsidRPr="00555A58">
                        <w:rPr>
                          <w:b/>
                          <w:sz w:val="18"/>
                          <w:szCs w:val="18"/>
                        </w:rPr>
                        <w:t>Drawing the Monomer Unit</w:t>
                      </w:r>
                      <w:r w:rsidR="00B84E90">
                        <w:rPr>
                          <w:b/>
                          <w:sz w:val="18"/>
                          <w:szCs w:val="18"/>
                        </w:rPr>
                        <w:t xml:space="preserve"> </w:t>
                      </w:r>
                      <w:r w:rsidR="00727D23" w:rsidRPr="00555A58">
                        <w:rPr>
                          <w:b/>
                          <w:sz w:val="18"/>
                          <w:szCs w:val="18"/>
                        </w:rPr>
                        <w:t>for Polyesters</w:t>
                      </w:r>
                    </w:p>
                    <w:p w14:paraId="223E7B4F" w14:textId="77777777" w:rsidR="00600515" w:rsidRDefault="00600515">
                      <w:pPr>
                        <w:rPr>
                          <w:sz w:val="18"/>
                          <w:szCs w:val="18"/>
                        </w:rPr>
                      </w:pPr>
                      <w:r w:rsidRPr="00555A58">
                        <w:rPr>
                          <w:sz w:val="18"/>
                          <w:szCs w:val="18"/>
                        </w:rPr>
                        <w:t>To draw the monomer unit, remove the hydroxyl groups from the dicarboxylic acid and the hydrogen atoms from the hydroxyl groups of the diol. Then join the remaining</w:t>
                      </w:r>
                      <w:r w:rsidRPr="00600515">
                        <w:rPr>
                          <w:sz w:val="20"/>
                          <w:szCs w:val="20"/>
                        </w:rPr>
                        <w:t xml:space="preserve"> </w:t>
                      </w:r>
                      <w:r w:rsidRPr="00555A58">
                        <w:rPr>
                          <w:sz w:val="18"/>
                          <w:szCs w:val="18"/>
                        </w:rPr>
                        <w:t>segments together.</w:t>
                      </w:r>
                      <w:r w:rsidR="00B84E90">
                        <w:rPr>
                          <w:sz w:val="18"/>
                          <w:szCs w:val="18"/>
                        </w:rPr>
                        <w:t xml:space="preserve"> </w:t>
                      </w:r>
                    </w:p>
                    <w:p w14:paraId="520D3FB1" w14:textId="77777777" w:rsidR="00B84E90" w:rsidRPr="00555A58" w:rsidRDefault="00B84E90">
                      <w:pPr>
                        <w:rPr>
                          <w:sz w:val="18"/>
                          <w:szCs w:val="18"/>
                        </w:rPr>
                      </w:pPr>
                      <w:r>
                        <w:rPr>
                          <w:sz w:val="18"/>
                          <w:szCs w:val="18"/>
                        </w:rPr>
                        <w:t>Monomer units can be joined together if you need to draw a section of the polymer</w:t>
                      </w:r>
                    </w:p>
                  </w:txbxContent>
                </v:textbox>
                <w10:wrap type="square" anchorx="margin"/>
              </v:shape>
            </w:pict>
          </mc:Fallback>
        </mc:AlternateContent>
      </w:r>
      <w:r w:rsidR="000147B1" w:rsidRPr="00EF69FF">
        <w:rPr>
          <w:rFonts w:ascii="Arial" w:hAnsi="Arial" w:cs="Arial"/>
          <w:b/>
          <w:sz w:val="24"/>
          <w:szCs w:val="24"/>
        </w:rPr>
        <w:t>Polyethylene terephthalate (PET)</w:t>
      </w:r>
    </w:p>
    <w:p w14:paraId="5273909E" w14:textId="3E6D4D04" w:rsidR="000147B1" w:rsidRDefault="000147B1" w:rsidP="000147B1">
      <w:pPr>
        <w:rPr>
          <w:rFonts w:ascii="Arial" w:hAnsi="Arial" w:cs="Arial"/>
        </w:rPr>
      </w:pPr>
      <w:r>
        <w:rPr>
          <w:rFonts w:ascii="Arial" w:hAnsi="Arial" w:cs="Arial"/>
        </w:rPr>
        <w:t xml:space="preserve">PET is a commonly </w:t>
      </w:r>
      <w:r w:rsidR="005D2746">
        <w:rPr>
          <w:rFonts w:ascii="Arial" w:hAnsi="Arial" w:cs="Arial"/>
        </w:rPr>
        <w:t xml:space="preserve">used </w:t>
      </w:r>
      <w:r>
        <w:rPr>
          <w:rFonts w:ascii="Arial" w:hAnsi="Arial" w:cs="Arial"/>
        </w:rPr>
        <w:t xml:space="preserve">polyester used </w:t>
      </w:r>
      <w:r w:rsidR="005D2746">
        <w:rPr>
          <w:rFonts w:ascii="Arial" w:hAnsi="Arial" w:cs="Arial"/>
        </w:rPr>
        <w:t>to make</w:t>
      </w:r>
      <w:r>
        <w:rPr>
          <w:rFonts w:ascii="Arial" w:hAnsi="Arial" w:cs="Arial"/>
        </w:rPr>
        <w:t xml:space="preserve"> fabrics and plastic bottles. </w:t>
      </w:r>
      <w:r w:rsidR="005D2746">
        <w:rPr>
          <w:rFonts w:ascii="Arial" w:hAnsi="Arial" w:cs="Arial"/>
        </w:rPr>
        <w:t>Like</w:t>
      </w:r>
      <w:r>
        <w:rPr>
          <w:rFonts w:ascii="Arial" w:hAnsi="Arial" w:cs="Arial"/>
        </w:rPr>
        <w:t xml:space="preserve"> other </w:t>
      </w:r>
      <w:r w:rsidR="00EB60E0">
        <w:rPr>
          <w:rFonts w:ascii="Arial" w:hAnsi="Arial" w:cs="Arial"/>
        </w:rPr>
        <w:t>polyesters,</w:t>
      </w:r>
      <w:r>
        <w:rPr>
          <w:rFonts w:ascii="Arial" w:hAnsi="Arial" w:cs="Arial"/>
        </w:rPr>
        <w:t xml:space="preserve"> it is produced from the condensation reaction between a dicarboxylic acid and a diol.</w:t>
      </w:r>
    </w:p>
    <w:p w14:paraId="367FD0DF" w14:textId="77777777" w:rsidR="000147B1" w:rsidRDefault="000147B1" w:rsidP="000147B1">
      <w:pPr>
        <w:rPr>
          <w:rFonts w:ascii="Arial" w:hAnsi="Arial" w:cs="Arial"/>
        </w:rPr>
      </w:pPr>
      <w:r>
        <w:rPr>
          <w:noProof/>
          <w:lang w:eastAsia="en-AU"/>
        </w:rPr>
        <w:drawing>
          <wp:anchor distT="0" distB="0" distL="114300" distR="114300" simplePos="0" relativeHeight="251701248" behindDoc="0" locked="0" layoutInCell="1" allowOverlap="1" wp14:anchorId="340162B5" wp14:editId="34348AC1">
            <wp:simplePos x="0" y="0"/>
            <wp:positionH relativeFrom="margin">
              <wp:align>right</wp:align>
            </wp:positionH>
            <wp:positionV relativeFrom="paragraph">
              <wp:posOffset>11430</wp:posOffset>
            </wp:positionV>
            <wp:extent cx="6645910" cy="1724025"/>
            <wp:effectExtent l="0" t="0" r="254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645910" cy="1724025"/>
                    </a:xfrm>
                    <a:prstGeom prst="rect">
                      <a:avLst/>
                    </a:prstGeom>
                  </pic:spPr>
                </pic:pic>
              </a:graphicData>
            </a:graphic>
          </wp:anchor>
        </w:drawing>
      </w:r>
    </w:p>
    <w:p w14:paraId="607CBBD3" w14:textId="77777777" w:rsidR="000147B1" w:rsidRDefault="000147B1" w:rsidP="000147B1">
      <w:pPr>
        <w:rPr>
          <w:rFonts w:ascii="Arial" w:hAnsi="Arial" w:cs="Arial"/>
        </w:rPr>
      </w:pPr>
    </w:p>
    <w:p w14:paraId="2C3E6C10" w14:textId="77777777" w:rsidR="000147B1" w:rsidRDefault="000147B1" w:rsidP="000147B1">
      <w:pPr>
        <w:rPr>
          <w:rFonts w:ascii="Arial" w:hAnsi="Arial" w:cs="Arial"/>
        </w:rPr>
      </w:pPr>
    </w:p>
    <w:p w14:paraId="71C4768E" w14:textId="77777777" w:rsidR="000147B1" w:rsidRDefault="000147B1" w:rsidP="000147B1">
      <w:pPr>
        <w:rPr>
          <w:rFonts w:ascii="Arial" w:hAnsi="Arial" w:cs="Arial"/>
        </w:rPr>
      </w:pPr>
    </w:p>
    <w:p w14:paraId="19051023" w14:textId="77777777" w:rsidR="000147B1" w:rsidRDefault="000147B1" w:rsidP="000147B1">
      <w:pPr>
        <w:rPr>
          <w:rFonts w:ascii="Arial" w:hAnsi="Arial" w:cs="Arial"/>
        </w:rPr>
      </w:pPr>
    </w:p>
    <w:p w14:paraId="7248CD94" w14:textId="77777777" w:rsidR="000147B1" w:rsidRDefault="000147B1" w:rsidP="000147B1">
      <w:pPr>
        <w:rPr>
          <w:rFonts w:ascii="Arial" w:hAnsi="Arial" w:cs="Arial"/>
        </w:rPr>
      </w:pPr>
    </w:p>
    <w:p w14:paraId="6E038FD0" w14:textId="77777777" w:rsidR="000147B1" w:rsidRDefault="000147B1" w:rsidP="000147B1">
      <w:pPr>
        <w:rPr>
          <w:rFonts w:ascii="Arial" w:hAnsi="Arial" w:cs="Arial"/>
        </w:rPr>
      </w:pPr>
    </w:p>
    <w:p w14:paraId="19B111E1" w14:textId="77777777" w:rsidR="000147B1" w:rsidRPr="00F26120" w:rsidRDefault="000147B1" w:rsidP="000147B1">
      <w:pPr>
        <w:pStyle w:val="Heading1"/>
        <w:rPr>
          <w:b/>
          <w:color w:val="000000" w:themeColor="text1"/>
        </w:rPr>
      </w:pPr>
      <w:r w:rsidRPr="00F26120">
        <w:rPr>
          <w:b/>
          <w:color w:val="000000" w:themeColor="text1"/>
        </w:rPr>
        <w:t>Polyamides</w:t>
      </w:r>
    </w:p>
    <w:p w14:paraId="3907AD32" w14:textId="15FF5333" w:rsidR="000147B1" w:rsidRDefault="000147B1" w:rsidP="000147B1">
      <w:pPr>
        <w:rPr>
          <w:rFonts w:ascii="Arial" w:hAnsi="Arial" w:cs="Arial"/>
          <w:color w:val="252525"/>
          <w:shd w:val="clear" w:color="auto" w:fill="FFFFFF"/>
        </w:rPr>
      </w:pPr>
      <w:r>
        <w:rPr>
          <w:noProof/>
          <w:lang w:eastAsia="en-AU"/>
        </w:rPr>
        <w:drawing>
          <wp:anchor distT="0" distB="0" distL="114300" distR="114300" simplePos="0" relativeHeight="251700224" behindDoc="0" locked="0" layoutInCell="1" allowOverlap="1" wp14:anchorId="5EBBCF26" wp14:editId="6606D81E">
            <wp:simplePos x="0" y="0"/>
            <wp:positionH relativeFrom="margin">
              <wp:align>right</wp:align>
            </wp:positionH>
            <wp:positionV relativeFrom="paragraph">
              <wp:posOffset>11430</wp:posOffset>
            </wp:positionV>
            <wp:extent cx="1571625" cy="1000125"/>
            <wp:effectExtent l="0" t="0" r="9525"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571625" cy="1000125"/>
                    </a:xfrm>
                    <a:prstGeom prst="rect">
                      <a:avLst/>
                    </a:prstGeom>
                  </pic:spPr>
                </pic:pic>
              </a:graphicData>
            </a:graphic>
            <wp14:sizeRelH relativeFrom="margin">
              <wp14:pctWidth>0</wp14:pctWidth>
            </wp14:sizeRelH>
            <wp14:sizeRelV relativeFrom="margin">
              <wp14:pctHeight>0</wp14:pctHeight>
            </wp14:sizeRelV>
          </wp:anchor>
        </w:drawing>
      </w:r>
      <w:r w:rsidRPr="00166F9E">
        <w:rPr>
          <w:rFonts w:ascii="Arial" w:hAnsi="Arial" w:cs="Arial"/>
          <w:color w:val="1A1A1A"/>
        </w:rPr>
        <w:t xml:space="preserve">In chemistry, </w:t>
      </w:r>
      <w:r>
        <w:rPr>
          <w:rFonts w:ascii="Arial" w:hAnsi="Arial" w:cs="Arial"/>
          <w:color w:val="1A1A1A"/>
        </w:rPr>
        <w:t>polyamide</w:t>
      </w:r>
      <w:r w:rsidRPr="00166F9E">
        <w:rPr>
          <w:rFonts w:ascii="Arial" w:hAnsi="Arial" w:cs="Arial"/>
          <w:color w:val="1A1A1A"/>
        </w:rPr>
        <w:t xml:space="preserve"> </w:t>
      </w:r>
      <w:r w:rsidR="005D2746">
        <w:rPr>
          <w:rFonts w:ascii="Arial" w:hAnsi="Arial" w:cs="Arial"/>
          <w:color w:val="1A1A1A"/>
        </w:rPr>
        <w:t>is</w:t>
      </w:r>
      <w:r w:rsidRPr="00166F9E">
        <w:rPr>
          <w:rFonts w:ascii="Arial" w:hAnsi="Arial" w:cs="Arial"/>
          <w:color w:val="1A1A1A"/>
        </w:rPr>
        <w:t xml:space="preserve"> a family of polymers formed by condensation polymerisation. </w:t>
      </w:r>
      <w:r w:rsidRPr="00166F9E">
        <w:rPr>
          <w:rFonts w:ascii="Arial" w:hAnsi="Arial" w:cs="Arial"/>
          <w:bCs/>
          <w:color w:val="252525"/>
          <w:shd w:val="clear" w:color="auto" w:fill="FFFFFF"/>
        </w:rPr>
        <w:t>The polymerisation reaction results in polymers th</w:t>
      </w:r>
      <w:r w:rsidRPr="00166F9E">
        <w:rPr>
          <w:rFonts w:ascii="Arial" w:hAnsi="Arial" w:cs="Arial"/>
          <w:color w:val="252525"/>
          <w:shd w:val="clear" w:color="auto" w:fill="FFFFFF"/>
        </w:rPr>
        <w:t>at contain the</w:t>
      </w:r>
      <w:r w:rsidRPr="00166F9E">
        <w:rPr>
          <w:rStyle w:val="apple-converted-space"/>
          <w:rFonts w:ascii="Arial" w:hAnsi="Arial" w:cs="Arial"/>
          <w:color w:val="252525"/>
          <w:shd w:val="clear" w:color="auto" w:fill="FFFFFF"/>
        </w:rPr>
        <w:t> </w:t>
      </w:r>
      <w:r w:rsidRPr="00A1476F">
        <w:rPr>
          <w:rFonts w:ascii="Arial" w:hAnsi="Arial" w:cs="Arial"/>
          <w:shd w:val="clear" w:color="auto" w:fill="FFFFFF"/>
        </w:rPr>
        <w:t>amide</w:t>
      </w:r>
      <w:r w:rsidRPr="00166F9E">
        <w:rPr>
          <w:rStyle w:val="apple-converted-space"/>
          <w:rFonts w:ascii="Arial" w:hAnsi="Arial" w:cs="Arial"/>
          <w:color w:val="252525"/>
          <w:shd w:val="clear" w:color="auto" w:fill="FFFFFF"/>
        </w:rPr>
        <w:t> </w:t>
      </w:r>
      <w:r w:rsidRPr="00A1476F">
        <w:rPr>
          <w:rFonts w:ascii="Arial" w:hAnsi="Arial" w:cs="Arial"/>
          <w:shd w:val="clear" w:color="auto" w:fill="FFFFFF"/>
        </w:rPr>
        <w:t>functional group</w:t>
      </w:r>
      <w:r w:rsidRPr="00166F9E">
        <w:rPr>
          <w:rFonts w:ascii="Arial" w:hAnsi="Arial" w:cs="Arial"/>
        </w:rPr>
        <w:t xml:space="preserve"> (see diagram to the right)</w:t>
      </w:r>
      <w:r w:rsidRPr="00166F9E">
        <w:rPr>
          <w:rStyle w:val="apple-converted-space"/>
          <w:rFonts w:ascii="Arial" w:hAnsi="Arial" w:cs="Arial"/>
          <w:color w:val="252525"/>
          <w:shd w:val="clear" w:color="auto" w:fill="FFFFFF"/>
        </w:rPr>
        <w:t> </w:t>
      </w:r>
      <w:r w:rsidRPr="00166F9E">
        <w:rPr>
          <w:rFonts w:ascii="Arial" w:hAnsi="Arial" w:cs="Arial"/>
          <w:color w:val="252525"/>
          <w:shd w:val="clear" w:color="auto" w:fill="FFFFFF"/>
        </w:rPr>
        <w:t>in their main chain.</w:t>
      </w:r>
    </w:p>
    <w:p w14:paraId="768C2370" w14:textId="77777777" w:rsidR="000147B1" w:rsidRPr="009A723C" w:rsidRDefault="000147B1" w:rsidP="000147B1">
      <w:pPr>
        <w:rPr>
          <w:rFonts w:ascii="Arial" w:hAnsi="Arial" w:cs="Arial"/>
          <w:sz w:val="24"/>
          <w:szCs w:val="24"/>
        </w:rPr>
      </w:pPr>
      <w:r w:rsidRPr="009A723C">
        <w:rPr>
          <w:rFonts w:ascii="Arial" w:hAnsi="Arial" w:cs="Arial"/>
          <w:sz w:val="24"/>
          <w:szCs w:val="24"/>
        </w:rPr>
        <w:t>Polyamides form when dicarboxylic acid molecules react with diamine molecules. </w:t>
      </w:r>
    </w:p>
    <w:p w14:paraId="79387C71" w14:textId="77777777" w:rsidR="000147B1" w:rsidRDefault="000147B1" w:rsidP="000147B1">
      <w:pPr>
        <w:rPr>
          <w:rFonts w:ascii="Arial" w:hAnsi="Arial" w:cs="Arial"/>
        </w:rPr>
      </w:pPr>
      <w:r>
        <w:rPr>
          <w:noProof/>
          <w:lang w:eastAsia="en-AU"/>
        </w:rPr>
        <w:drawing>
          <wp:anchor distT="0" distB="0" distL="114300" distR="114300" simplePos="0" relativeHeight="251699200" behindDoc="0" locked="0" layoutInCell="1" allowOverlap="1" wp14:anchorId="2F9DE5A5" wp14:editId="577FB040">
            <wp:simplePos x="0" y="0"/>
            <wp:positionH relativeFrom="margin">
              <wp:posOffset>1524000</wp:posOffset>
            </wp:positionH>
            <wp:positionV relativeFrom="paragraph">
              <wp:posOffset>6986</wp:posOffset>
            </wp:positionV>
            <wp:extent cx="3166593" cy="1953748"/>
            <wp:effectExtent l="0" t="0" r="0" b="8890"/>
            <wp:wrapNone/>
            <wp:docPr id="38" name="Picture 38" descr="http://www.chemistryrules.me.uk/junior/making_nyl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emistryrules.me.uk/junior/making_nylon.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76017" cy="19595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AE587" w14:textId="77777777" w:rsidR="000147B1" w:rsidRDefault="000147B1" w:rsidP="000147B1">
      <w:pPr>
        <w:rPr>
          <w:rFonts w:ascii="Arial" w:hAnsi="Arial" w:cs="Arial"/>
        </w:rPr>
      </w:pPr>
    </w:p>
    <w:p w14:paraId="481423DD" w14:textId="77777777" w:rsidR="000147B1" w:rsidRDefault="000147B1" w:rsidP="000147B1">
      <w:pPr>
        <w:rPr>
          <w:rFonts w:ascii="Arial" w:hAnsi="Arial" w:cs="Arial"/>
        </w:rPr>
      </w:pPr>
    </w:p>
    <w:p w14:paraId="47B0BB7D" w14:textId="77777777" w:rsidR="000147B1" w:rsidRDefault="000147B1" w:rsidP="000147B1">
      <w:pPr>
        <w:rPr>
          <w:rFonts w:ascii="Arial" w:hAnsi="Arial" w:cs="Arial"/>
        </w:rPr>
      </w:pPr>
    </w:p>
    <w:p w14:paraId="62157AF5" w14:textId="77777777" w:rsidR="000147B1" w:rsidRDefault="000147B1" w:rsidP="000147B1">
      <w:pPr>
        <w:rPr>
          <w:rFonts w:ascii="Arial" w:hAnsi="Arial" w:cs="Arial"/>
        </w:rPr>
      </w:pPr>
    </w:p>
    <w:p w14:paraId="6D1AECF5" w14:textId="77777777" w:rsidR="000147B1" w:rsidRDefault="000147B1" w:rsidP="000147B1">
      <w:pPr>
        <w:rPr>
          <w:rFonts w:ascii="Arial" w:hAnsi="Arial" w:cs="Arial"/>
        </w:rPr>
      </w:pPr>
    </w:p>
    <w:p w14:paraId="3D0158AF" w14:textId="77777777" w:rsidR="000147B1" w:rsidRDefault="000147B1" w:rsidP="000147B1">
      <w:pPr>
        <w:rPr>
          <w:rFonts w:ascii="Arial" w:hAnsi="Arial" w:cs="Arial"/>
        </w:rPr>
      </w:pPr>
    </w:p>
    <w:p w14:paraId="77B3F7C7" w14:textId="77777777" w:rsidR="000147B1" w:rsidRPr="009A723C" w:rsidRDefault="000147B1" w:rsidP="000147B1">
      <w:pPr>
        <w:rPr>
          <w:rFonts w:ascii="Arial" w:hAnsi="Arial" w:cs="Arial"/>
          <w:b/>
          <w:sz w:val="24"/>
          <w:szCs w:val="24"/>
        </w:rPr>
      </w:pPr>
      <w:r w:rsidRPr="009A723C">
        <w:rPr>
          <w:rFonts w:ascii="Arial" w:hAnsi="Arial" w:cs="Arial"/>
          <w:b/>
          <w:sz w:val="24"/>
          <w:szCs w:val="24"/>
        </w:rPr>
        <w:t>Nylon</w:t>
      </w:r>
    </w:p>
    <w:p w14:paraId="4E359510" w14:textId="0B1D62F4" w:rsidR="000147B1" w:rsidRDefault="000147B1" w:rsidP="000147B1">
      <w:pPr>
        <w:rPr>
          <w:rFonts w:ascii="Arial" w:hAnsi="Arial" w:cs="Arial"/>
          <w:sz w:val="24"/>
          <w:szCs w:val="24"/>
        </w:rPr>
      </w:pPr>
      <w:r>
        <w:rPr>
          <w:noProof/>
          <w:lang w:eastAsia="en-AU"/>
        </w:rPr>
        <w:drawing>
          <wp:anchor distT="0" distB="0" distL="114300" distR="114300" simplePos="0" relativeHeight="251702272" behindDoc="0" locked="0" layoutInCell="1" allowOverlap="1" wp14:anchorId="589961C3" wp14:editId="0F485FDE">
            <wp:simplePos x="0" y="0"/>
            <wp:positionH relativeFrom="margin">
              <wp:align>right</wp:align>
            </wp:positionH>
            <wp:positionV relativeFrom="paragraph">
              <wp:posOffset>608965</wp:posOffset>
            </wp:positionV>
            <wp:extent cx="6160135" cy="2324912"/>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160135" cy="2324912"/>
                    </a:xfrm>
                    <a:prstGeom prst="rect">
                      <a:avLst/>
                    </a:prstGeom>
                  </pic:spPr>
                </pic:pic>
              </a:graphicData>
            </a:graphic>
            <wp14:sizeRelH relativeFrom="margin">
              <wp14:pctWidth>0</wp14:pctWidth>
            </wp14:sizeRelH>
            <wp14:sizeRelV relativeFrom="margin">
              <wp14:pctHeight>0</wp14:pctHeight>
            </wp14:sizeRelV>
          </wp:anchor>
        </w:drawing>
      </w:r>
      <w:r w:rsidRPr="009A723C">
        <w:rPr>
          <w:rFonts w:ascii="Arial" w:hAnsi="Arial" w:cs="Arial"/>
          <w:sz w:val="24"/>
          <w:szCs w:val="24"/>
        </w:rPr>
        <w:t xml:space="preserve">Nylon is a </w:t>
      </w:r>
      <w:r w:rsidR="004106FD">
        <w:rPr>
          <w:rFonts w:ascii="Arial" w:hAnsi="Arial" w:cs="Arial"/>
          <w:sz w:val="24"/>
          <w:szCs w:val="24"/>
        </w:rPr>
        <w:t>typical</w:t>
      </w:r>
      <w:r w:rsidRPr="009A723C">
        <w:rPr>
          <w:rFonts w:ascii="Arial" w:hAnsi="Arial" w:cs="Arial"/>
          <w:sz w:val="24"/>
          <w:szCs w:val="24"/>
        </w:rPr>
        <w:t xml:space="preserve"> example of a polyamide. Nylon can be easily drawn into fibres with a high tensile strength. Nylon refers to a group of polyamides in which the monomers </w:t>
      </w:r>
      <w:r w:rsidR="00AD43C2">
        <w:rPr>
          <w:rFonts w:ascii="Arial" w:hAnsi="Arial" w:cs="Arial"/>
          <w:sz w:val="24"/>
          <w:szCs w:val="24"/>
        </w:rPr>
        <w:t>contain</w:t>
      </w:r>
      <w:r w:rsidRPr="009A723C">
        <w:rPr>
          <w:rFonts w:ascii="Arial" w:hAnsi="Arial" w:cs="Arial"/>
          <w:sz w:val="24"/>
          <w:szCs w:val="24"/>
        </w:rPr>
        <w:t xml:space="preserve"> linear carbon chains. </w:t>
      </w:r>
    </w:p>
    <w:p w14:paraId="78A465BE" w14:textId="77777777" w:rsidR="000147B1" w:rsidRDefault="000147B1" w:rsidP="000147B1">
      <w:pPr>
        <w:rPr>
          <w:rFonts w:ascii="Arial" w:hAnsi="Arial" w:cs="Arial"/>
        </w:rPr>
      </w:pPr>
    </w:p>
    <w:p w14:paraId="55E02F8B" w14:textId="77777777" w:rsidR="000147B1" w:rsidRDefault="000147B1" w:rsidP="000147B1">
      <w:pPr>
        <w:rPr>
          <w:rFonts w:ascii="Arial" w:hAnsi="Arial" w:cs="Arial"/>
        </w:rPr>
      </w:pPr>
    </w:p>
    <w:p w14:paraId="148CDBB6" w14:textId="77777777" w:rsidR="000147B1" w:rsidRDefault="000147B1" w:rsidP="000147B1">
      <w:pPr>
        <w:rPr>
          <w:rFonts w:ascii="Arial" w:hAnsi="Arial" w:cs="Arial"/>
        </w:rPr>
      </w:pPr>
    </w:p>
    <w:p w14:paraId="7AD5A463" w14:textId="77777777" w:rsidR="000147B1" w:rsidRDefault="000147B1" w:rsidP="000147B1">
      <w:pPr>
        <w:rPr>
          <w:rFonts w:ascii="Arial" w:hAnsi="Arial" w:cs="Arial"/>
        </w:rPr>
      </w:pPr>
    </w:p>
    <w:p w14:paraId="711070E8" w14:textId="77777777" w:rsidR="000147B1" w:rsidRDefault="000147B1" w:rsidP="000147B1">
      <w:pPr>
        <w:rPr>
          <w:rFonts w:ascii="Arial" w:hAnsi="Arial" w:cs="Arial"/>
        </w:rPr>
      </w:pPr>
    </w:p>
    <w:p w14:paraId="1EC879BB" w14:textId="77777777" w:rsidR="000147B1" w:rsidRDefault="000147B1" w:rsidP="000147B1">
      <w:pPr>
        <w:rPr>
          <w:rFonts w:ascii="Arial" w:hAnsi="Arial" w:cs="Arial"/>
        </w:rPr>
      </w:pPr>
    </w:p>
    <w:p w14:paraId="0BF2C1BF" w14:textId="77777777" w:rsidR="000147B1" w:rsidRDefault="000147B1" w:rsidP="000147B1">
      <w:pPr>
        <w:rPr>
          <w:rFonts w:ascii="Arial" w:hAnsi="Arial" w:cs="Arial"/>
        </w:rPr>
      </w:pPr>
    </w:p>
    <w:p w14:paraId="3270BA1C" w14:textId="58BBF279" w:rsidR="000147B1" w:rsidRPr="005C2820" w:rsidRDefault="000147B1" w:rsidP="000147B1">
      <w:pPr>
        <w:rPr>
          <w:rFonts w:ascii="Arial" w:hAnsi="Arial" w:cs="Arial"/>
          <w:b/>
        </w:rPr>
      </w:pPr>
      <w:r w:rsidRPr="005C2820">
        <w:rPr>
          <w:rFonts w:ascii="Arial" w:hAnsi="Arial" w:cs="Arial"/>
          <w:b/>
        </w:rPr>
        <w:lastRenderedPageBreak/>
        <w:t>Kevlar</w:t>
      </w:r>
    </w:p>
    <w:p w14:paraId="29A0800B" w14:textId="77777777" w:rsidR="000147B1" w:rsidRPr="005C2820" w:rsidRDefault="00027F50" w:rsidP="000147B1">
      <w:pPr>
        <w:rPr>
          <w:rFonts w:ascii="Arial" w:hAnsi="Arial" w:cs="Arial"/>
        </w:rPr>
      </w:pPr>
      <w:r>
        <w:rPr>
          <w:rFonts w:ascii="Arial" w:hAnsi="Arial" w:cs="Arial"/>
          <w:noProof/>
          <w:lang w:eastAsia="en-AU"/>
        </w:rPr>
        <mc:AlternateContent>
          <mc:Choice Requires="wps">
            <w:drawing>
              <wp:anchor distT="0" distB="0" distL="114300" distR="114300" simplePos="0" relativeHeight="251709440" behindDoc="0" locked="0" layoutInCell="1" allowOverlap="1" wp14:anchorId="66927BF2" wp14:editId="1CA9EAE0">
                <wp:simplePos x="0" y="0"/>
                <wp:positionH relativeFrom="column">
                  <wp:posOffset>3845859</wp:posOffset>
                </wp:positionH>
                <wp:positionV relativeFrom="paragraph">
                  <wp:posOffset>218066</wp:posOffset>
                </wp:positionV>
                <wp:extent cx="2970306" cy="1302871"/>
                <wp:effectExtent l="0" t="0" r="20955" b="12065"/>
                <wp:wrapNone/>
                <wp:docPr id="47" name="Text Box 47"/>
                <wp:cNvGraphicFramePr/>
                <a:graphic xmlns:a="http://schemas.openxmlformats.org/drawingml/2006/main">
                  <a:graphicData uri="http://schemas.microsoft.com/office/word/2010/wordprocessingShape">
                    <wps:wsp>
                      <wps:cNvSpPr txBox="1"/>
                      <wps:spPr>
                        <a:xfrm>
                          <a:off x="0" y="0"/>
                          <a:ext cx="2970306" cy="1302871"/>
                        </a:xfrm>
                        <a:prstGeom prst="rect">
                          <a:avLst/>
                        </a:prstGeom>
                        <a:solidFill>
                          <a:sysClr val="window" lastClr="FFFFFF"/>
                        </a:solidFill>
                        <a:ln w="6350">
                          <a:solidFill>
                            <a:prstClr val="black"/>
                          </a:solidFill>
                        </a:ln>
                        <a:effectLst/>
                      </wps:spPr>
                      <wps:txbx>
                        <w:txbxContent>
                          <w:p w14:paraId="08EDA6B2" w14:textId="77777777" w:rsidR="00727D23" w:rsidRPr="00583630" w:rsidRDefault="00583630" w:rsidP="00027F50">
                            <w:pPr>
                              <w:spacing w:after="120"/>
                              <w:jc w:val="center"/>
                              <w:rPr>
                                <w:b/>
                                <w:sz w:val="18"/>
                                <w:szCs w:val="18"/>
                              </w:rPr>
                            </w:pPr>
                            <w:r>
                              <w:rPr>
                                <w:b/>
                                <w:sz w:val="18"/>
                                <w:szCs w:val="18"/>
                              </w:rPr>
                              <w:t xml:space="preserve">Drawing the Monomer unit </w:t>
                            </w:r>
                            <w:r w:rsidRPr="00583630">
                              <w:rPr>
                                <w:b/>
                                <w:sz w:val="18"/>
                                <w:szCs w:val="18"/>
                              </w:rPr>
                              <w:t>for</w:t>
                            </w:r>
                            <w:r w:rsidR="00727D23" w:rsidRPr="00583630">
                              <w:rPr>
                                <w:b/>
                                <w:sz w:val="18"/>
                                <w:szCs w:val="18"/>
                              </w:rPr>
                              <w:t xml:space="preserve"> </w:t>
                            </w:r>
                            <w:r w:rsidR="00E6361D" w:rsidRPr="00583630">
                              <w:rPr>
                                <w:b/>
                                <w:sz w:val="18"/>
                                <w:szCs w:val="18"/>
                              </w:rPr>
                              <w:t>Polyamides</w:t>
                            </w:r>
                          </w:p>
                          <w:p w14:paraId="2020C31F" w14:textId="77777777" w:rsidR="00583630" w:rsidRDefault="00727D23" w:rsidP="00727D23">
                            <w:pPr>
                              <w:rPr>
                                <w:sz w:val="18"/>
                                <w:szCs w:val="18"/>
                              </w:rPr>
                            </w:pPr>
                            <w:r w:rsidRPr="00583630">
                              <w:rPr>
                                <w:sz w:val="18"/>
                                <w:szCs w:val="18"/>
                              </w:rPr>
                              <w:t>To draw the monomer unit, remove the hydroxyl groups from the dicarboxylic acid and one of the hydrogen atoms from the amine groups of the diamine. Then join the remaining segments together.</w:t>
                            </w:r>
                          </w:p>
                          <w:p w14:paraId="23EA488A" w14:textId="77777777" w:rsidR="00027F50" w:rsidRPr="00555A58" w:rsidRDefault="00027F50" w:rsidP="00027F50">
                            <w:pPr>
                              <w:rPr>
                                <w:sz w:val="18"/>
                                <w:szCs w:val="18"/>
                              </w:rPr>
                            </w:pPr>
                            <w:r>
                              <w:rPr>
                                <w:sz w:val="18"/>
                                <w:szCs w:val="18"/>
                              </w:rPr>
                              <w:t>Monomer units can be joined together if you need to draw a section of the polymer</w:t>
                            </w:r>
                          </w:p>
                          <w:p w14:paraId="6DEDAC86" w14:textId="77777777" w:rsidR="00027F50" w:rsidRPr="00583630" w:rsidRDefault="00027F50" w:rsidP="00727D2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27BF2" id="Text Box 47" o:spid="_x0000_s1030" type="#_x0000_t202" style="position:absolute;margin-left:302.8pt;margin-top:17.15pt;width:233.9pt;height:102.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" fillcolor="window" strokeweight=".5pt">
                <v:textbox>
                  <w:txbxContent>
                    <w:p w14:paraId="08EDA6B2" w14:textId="77777777" w:rsidR="00727D23" w:rsidRPr="00583630" w:rsidRDefault="00583630" w:rsidP="00027F50">
                      <w:pPr>
                        <w:spacing w:after="120"/>
                        <w:jc w:val="center"/>
                        <w:rPr>
                          <w:b/>
                          <w:sz w:val="18"/>
                          <w:szCs w:val="18"/>
                        </w:rPr>
                      </w:pPr>
                      <w:r>
                        <w:rPr>
                          <w:b/>
                          <w:sz w:val="18"/>
                          <w:szCs w:val="18"/>
                        </w:rPr>
                        <w:t xml:space="preserve">Drawing the Monomer unit </w:t>
                      </w:r>
                      <w:r w:rsidRPr="00583630">
                        <w:rPr>
                          <w:b/>
                          <w:sz w:val="18"/>
                          <w:szCs w:val="18"/>
                        </w:rPr>
                        <w:t>for</w:t>
                      </w:r>
                      <w:r w:rsidR="00727D23" w:rsidRPr="00583630">
                        <w:rPr>
                          <w:b/>
                          <w:sz w:val="18"/>
                          <w:szCs w:val="18"/>
                        </w:rPr>
                        <w:t xml:space="preserve"> </w:t>
                      </w:r>
                      <w:r w:rsidR="00E6361D" w:rsidRPr="00583630">
                        <w:rPr>
                          <w:b/>
                          <w:sz w:val="18"/>
                          <w:szCs w:val="18"/>
                        </w:rPr>
                        <w:t>Polyamides</w:t>
                      </w:r>
                    </w:p>
                    <w:p w14:paraId="2020C31F" w14:textId="77777777" w:rsidR="00583630" w:rsidRDefault="00727D23" w:rsidP="00727D23">
                      <w:pPr>
                        <w:rPr>
                          <w:sz w:val="18"/>
                          <w:szCs w:val="18"/>
                        </w:rPr>
                      </w:pPr>
                      <w:r w:rsidRPr="00583630">
                        <w:rPr>
                          <w:sz w:val="18"/>
                          <w:szCs w:val="18"/>
                        </w:rPr>
                        <w:t>To draw the monomer unit, remove the hydroxyl groups from the dicarboxylic acid and one of the hydrogen atoms from the amine groups of the diamine. Then join the remaining segments together.</w:t>
                      </w:r>
                    </w:p>
                    <w:p w14:paraId="23EA488A" w14:textId="77777777" w:rsidR="00027F50" w:rsidRPr="00555A58" w:rsidRDefault="00027F50" w:rsidP="00027F50">
                      <w:pPr>
                        <w:rPr>
                          <w:sz w:val="18"/>
                          <w:szCs w:val="18"/>
                        </w:rPr>
                      </w:pPr>
                      <w:r>
                        <w:rPr>
                          <w:sz w:val="18"/>
                          <w:szCs w:val="18"/>
                        </w:rPr>
                        <w:t>Monomer units can be joined together if you need to draw a section of the polymer</w:t>
                      </w:r>
                    </w:p>
                    <w:p w14:paraId="6DEDAC86" w14:textId="77777777" w:rsidR="00027F50" w:rsidRPr="00583630" w:rsidRDefault="00027F50" w:rsidP="00727D23">
                      <w:pPr>
                        <w:rPr>
                          <w:sz w:val="18"/>
                          <w:szCs w:val="18"/>
                        </w:rPr>
                      </w:pPr>
                    </w:p>
                  </w:txbxContent>
                </v:textbox>
              </v:shape>
            </w:pict>
          </mc:Fallback>
        </mc:AlternateContent>
      </w:r>
      <w:r w:rsidR="000147B1" w:rsidRPr="005C2820">
        <w:rPr>
          <w:rFonts w:ascii="Arial" w:hAnsi="Arial" w:cs="Arial"/>
        </w:rPr>
        <w:t>Replacing the carbon chains in nylon with benzene rings produces the polymer known as Kevlar.</w:t>
      </w:r>
    </w:p>
    <w:p w14:paraId="0D5CDE7F" w14:textId="77777777" w:rsidR="000147B1" w:rsidRDefault="000147B1" w:rsidP="00583630">
      <w:pPr>
        <w:rPr>
          <w:rFonts w:ascii="Arial" w:hAnsi="Arial" w:cs="Arial"/>
        </w:rPr>
      </w:pPr>
      <w:r>
        <w:rPr>
          <w:noProof/>
          <w:lang w:eastAsia="en-AU"/>
        </w:rPr>
        <w:drawing>
          <wp:inline distT="0" distB="0" distL="0" distR="0" wp14:anchorId="3DA465CC" wp14:editId="66E21574">
            <wp:extent cx="4918635" cy="21026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36890" cy="2110419"/>
                    </a:xfrm>
                    <a:prstGeom prst="rect">
                      <a:avLst/>
                    </a:prstGeom>
                  </pic:spPr>
                </pic:pic>
              </a:graphicData>
            </a:graphic>
          </wp:inline>
        </w:drawing>
      </w:r>
    </w:p>
    <w:p w14:paraId="3ED05FF7" w14:textId="58329746" w:rsidR="000147B1" w:rsidRPr="00240332" w:rsidRDefault="000147B1" w:rsidP="000147B1">
      <w:pPr>
        <w:rPr>
          <w:rFonts w:ascii="Arial" w:hAnsi="Arial" w:cs="Arial"/>
        </w:rPr>
      </w:pPr>
      <w:r w:rsidRPr="00240332">
        <w:rPr>
          <w:rFonts w:ascii="Arial" w:hAnsi="Arial" w:cs="Arial"/>
        </w:rPr>
        <w:t xml:space="preserve">Kevlar is an extremely strong material that is also very lightweight. This makes Kevlar particularly useful in a range of applications </w:t>
      </w:r>
      <w:r w:rsidR="004106FD">
        <w:rPr>
          <w:rFonts w:ascii="Arial" w:hAnsi="Arial" w:cs="Arial"/>
        </w:rPr>
        <w:t>requiring extreme strength, such</w:t>
      </w:r>
      <w:r w:rsidRPr="00240332">
        <w:rPr>
          <w:rFonts w:ascii="Arial" w:hAnsi="Arial" w:cs="Arial"/>
        </w:rPr>
        <w:t xml:space="preserve"> as bulletproof vests and anchor cables.</w:t>
      </w:r>
    </w:p>
    <w:p w14:paraId="5AFE588D" w14:textId="77777777" w:rsidR="000147B1" w:rsidRPr="00240332" w:rsidRDefault="000147B1" w:rsidP="000147B1">
      <w:pPr>
        <w:rPr>
          <w:rFonts w:ascii="Arial" w:hAnsi="Arial" w:cs="Arial"/>
        </w:rPr>
      </w:pPr>
      <w:r w:rsidRPr="00240332">
        <w:rPr>
          <w:rFonts w:ascii="Arial" w:hAnsi="Arial" w:cs="Arial"/>
        </w:rPr>
        <w:t>The structure of nylon and Kevlar allows the molecules to align closely together. As a result, there is strong hydrogen bonding between the amide groups in these molecules.</w:t>
      </w:r>
      <w:r>
        <w:rPr>
          <w:rFonts w:ascii="Arial" w:hAnsi="Arial" w:cs="Arial"/>
        </w:rPr>
        <w:t xml:space="preserve"> Kevlar is stiffer than nylon due to the benzene rings.</w:t>
      </w:r>
    </w:p>
    <w:p w14:paraId="6A98008C" w14:textId="77777777" w:rsidR="000147B1" w:rsidRDefault="00727D23" w:rsidP="000147B1">
      <w:pPr>
        <w:rPr>
          <w:rFonts w:ascii="Arial" w:hAnsi="Arial" w:cs="Arial"/>
        </w:rPr>
      </w:pPr>
      <w:r>
        <w:rPr>
          <w:noProof/>
          <w:lang w:eastAsia="en-AU"/>
        </w:rPr>
        <w:drawing>
          <wp:anchor distT="0" distB="0" distL="114300" distR="114300" simplePos="0" relativeHeight="251703296" behindDoc="0" locked="0" layoutInCell="1" allowOverlap="1" wp14:anchorId="0A5DF4E3" wp14:editId="5188519A">
            <wp:simplePos x="0" y="0"/>
            <wp:positionH relativeFrom="column">
              <wp:posOffset>1484742</wp:posOffset>
            </wp:positionH>
            <wp:positionV relativeFrom="paragraph">
              <wp:posOffset>19759</wp:posOffset>
            </wp:positionV>
            <wp:extent cx="3406588" cy="2434222"/>
            <wp:effectExtent l="0" t="0" r="3810" b="4445"/>
            <wp:wrapNone/>
            <wp:docPr id="41" name="Picture 41" descr="http://www.che.hw.ac.uk/teaching/B11MS1/Material/Synthesis/supr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hw.ac.uk/teaching/B11MS1/Material/Synthesis/supra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06588" cy="24342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59E734" w14:textId="77777777" w:rsidR="000147B1" w:rsidRDefault="000147B1" w:rsidP="000147B1">
      <w:pPr>
        <w:rPr>
          <w:rFonts w:ascii="Arial" w:hAnsi="Arial" w:cs="Arial"/>
        </w:rPr>
      </w:pPr>
    </w:p>
    <w:p w14:paraId="6807A8C1" w14:textId="77777777" w:rsidR="000147B1" w:rsidRDefault="000147B1" w:rsidP="000147B1">
      <w:pPr>
        <w:rPr>
          <w:rFonts w:ascii="Arial" w:hAnsi="Arial" w:cs="Arial"/>
        </w:rPr>
      </w:pPr>
    </w:p>
    <w:p w14:paraId="08E1DF6A" w14:textId="77777777" w:rsidR="000147B1" w:rsidRDefault="000147B1" w:rsidP="000147B1">
      <w:pPr>
        <w:rPr>
          <w:rFonts w:ascii="Arial" w:hAnsi="Arial" w:cs="Arial"/>
          <w:b/>
          <w:sz w:val="32"/>
          <w:szCs w:val="32"/>
        </w:rPr>
      </w:pPr>
    </w:p>
    <w:p w14:paraId="5C449D2E" w14:textId="77777777" w:rsidR="000147B1" w:rsidRDefault="000147B1" w:rsidP="000147B1">
      <w:pPr>
        <w:rPr>
          <w:rFonts w:ascii="Arial" w:hAnsi="Arial" w:cs="Arial"/>
          <w:b/>
          <w:sz w:val="32"/>
          <w:szCs w:val="32"/>
        </w:rPr>
      </w:pPr>
    </w:p>
    <w:p w14:paraId="4F4EC5FA" w14:textId="77777777" w:rsidR="000147B1" w:rsidRDefault="000147B1" w:rsidP="000147B1">
      <w:pPr>
        <w:rPr>
          <w:rFonts w:ascii="Arial" w:hAnsi="Arial" w:cs="Arial"/>
          <w:b/>
          <w:sz w:val="32"/>
          <w:szCs w:val="32"/>
        </w:rPr>
      </w:pPr>
    </w:p>
    <w:p w14:paraId="1C0DE09D" w14:textId="77777777" w:rsidR="000147B1" w:rsidRDefault="000147B1" w:rsidP="000147B1">
      <w:pPr>
        <w:rPr>
          <w:rFonts w:ascii="Arial" w:hAnsi="Arial" w:cs="Arial"/>
          <w:b/>
          <w:sz w:val="32"/>
          <w:szCs w:val="32"/>
        </w:rPr>
      </w:pPr>
    </w:p>
    <w:p w14:paraId="5B6EA3E0" w14:textId="77777777" w:rsidR="000147B1" w:rsidRDefault="000147B1" w:rsidP="000147B1">
      <w:pPr>
        <w:rPr>
          <w:rFonts w:ascii="Arial" w:hAnsi="Arial" w:cs="Arial"/>
          <w:b/>
          <w:sz w:val="32"/>
          <w:szCs w:val="32"/>
        </w:rPr>
      </w:pPr>
    </w:p>
    <w:p w14:paraId="3E91B519" w14:textId="77777777" w:rsidR="000147B1" w:rsidRPr="00F26C3B" w:rsidRDefault="000147B1" w:rsidP="000147B1">
      <w:pPr>
        <w:rPr>
          <w:b/>
        </w:rPr>
      </w:pPr>
      <w:r w:rsidRPr="00F26C3B">
        <w:rPr>
          <w:b/>
        </w:rPr>
        <w:t xml:space="preserve">Properties </w:t>
      </w:r>
      <w:r>
        <w:rPr>
          <w:b/>
        </w:rPr>
        <w:t>of Condensation P</w:t>
      </w:r>
      <w:r w:rsidRPr="00F26C3B">
        <w:rPr>
          <w:b/>
        </w:rPr>
        <w:t>olymers</w:t>
      </w:r>
    </w:p>
    <w:p w14:paraId="76DD490F" w14:textId="2BA3DEB9" w:rsidR="000147B1" w:rsidRPr="00CC6BFD" w:rsidRDefault="000147B1" w:rsidP="000147B1">
      <w:pPr>
        <w:pStyle w:val="ListParagraph"/>
        <w:numPr>
          <w:ilvl w:val="0"/>
          <w:numId w:val="13"/>
        </w:numPr>
        <w:rPr>
          <w:rFonts w:ascii="Arial" w:hAnsi="Arial" w:cs="Arial"/>
          <w:b/>
        </w:rPr>
      </w:pPr>
      <w:r w:rsidRPr="00CC6BFD">
        <w:rPr>
          <w:rFonts w:ascii="Arial" w:hAnsi="Arial" w:cs="Arial"/>
        </w:rPr>
        <w:t xml:space="preserve">Condensation polymers tend to consist </w:t>
      </w:r>
      <w:r w:rsidR="004106FD">
        <w:rPr>
          <w:rFonts w:ascii="Arial" w:hAnsi="Arial" w:cs="Arial"/>
        </w:rPr>
        <w:t>mainly</w:t>
      </w:r>
      <w:r w:rsidRPr="00CC6BFD">
        <w:rPr>
          <w:rFonts w:ascii="Arial" w:hAnsi="Arial" w:cs="Arial"/>
        </w:rPr>
        <w:t xml:space="preserve"> of </w:t>
      </w:r>
      <w:r w:rsidRPr="00CC6BFD">
        <w:rPr>
          <w:rFonts w:ascii="Arial" w:hAnsi="Arial" w:cs="Arial"/>
          <w:u w:val="single"/>
        </w:rPr>
        <w:t>straight chains with few branches</w:t>
      </w:r>
      <w:r w:rsidRPr="00CC6BFD">
        <w:rPr>
          <w:rFonts w:ascii="Arial" w:hAnsi="Arial" w:cs="Arial"/>
        </w:rPr>
        <w:t>.</w:t>
      </w:r>
    </w:p>
    <w:p w14:paraId="2248C182" w14:textId="6B1CD6B6" w:rsidR="000147B1" w:rsidRPr="00CC6BFD" w:rsidRDefault="000147B1" w:rsidP="000147B1">
      <w:pPr>
        <w:pStyle w:val="ListParagraph"/>
        <w:numPr>
          <w:ilvl w:val="0"/>
          <w:numId w:val="13"/>
        </w:numPr>
        <w:rPr>
          <w:rFonts w:ascii="Arial" w:hAnsi="Arial" w:cs="Arial"/>
        </w:rPr>
      </w:pPr>
      <w:r w:rsidRPr="00CC6BFD">
        <w:rPr>
          <w:rFonts w:ascii="Arial" w:hAnsi="Arial" w:cs="Arial"/>
        </w:rPr>
        <w:t>Since there are few branches in condensation polymers, they are usually linear and can thus pack closely together. Condensation polymers</w:t>
      </w:r>
      <w:r w:rsidR="004106FD">
        <w:rPr>
          <w:rFonts w:ascii="Arial" w:hAnsi="Arial" w:cs="Arial"/>
        </w:rPr>
        <w:t>, therefore,</w:t>
      </w:r>
      <w:r w:rsidRPr="00CC6BFD">
        <w:rPr>
          <w:rFonts w:ascii="Arial" w:hAnsi="Arial" w:cs="Arial"/>
        </w:rPr>
        <w:t xml:space="preserve"> have a </w:t>
      </w:r>
      <w:r w:rsidRPr="00CC6BFD">
        <w:rPr>
          <w:rFonts w:ascii="Arial" w:hAnsi="Arial" w:cs="Arial"/>
          <w:u w:val="single"/>
        </w:rPr>
        <w:t>higher tensile strength</w:t>
      </w:r>
      <w:r w:rsidRPr="00CC6BFD">
        <w:rPr>
          <w:rFonts w:ascii="Arial" w:hAnsi="Arial" w:cs="Arial"/>
        </w:rPr>
        <w:t xml:space="preserve"> than addition polymers. Polyamides and polyesters are both </w:t>
      </w:r>
      <w:r w:rsidR="004106FD">
        <w:rPr>
          <w:rFonts w:ascii="Arial" w:hAnsi="Arial" w:cs="Arial"/>
        </w:rPr>
        <w:t>mainly used</w:t>
      </w:r>
      <w:r w:rsidRPr="00CC6BFD">
        <w:rPr>
          <w:rFonts w:ascii="Arial" w:hAnsi="Arial" w:cs="Arial"/>
        </w:rPr>
        <w:t xml:space="preserve"> in high-strength synthetic fibres.</w:t>
      </w:r>
    </w:p>
    <w:p w14:paraId="5C3451D8" w14:textId="4C65FD20" w:rsidR="000147B1" w:rsidRPr="00CC6BFD" w:rsidRDefault="000147B1" w:rsidP="000147B1">
      <w:pPr>
        <w:pStyle w:val="ListParagraph"/>
        <w:numPr>
          <w:ilvl w:val="0"/>
          <w:numId w:val="13"/>
        </w:numPr>
        <w:rPr>
          <w:rFonts w:ascii="Arial" w:hAnsi="Arial" w:cs="Arial"/>
        </w:rPr>
      </w:pPr>
      <w:r w:rsidRPr="00CC6BFD">
        <w:rPr>
          <w:rFonts w:ascii="Arial" w:hAnsi="Arial" w:cs="Arial"/>
        </w:rPr>
        <w:t xml:space="preserve">The strength of the intermolecular forces between the different chains in polyamides is further enhanced by </w:t>
      </w:r>
      <w:r w:rsidRPr="00CC6BFD">
        <w:rPr>
          <w:rFonts w:ascii="Arial" w:hAnsi="Arial" w:cs="Arial"/>
          <w:u w:val="single"/>
        </w:rPr>
        <w:t>hydrogen bonding</w:t>
      </w:r>
      <w:r w:rsidRPr="00CC6BFD">
        <w:rPr>
          <w:rFonts w:ascii="Arial" w:hAnsi="Arial" w:cs="Arial"/>
        </w:rPr>
        <w:t xml:space="preserve"> (described above).</w:t>
      </w:r>
    </w:p>
    <w:p w14:paraId="5E34BF75" w14:textId="6D570AC6" w:rsidR="000147B1" w:rsidRPr="00CC6BFD" w:rsidRDefault="000147B1" w:rsidP="000147B1">
      <w:pPr>
        <w:pStyle w:val="ListParagraph"/>
        <w:numPr>
          <w:ilvl w:val="0"/>
          <w:numId w:val="13"/>
        </w:numPr>
        <w:rPr>
          <w:rFonts w:ascii="Arial" w:hAnsi="Arial" w:cs="Arial"/>
        </w:rPr>
      </w:pPr>
      <w:r w:rsidRPr="00CC6BFD">
        <w:rPr>
          <w:rFonts w:ascii="Arial" w:hAnsi="Arial" w:cs="Arial"/>
        </w:rPr>
        <w:t xml:space="preserve">One of the most </w:t>
      </w:r>
      <w:r w:rsidR="004106FD">
        <w:rPr>
          <w:rFonts w:ascii="Arial" w:hAnsi="Arial" w:cs="Arial"/>
        </w:rPr>
        <w:t>critical</w:t>
      </w:r>
      <w:r w:rsidRPr="00CC6BFD">
        <w:rPr>
          <w:rFonts w:ascii="Arial" w:hAnsi="Arial" w:cs="Arial"/>
        </w:rPr>
        <w:t xml:space="preserve"> </w:t>
      </w:r>
      <w:r w:rsidR="00D12547" w:rsidRPr="00CC6BFD">
        <w:rPr>
          <w:rFonts w:ascii="Arial" w:hAnsi="Arial" w:cs="Arial"/>
        </w:rPr>
        <w:t>differences</w:t>
      </w:r>
      <w:r w:rsidRPr="00CC6BFD">
        <w:rPr>
          <w:rFonts w:ascii="Arial" w:hAnsi="Arial" w:cs="Arial"/>
        </w:rPr>
        <w:t xml:space="preserve"> between condensation polymers and addition polymers is that condensation polymers </w:t>
      </w:r>
      <w:r w:rsidR="004106FD">
        <w:rPr>
          <w:rFonts w:ascii="Arial" w:hAnsi="Arial" w:cs="Arial"/>
        </w:rPr>
        <w:t>comprise</w:t>
      </w:r>
      <w:r w:rsidRPr="00CC6BFD">
        <w:rPr>
          <w:rFonts w:ascii="Arial" w:hAnsi="Arial" w:cs="Arial"/>
        </w:rPr>
        <w:t xml:space="preserve"> chains containing </w:t>
      </w:r>
      <w:r w:rsidRPr="00CC6BFD">
        <w:rPr>
          <w:rFonts w:ascii="Arial" w:hAnsi="Arial" w:cs="Arial"/>
          <w:u w:val="single"/>
        </w:rPr>
        <w:t>polar bonds</w:t>
      </w:r>
      <w:r w:rsidR="004106FD">
        <w:rPr>
          <w:rFonts w:ascii="Arial" w:hAnsi="Arial" w:cs="Arial"/>
        </w:rPr>
        <w:t>,</w:t>
      </w:r>
      <w:r w:rsidRPr="00CC6BFD">
        <w:rPr>
          <w:rFonts w:ascii="Arial" w:hAnsi="Arial" w:cs="Arial"/>
        </w:rPr>
        <w:t xml:space="preserve"> </w:t>
      </w:r>
      <w:proofErr w:type="gramStart"/>
      <w:r w:rsidRPr="00CC6BFD">
        <w:rPr>
          <w:rFonts w:ascii="Arial" w:hAnsi="Arial" w:cs="Arial"/>
        </w:rPr>
        <w:t>i.e.</w:t>
      </w:r>
      <w:proofErr w:type="gramEnd"/>
      <w:r w:rsidRPr="00CC6BFD">
        <w:rPr>
          <w:rFonts w:ascii="Arial" w:hAnsi="Arial" w:cs="Arial"/>
        </w:rPr>
        <w:t xml:space="preserve"> C-N and C-O bonds which link every polymer unit. These polar carbon atoms can be readily attacked and hence </w:t>
      </w:r>
      <w:r w:rsidRPr="00CC6BFD">
        <w:rPr>
          <w:rFonts w:ascii="Arial" w:hAnsi="Arial" w:cs="Arial"/>
          <w:u w:val="single"/>
        </w:rPr>
        <w:t>biodegradable</w:t>
      </w:r>
      <w:r w:rsidRPr="00CC6BFD">
        <w:rPr>
          <w:rFonts w:ascii="Arial" w:hAnsi="Arial" w:cs="Arial"/>
        </w:rPr>
        <w:t xml:space="preserve">, </w:t>
      </w:r>
      <w:r w:rsidR="009202C1">
        <w:rPr>
          <w:rFonts w:ascii="Arial" w:hAnsi="Arial" w:cs="Arial"/>
        </w:rPr>
        <w:t>constituting</w:t>
      </w:r>
      <w:r w:rsidR="004106FD">
        <w:rPr>
          <w:rFonts w:ascii="Arial" w:hAnsi="Arial" w:cs="Arial"/>
        </w:rPr>
        <w:t xml:space="preserve"> a smaller environmental hazard than addition polymers, whose chains are made up entirely of non-polar C-C bonds and are</w:t>
      </w:r>
      <w:r w:rsidRPr="00CC6BFD">
        <w:rPr>
          <w:rFonts w:ascii="Arial" w:hAnsi="Arial" w:cs="Arial"/>
        </w:rPr>
        <w:t xml:space="preserve"> non-biodegradable.</w:t>
      </w:r>
    </w:p>
    <w:p w14:paraId="28A1CC3D" w14:textId="77777777" w:rsidR="000147B1" w:rsidRDefault="000147B1" w:rsidP="000147B1">
      <w:pPr>
        <w:rPr>
          <w:rFonts w:ascii="Arial" w:hAnsi="Arial" w:cs="Arial"/>
          <w:b/>
          <w:sz w:val="40"/>
          <w:szCs w:val="40"/>
        </w:rPr>
      </w:pPr>
    </w:p>
    <w:p w14:paraId="1B9A48BD" w14:textId="77777777" w:rsidR="00D12547" w:rsidRDefault="00D12547" w:rsidP="000147B1">
      <w:pPr>
        <w:rPr>
          <w:rFonts w:ascii="Arial" w:hAnsi="Arial" w:cs="Arial"/>
          <w:b/>
          <w:sz w:val="32"/>
          <w:szCs w:val="32"/>
        </w:rPr>
      </w:pPr>
    </w:p>
    <w:p w14:paraId="7DBA0DFD" w14:textId="77777777" w:rsidR="004106FD" w:rsidRDefault="004106FD" w:rsidP="000147B1">
      <w:pPr>
        <w:rPr>
          <w:rFonts w:ascii="Arial" w:hAnsi="Arial" w:cs="Arial"/>
          <w:b/>
          <w:sz w:val="32"/>
          <w:szCs w:val="32"/>
        </w:rPr>
      </w:pPr>
    </w:p>
    <w:p w14:paraId="622506BE" w14:textId="0ECD86D3" w:rsidR="000147B1" w:rsidRDefault="000147B1" w:rsidP="000147B1">
      <w:pPr>
        <w:rPr>
          <w:rFonts w:ascii="Arial" w:hAnsi="Arial" w:cs="Arial"/>
          <w:b/>
          <w:sz w:val="32"/>
          <w:szCs w:val="32"/>
        </w:rPr>
      </w:pPr>
      <w:r w:rsidRPr="00287F14">
        <w:rPr>
          <w:rFonts w:ascii="Arial" w:hAnsi="Arial" w:cs="Arial"/>
          <w:b/>
          <w:sz w:val="32"/>
          <w:szCs w:val="32"/>
        </w:rPr>
        <w:lastRenderedPageBreak/>
        <w:t xml:space="preserve">More on </w:t>
      </w:r>
      <w:r w:rsidR="000E0BE8">
        <w:rPr>
          <w:rFonts w:ascii="Arial" w:hAnsi="Arial" w:cs="Arial"/>
          <w:b/>
          <w:sz w:val="32"/>
          <w:szCs w:val="32"/>
        </w:rPr>
        <w:t xml:space="preserve">IUPUC </w:t>
      </w:r>
      <w:r w:rsidRPr="00287F14">
        <w:rPr>
          <w:rFonts w:ascii="Arial" w:hAnsi="Arial" w:cs="Arial"/>
          <w:b/>
          <w:sz w:val="32"/>
          <w:szCs w:val="32"/>
        </w:rPr>
        <w:t>Naming</w:t>
      </w:r>
    </w:p>
    <w:p w14:paraId="418084E9" w14:textId="77777777" w:rsidR="000E0BE8" w:rsidRPr="000E0BE8" w:rsidRDefault="000E0BE8" w:rsidP="000147B1">
      <w:pPr>
        <w:rPr>
          <w:rFonts w:ascii="Arial" w:hAnsi="Arial" w:cs="Arial"/>
          <w:b/>
        </w:rPr>
      </w:pPr>
      <w:r w:rsidRPr="000E0BE8">
        <w:rPr>
          <w:rFonts w:ascii="Arial" w:hAnsi="Arial" w:cs="Arial"/>
          <w:b/>
        </w:rPr>
        <w:t xml:space="preserve">Here are a few tips to extend your </w:t>
      </w:r>
      <w:r>
        <w:rPr>
          <w:rFonts w:ascii="Arial" w:hAnsi="Arial" w:cs="Arial"/>
          <w:b/>
        </w:rPr>
        <w:t xml:space="preserve">naming knowledge </w:t>
      </w:r>
      <w:r w:rsidR="005B66C7">
        <w:rPr>
          <w:rFonts w:ascii="Arial" w:hAnsi="Arial" w:cs="Arial"/>
          <w:b/>
        </w:rPr>
        <w:t xml:space="preserve">of </w:t>
      </w:r>
      <w:r w:rsidR="00207ECF">
        <w:rPr>
          <w:rFonts w:ascii="Arial" w:hAnsi="Arial" w:cs="Arial"/>
          <w:b/>
        </w:rPr>
        <w:t>naming molecules</w:t>
      </w:r>
      <w:r>
        <w:rPr>
          <w:rFonts w:ascii="Arial" w:hAnsi="Arial" w:cs="Arial"/>
          <w:b/>
        </w:rPr>
        <w:t>.</w:t>
      </w:r>
    </w:p>
    <w:p w14:paraId="7A77A8F8" w14:textId="77777777" w:rsidR="000147B1" w:rsidRDefault="00287F14" w:rsidP="000147B1">
      <w:pPr>
        <w:rPr>
          <w:rFonts w:ascii="Arial" w:hAnsi="Arial" w:cs="Arial"/>
        </w:rPr>
      </w:pPr>
      <w:r>
        <w:rPr>
          <w:noProof/>
          <w:lang w:eastAsia="en-AU"/>
        </w:rPr>
        <w:drawing>
          <wp:anchor distT="0" distB="0" distL="114300" distR="114300" simplePos="0" relativeHeight="251704320" behindDoc="0" locked="0" layoutInCell="1" allowOverlap="1" wp14:anchorId="75AF5011" wp14:editId="619F952F">
            <wp:simplePos x="0" y="0"/>
            <wp:positionH relativeFrom="margin">
              <wp:posOffset>546399</wp:posOffset>
            </wp:positionH>
            <wp:positionV relativeFrom="paragraph">
              <wp:posOffset>73174</wp:posOffset>
            </wp:positionV>
            <wp:extent cx="3472330" cy="2066682"/>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472330" cy="2066682"/>
                    </a:xfrm>
                    <a:prstGeom prst="rect">
                      <a:avLst/>
                    </a:prstGeom>
                  </pic:spPr>
                </pic:pic>
              </a:graphicData>
            </a:graphic>
            <wp14:sizeRelH relativeFrom="margin">
              <wp14:pctWidth>0</wp14:pctWidth>
            </wp14:sizeRelH>
            <wp14:sizeRelV relativeFrom="margin">
              <wp14:pctHeight>0</wp14:pctHeight>
            </wp14:sizeRelV>
          </wp:anchor>
        </w:drawing>
      </w:r>
    </w:p>
    <w:p w14:paraId="5B9A397D" w14:textId="77777777" w:rsidR="000147B1" w:rsidRDefault="000147B1" w:rsidP="000147B1">
      <w:pPr>
        <w:rPr>
          <w:rFonts w:ascii="Arial" w:hAnsi="Arial" w:cs="Arial"/>
        </w:rPr>
      </w:pPr>
    </w:p>
    <w:p w14:paraId="469C52F1" w14:textId="77777777" w:rsidR="000147B1" w:rsidRDefault="000147B1" w:rsidP="000147B1">
      <w:pPr>
        <w:rPr>
          <w:rFonts w:ascii="Arial" w:hAnsi="Arial" w:cs="Arial"/>
        </w:rPr>
      </w:pPr>
    </w:p>
    <w:p w14:paraId="7626BBEB" w14:textId="77777777" w:rsidR="000147B1" w:rsidRDefault="000147B1" w:rsidP="000147B1">
      <w:pPr>
        <w:rPr>
          <w:rFonts w:ascii="Arial" w:hAnsi="Arial" w:cs="Arial"/>
        </w:rPr>
      </w:pPr>
      <w:r>
        <w:rPr>
          <w:rFonts w:ascii="Arial" w:hAnsi="Arial" w:cs="Arial"/>
          <w:noProof/>
          <w:lang w:eastAsia="en-AU"/>
        </w:rPr>
        <mc:AlternateContent>
          <mc:Choice Requires="wps">
            <w:drawing>
              <wp:anchor distT="0" distB="0" distL="114300" distR="114300" simplePos="0" relativeHeight="251705344" behindDoc="0" locked="0" layoutInCell="1" allowOverlap="1" wp14:anchorId="422B1367" wp14:editId="09941C68">
                <wp:simplePos x="0" y="0"/>
                <wp:positionH relativeFrom="margin">
                  <wp:posOffset>4362450</wp:posOffset>
                </wp:positionH>
                <wp:positionV relativeFrom="paragraph">
                  <wp:posOffset>255270</wp:posOffset>
                </wp:positionV>
                <wp:extent cx="2066925" cy="11620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2066925" cy="1162050"/>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77E8567" w14:textId="77777777" w:rsidR="000147B1" w:rsidRPr="00287F14" w:rsidRDefault="000147B1" w:rsidP="000147B1">
                            <w:r w:rsidRPr="00287F14">
                              <w:t>Instead of hexan-1-ol we have</w:t>
                            </w:r>
                          </w:p>
                          <w:p w14:paraId="4BD0CA23" w14:textId="77777777" w:rsidR="000147B1" w:rsidRPr="00287F14" w:rsidRDefault="000147B1" w:rsidP="000147B1">
                            <w:r w:rsidRPr="00287F14">
                              <w:t>hexane-1,6-diol</w:t>
                            </w:r>
                          </w:p>
                          <w:p w14:paraId="23E77529" w14:textId="77777777" w:rsidR="000147B1" w:rsidRPr="00287F14" w:rsidRDefault="000147B1" w:rsidP="000147B1">
                            <w:r w:rsidRPr="00287F14">
                              <w:t>the “e” is left on in diols and diamines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B1367" id="Text Box 31" o:spid="_x0000_s1031" type="#_x0000_t202" style="position:absolute;margin-left:343.5pt;margin-top:20.1pt;width:162.75pt;height:9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" fillcolor="white [3201]" strokecolor="#5b9bd5 [3204]" strokeweight=".5pt">
                <v:textbox>
                  <w:txbxContent>
                    <w:p w14:paraId="777E8567" w14:textId="77777777" w:rsidR="000147B1" w:rsidRPr="00287F14" w:rsidRDefault="000147B1" w:rsidP="000147B1">
                      <w:r w:rsidRPr="00287F14">
                        <w:t>Instead of hexan-1-ol we have</w:t>
                      </w:r>
                    </w:p>
                    <w:p w14:paraId="4BD0CA23" w14:textId="77777777" w:rsidR="000147B1" w:rsidRPr="00287F14" w:rsidRDefault="000147B1" w:rsidP="000147B1">
                      <w:r w:rsidRPr="00287F14">
                        <w:t>hexane-1,6-diol</w:t>
                      </w:r>
                    </w:p>
                    <w:p w14:paraId="23E77529" w14:textId="77777777" w:rsidR="000147B1" w:rsidRPr="00287F14" w:rsidRDefault="000147B1" w:rsidP="000147B1">
                      <w:r w:rsidRPr="00287F14">
                        <w:t>the “e” is left on in diols and diamines</w:t>
                      </w:r>
                    </w:p>
                  </w:txbxContent>
                </v:textbox>
                <w10:wrap anchorx="margin"/>
              </v:shape>
            </w:pict>
          </mc:Fallback>
        </mc:AlternateContent>
      </w:r>
    </w:p>
    <w:p w14:paraId="47041471" w14:textId="77777777" w:rsidR="000147B1" w:rsidRDefault="000147B1" w:rsidP="000147B1">
      <w:pPr>
        <w:rPr>
          <w:rFonts w:ascii="Arial" w:hAnsi="Arial" w:cs="Arial"/>
        </w:rPr>
      </w:pPr>
    </w:p>
    <w:p w14:paraId="02910673" w14:textId="77777777" w:rsidR="000147B1" w:rsidRDefault="000147B1" w:rsidP="000147B1">
      <w:pPr>
        <w:rPr>
          <w:rFonts w:ascii="Arial" w:hAnsi="Arial" w:cs="Arial"/>
        </w:rPr>
      </w:pPr>
    </w:p>
    <w:p w14:paraId="10B123A0" w14:textId="77777777" w:rsidR="000147B1" w:rsidRDefault="000147B1" w:rsidP="000147B1">
      <w:pPr>
        <w:rPr>
          <w:rFonts w:ascii="Arial" w:hAnsi="Arial" w:cs="Arial"/>
        </w:rPr>
      </w:pPr>
    </w:p>
    <w:p w14:paraId="76B06D4B" w14:textId="77777777" w:rsidR="000147B1" w:rsidRDefault="000147B1" w:rsidP="000147B1">
      <w:pPr>
        <w:rPr>
          <w:rFonts w:ascii="Arial" w:hAnsi="Arial" w:cs="Arial"/>
        </w:rPr>
      </w:pPr>
    </w:p>
    <w:p w14:paraId="695DC19E" w14:textId="77777777" w:rsidR="000147B1" w:rsidRPr="00287F14" w:rsidRDefault="000147B1" w:rsidP="000147B1">
      <w:pPr>
        <w:rPr>
          <w:rFonts w:ascii="Arial" w:hAnsi="Arial" w:cs="Arial"/>
          <w:b/>
          <w:sz w:val="28"/>
          <w:szCs w:val="28"/>
          <w:u w:val="single"/>
        </w:rPr>
      </w:pPr>
      <w:r w:rsidRPr="00287F14">
        <w:rPr>
          <w:rFonts w:ascii="Arial" w:hAnsi="Arial" w:cs="Arial"/>
          <w:b/>
          <w:sz w:val="28"/>
          <w:szCs w:val="28"/>
          <w:u w:val="single"/>
        </w:rPr>
        <w:t>Diamine</w:t>
      </w:r>
    </w:p>
    <w:p w14:paraId="4CD9AF7A" w14:textId="2CB4CCD8" w:rsidR="000147B1" w:rsidRPr="00287F14" w:rsidRDefault="000147B1" w:rsidP="000147B1">
      <w:pPr>
        <w:rPr>
          <w:noProof/>
          <w:lang w:eastAsia="en-AU"/>
        </w:rPr>
      </w:pPr>
      <w:r w:rsidRPr="00287F14">
        <w:rPr>
          <w:noProof/>
          <w:lang w:eastAsia="en-AU"/>
        </w:rPr>
        <w:drawing>
          <wp:anchor distT="0" distB="0" distL="114300" distR="114300" simplePos="0" relativeHeight="251706368" behindDoc="0" locked="0" layoutInCell="1" allowOverlap="1" wp14:anchorId="121267EC" wp14:editId="67298DAB">
            <wp:simplePos x="0" y="0"/>
            <wp:positionH relativeFrom="column">
              <wp:posOffset>1457325</wp:posOffset>
            </wp:positionH>
            <wp:positionV relativeFrom="paragraph">
              <wp:posOffset>240665</wp:posOffset>
            </wp:positionV>
            <wp:extent cx="2438400" cy="609600"/>
            <wp:effectExtent l="0" t="0" r="0" b="0"/>
            <wp:wrapNone/>
            <wp:docPr id="43" name="Picture 43" descr="Skeletal formula of putres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eletal formula of putrescin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384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7F14">
        <w:rPr>
          <w:rFonts w:ascii="Arial" w:hAnsi="Arial" w:cs="Arial"/>
        </w:rPr>
        <w:t xml:space="preserve">They can be named </w:t>
      </w:r>
      <w:r w:rsidR="004106FD">
        <w:rPr>
          <w:rFonts w:ascii="Arial" w:hAnsi="Arial" w:cs="Arial"/>
        </w:rPr>
        <w:t>similarly</w:t>
      </w:r>
      <w:r w:rsidRPr="00287F14">
        <w:rPr>
          <w:rFonts w:ascii="Arial" w:hAnsi="Arial" w:cs="Arial"/>
        </w:rPr>
        <w:t xml:space="preserve"> to diols.</w:t>
      </w:r>
      <w:r w:rsidRPr="00287F14">
        <w:rPr>
          <w:noProof/>
          <w:lang w:eastAsia="en-AU"/>
        </w:rPr>
        <w:t xml:space="preserve"> </w:t>
      </w:r>
    </w:p>
    <w:p w14:paraId="562DB66F" w14:textId="77777777" w:rsidR="000147B1" w:rsidRPr="00287F14" w:rsidRDefault="000147B1" w:rsidP="000147B1">
      <w:pPr>
        <w:rPr>
          <w:noProof/>
          <w:lang w:eastAsia="en-AU"/>
        </w:rPr>
      </w:pPr>
    </w:p>
    <w:p w14:paraId="32BC955E" w14:textId="77777777" w:rsidR="000147B1" w:rsidRPr="00287F14" w:rsidRDefault="000147B1" w:rsidP="000147B1">
      <w:pPr>
        <w:rPr>
          <w:rFonts w:ascii="Arial" w:hAnsi="Arial" w:cs="Arial"/>
        </w:rPr>
      </w:pPr>
    </w:p>
    <w:p w14:paraId="07BB1736" w14:textId="768C0D38" w:rsidR="000147B1" w:rsidRPr="00287F14" w:rsidRDefault="000147B1" w:rsidP="000147B1">
      <w:pPr>
        <w:rPr>
          <w:rFonts w:ascii="Arial" w:hAnsi="Arial" w:cs="Arial"/>
        </w:rPr>
      </w:pPr>
      <w:r w:rsidRPr="00287F14">
        <w:rPr>
          <w:rFonts w:ascii="Arial" w:hAnsi="Arial" w:cs="Arial"/>
        </w:rPr>
        <w:t xml:space="preserve">For example: Instead of </w:t>
      </w:r>
      <w:r w:rsidR="004106FD">
        <w:rPr>
          <w:rFonts w:ascii="Arial" w:hAnsi="Arial" w:cs="Arial"/>
        </w:rPr>
        <w:t>butane</w:t>
      </w:r>
      <w:r w:rsidRPr="00287F14">
        <w:rPr>
          <w:rFonts w:ascii="Arial" w:hAnsi="Arial" w:cs="Arial"/>
        </w:rPr>
        <w:t>-1-amine, we get b</w:t>
      </w:r>
      <w:r w:rsidRPr="00287F14">
        <w:rPr>
          <w:rFonts w:ascii="Arial" w:hAnsi="Arial" w:cs="Arial"/>
          <w:color w:val="000000"/>
          <w:shd w:val="clear" w:color="auto" w:fill="F9F9F9"/>
        </w:rPr>
        <w:t>utane-1,4-diamine</w:t>
      </w:r>
    </w:p>
    <w:p w14:paraId="2F7620D9" w14:textId="77777777" w:rsidR="000147B1" w:rsidRPr="00287F14" w:rsidRDefault="000147B1" w:rsidP="000147B1">
      <w:pPr>
        <w:rPr>
          <w:rFonts w:ascii="Arial" w:hAnsi="Arial" w:cs="Arial"/>
          <w:b/>
          <w:sz w:val="28"/>
          <w:szCs w:val="28"/>
          <w:u w:val="single"/>
        </w:rPr>
      </w:pPr>
      <w:r w:rsidRPr="00287F14">
        <w:rPr>
          <w:rFonts w:ascii="Arial" w:hAnsi="Arial" w:cs="Arial"/>
          <w:b/>
          <w:sz w:val="28"/>
          <w:szCs w:val="28"/>
          <w:u w:val="single"/>
        </w:rPr>
        <w:t>Dicarboxylic acids</w:t>
      </w:r>
    </w:p>
    <w:p w14:paraId="61D70171" w14:textId="472105B7" w:rsidR="000147B1" w:rsidRPr="00287F14" w:rsidRDefault="000147B1" w:rsidP="000147B1">
      <w:pPr>
        <w:rPr>
          <w:rFonts w:ascii="Arial" w:hAnsi="Arial" w:cs="Arial"/>
        </w:rPr>
      </w:pPr>
      <w:r w:rsidRPr="00287F14">
        <w:rPr>
          <w:rFonts w:ascii="Arial" w:hAnsi="Arial" w:cs="Arial"/>
        </w:rPr>
        <w:t>Just add -dioic instead of -</w:t>
      </w:r>
      <w:proofErr w:type="spellStart"/>
      <w:r w:rsidRPr="00287F14">
        <w:rPr>
          <w:rFonts w:ascii="Arial" w:hAnsi="Arial" w:cs="Arial"/>
        </w:rPr>
        <w:t>oic</w:t>
      </w:r>
      <w:proofErr w:type="spellEnd"/>
      <w:r w:rsidRPr="00287F14">
        <w:rPr>
          <w:rFonts w:ascii="Arial" w:hAnsi="Arial" w:cs="Arial"/>
        </w:rPr>
        <w:t>.</w:t>
      </w:r>
      <w:r w:rsidR="00287F14" w:rsidRPr="00287F14">
        <w:rPr>
          <w:rFonts w:ascii="Arial" w:hAnsi="Arial" w:cs="Arial"/>
        </w:rPr>
        <w:t xml:space="preserve"> (</w:t>
      </w:r>
      <w:r w:rsidR="004106FD">
        <w:rPr>
          <w:rFonts w:ascii="Arial" w:hAnsi="Arial" w:cs="Arial"/>
        </w:rPr>
        <w:t>Numbers</w:t>
      </w:r>
      <w:r w:rsidR="00287F14" w:rsidRPr="00287F14">
        <w:rPr>
          <w:rFonts w:ascii="Arial" w:hAnsi="Arial" w:cs="Arial"/>
        </w:rPr>
        <w:t xml:space="preserve"> are not required as carboxyl groups are always on terminal carbons</w:t>
      </w:r>
      <w:r w:rsidR="005B66C7">
        <w:rPr>
          <w:rFonts w:ascii="Arial" w:hAnsi="Arial" w:cs="Arial"/>
        </w:rPr>
        <w:t xml:space="preserve">). </w:t>
      </w:r>
      <w:r w:rsidRPr="00287F14">
        <w:rPr>
          <w:rFonts w:ascii="Arial" w:hAnsi="Arial" w:cs="Arial"/>
        </w:rPr>
        <w:t>For example: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39"/>
        <w:gridCol w:w="2442"/>
      </w:tblGrid>
      <w:tr w:rsidR="000147B1" w14:paraId="28222C77" w14:textId="77777777" w:rsidTr="00710B0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105F3960" w14:textId="77777777" w:rsidR="000147B1" w:rsidRDefault="000147B1" w:rsidP="00710B00">
            <w:pPr>
              <w:spacing w:before="240" w:after="240" w:line="336" w:lineRule="atLeast"/>
              <w:rPr>
                <w:rFonts w:ascii="Arial" w:hAnsi="Arial" w:cs="Arial"/>
                <w:color w:val="000000"/>
                <w:sz w:val="21"/>
                <w:szCs w:val="21"/>
              </w:rPr>
            </w:pPr>
            <w:proofErr w:type="spellStart"/>
            <w:r>
              <w:rPr>
                <w:rFonts w:ascii="Arial" w:hAnsi="Arial" w:cs="Arial"/>
                <w:color w:val="000000"/>
                <w:sz w:val="21"/>
                <w:szCs w:val="21"/>
              </w:rPr>
              <w:t>propanedioic</w:t>
            </w:r>
            <w:proofErr w:type="spellEnd"/>
            <w:r>
              <w:rPr>
                <w:rFonts w:ascii="Arial" w:hAnsi="Arial" w:cs="Arial"/>
                <w:color w:val="000000"/>
                <w:sz w:val="21"/>
                <w:szCs w:val="21"/>
              </w:rPr>
              <w:t xml:space="preserve"> acid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3028CBE0" w14:textId="77777777" w:rsidR="000147B1" w:rsidRDefault="000147B1" w:rsidP="00710B00">
            <w:pPr>
              <w:spacing w:before="240" w:after="240" w:line="336" w:lineRule="atLeast"/>
              <w:rPr>
                <w:rFonts w:ascii="Arial" w:hAnsi="Arial" w:cs="Arial"/>
                <w:color w:val="000000"/>
                <w:sz w:val="21"/>
                <w:szCs w:val="21"/>
              </w:rPr>
            </w:pPr>
            <w:r>
              <w:rPr>
                <w:rFonts w:ascii="Arial" w:hAnsi="Arial" w:cs="Arial"/>
                <w:noProof/>
                <w:color w:val="0B0080"/>
                <w:sz w:val="21"/>
                <w:szCs w:val="21"/>
                <w:lang w:eastAsia="en-AU"/>
              </w:rPr>
              <w:drawing>
                <wp:inline distT="0" distB="0" distL="0" distR="0" wp14:anchorId="402CB728" wp14:editId="0E7B51CD">
                  <wp:extent cx="952500" cy="390525"/>
                  <wp:effectExtent l="0" t="0" r="0" b="9525"/>
                  <wp:docPr id="44" name="Picture 44" descr="Malonic acid structure.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lonic acid structure.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2500" cy="390525"/>
                          </a:xfrm>
                          <a:prstGeom prst="rect">
                            <a:avLst/>
                          </a:prstGeom>
                          <a:noFill/>
                          <a:ln>
                            <a:noFill/>
                          </a:ln>
                        </pic:spPr>
                      </pic:pic>
                    </a:graphicData>
                  </a:graphic>
                </wp:inline>
              </w:drawing>
            </w:r>
          </w:p>
        </w:tc>
      </w:tr>
      <w:tr w:rsidR="000147B1" w14:paraId="12196CC3" w14:textId="77777777" w:rsidTr="00710B00">
        <w:trPr>
          <w:trHeight w:val="914"/>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2108DC6" w14:textId="77777777" w:rsidR="000147B1" w:rsidRDefault="000147B1" w:rsidP="00710B00">
            <w:pPr>
              <w:spacing w:before="240" w:after="240" w:line="336" w:lineRule="atLeast"/>
              <w:rPr>
                <w:rFonts w:ascii="Arial" w:hAnsi="Arial" w:cs="Arial"/>
                <w:color w:val="000000"/>
                <w:sz w:val="21"/>
                <w:szCs w:val="21"/>
              </w:rPr>
            </w:pPr>
            <w:proofErr w:type="spellStart"/>
            <w:r>
              <w:rPr>
                <w:rFonts w:ascii="Arial" w:hAnsi="Arial" w:cs="Arial"/>
                <w:color w:val="000000"/>
                <w:sz w:val="21"/>
                <w:szCs w:val="21"/>
              </w:rPr>
              <w:t>butanedioic</w:t>
            </w:r>
            <w:proofErr w:type="spellEnd"/>
            <w:r>
              <w:rPr>
                <w:rFonts w:ascii="Arial" w:hAnsi="Arial" w:cs="Arial"/>
                <w:color w:val="000000"/>
                <w:sz w:val="21"/>
                <w:szCs w:val="21"/>
              </w:rPr>
              <w:t xml:space="preserve"> acid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1BB5C8" w14:textId="77777777" w:rsidR="000147B1" w:rsidRDefault="000147B1" w:rsidP="00710B00">
            <w:pPr>
              <w:spacing w:before="240" w:after="240" w:line="336" w:lineRule="atLeast"/>
              <w:rPr>
                <w:rFonts w:ascii="Arial" w:hAnsi="Arial" w:cs="Arial"/>
                <w:color w:val="000000"/>
                <w:sz w:val="21"/>
                <w:szCs w:val="21"/>
              </w:rPr>
            </w:pPr>
            <w:r>
              <w:rPr>
                <w:rFonts w:ascii="Arial" w:hAnsi="Arial" w:cs="Arial"/>
                <w:noProof/>
                <w:color w:val="0B0080"/>
                <w:sz w:val="21"/>
                <w:szCs w:val="21"/>
                <w:lang w:eastAsia="en-AU"/>
              </w:rPr>
              <w:drawing>
                <wp:inline distT="0" distB="0" distL="0" distR="0" wp14:anchorId="2BFDD7E7" wp14:editId="445075C3">
                  <wp:extent cx="1143000" cy="600075"/>
                  <wp:effectExtent l="0" t="0" r="0" b="9525"/>
                  <wp:docPr id="45" name="Picture 45" descr="Succinic acid.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ccinic acid.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43000" cy="600075"/>
                          </a:xfrm>
                          <a:prstGeom prst="rect">
                            <a:avLst/>
                          </a:prstGeom>
                          <a:noFill/>
                          <a:ln>
                            <a:noFill/>
                          </a:ln>
                        </pic:spPr>
                      </pic:pic>
                    </a:graphicData>
                  </a:graphic>
                </wp:inline>
              </w:drawing>
            </w:r>
          </w:p>
        </w:tc>
      </w:tr>
      <w:tr w:rsidR="000147B1" w14:paraId="08775C41" w14:textId="77777777" w:rsidTr="00710B00">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46E23AB" w14:textId="77777777" w:rsidR="000147B1" w:rsidRDefault="000147B1" w:rsidP="00710B00">
            <w:pPr>
              <w:spacing w:before="240" w:after="240" w:line="336" w:lineRule="atLeast"/>
              <w:rPr>
                <w:rFonts w:ascii="Arial" w:hAnsi="Arial" w:cs="Arial"/>
                <w:color w:val="000000"/>
                <w:sz w:val="21"/>
                <w:szCs w:val="21"/>
              </w:rPr>
            </w:pPr>
            <w:proofErr w:type="spellStart"/>
            <w:r>
              <w:rPr>
                <w:rFonts w:ascii="Arial" w:hAnsi="Arial" w:cs="Arial"/>
                <w:color w:val="000000"/>
                <w:sz w:val="21"/>
                <w:szCs w:val="21"/>
              </w:rPr>
              <w:t>pentanedioic</w:t>
            </w:r>
            <w:proofErr w:type="spellEnd"/>
            <w:r>
              <w:rPr>
                <w:rFonts w:ascii="Arial" w:hAnsi="Arial" w:cs="Arial"/>
                <w:color w:val="000000"/>
                <w:sz w:val="21"/>
                <w:szCs w:val="21"/>
              </w:rPr>
              <w:t xml:space="preserve"> acid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05B451E" w14:textId="77777777" w:rsidR="000147B1" w:rsidRDefault="000147B1" w:rsidP="00710B00">
            <w:pPr>
              <w:spacing w:before="240" w:after="240" w:line="336" w:lineRule="atLeast"/>
              <w:rPr>
                <w:rFonts w:ascii="Arial" w:hAnsi="Arial" w:cs="Arial"/>
                <w:color w:val="000000"/>
                <w:sz w:val="21"/>
                <w:szCs w:val="21"/>
              </w:rPr>
            </w:pPr>
            <w:r>
              <w:rPr>
                <w:rFonts w:ascii="Arial" w:hAnsi="Arial" w:cs="Arial"/>
                <w:noProof/>
                <w:color w:val="0B0080"/>
                <w:sz w:val="21"/>
                <w:szCs w:val="21"/>
                <w:lang w:eastAsia="en-AU"/>
              </w:rPr>
              <w:drawing>
                <wp:inline distT="0" distB="0" distL="0" distR="0" wp14:anchorId="5DC28032" wp14:editId="09BCED83">
                  <wp:extent cx="1428750" cy="447675"/>
                  <wp:effectExtent l="0" t="0" r="0" b="9525"/>
                  <wp:docPr id="46" name="Picture 46" descr="Glutaric acid.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lutaric acid.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447675"/>
                          </a:xfrm>
                          <a:prstGeom prst="rect">
                            <a:avLst/>
                          </a:prstGeom>
                          <a:noFill/>
                          <a:ln>
                            <a:noFill/>
                          </a:ln>
                        </pic:spPr>
                      </pic:pic>
                    </a:graphicData>
                  </a:graphic>
                </wp:inline>
              </w:drawing>
            </w:r>
          </w:p>
        </w:tc>
      </w:tr>
    </w:tbl>
    <w:p w14:paraId="661AE09C" w14:textId="77777777" w:rsidR="005B66C7" w:rsidRDefault="005B66C7">
      <w:pPr>
        <w:rPr>
          <w:rFonts w:ascii="Helvetica" w:hAnsi="Helvetica" w:cs="Helvetica"/>
          <w:b/>
          <w:bCs/>
          <w:i/>
          <w:iCs/>
          <w:color w:val="000000"/>
          <w:sz w:val="27"/>
          <w:szCs w:val="27"/>
          <w:shd w:val="clear" w:color="auto" w:fill="FFFFCC"/>
        </w:rPr>
      </w:pPr>
    </w:p>
    <w:p w14:paraId="3027A6F3" w14:textId="77777777" w:rsidR="005B66C7" w:rsidRPr="005B66C7" w:rsidRDefault="005B66C7">
      <w:pPr>
        <w:rPr>
          <w:rFonts w:ascii="Arial" w:hAnsi="Arial" w:cs="Arial"/>
          <w:b/>
          <w:sz w:val="28"/>
          <w:szCs w:val="28"/>
        </w:rPr>
      </w:pPr>
      <w:r w:rsidRPr="005B66C7">
        <w:rPr>
          <w:rFonts w:ascii="Arial" w:hAnsi="Arial" w:cs="Arial"/>
          <w:b/>
          <w:sz w:val="28"/>
          <w:szCs w:val="28"/>
        </w:rPr>
        <w:t>benzenecarboxylic</w:t>
      </w:r>
      <w:r>
        <w:rPr>
          <w:rFonts w:ascii="Arial" w:hAnsi="Arial" w:cs="Arial"/>
          <w:b/>
          <w:sz w:val="28"/>
          <w:szCs w:val="28"/>
        </w:rPr>
        <w:t xml:space="preserve"> / benzenedicarb</w:t>
      </w:r>
      <w:r w:rsidR="000B4561">
        <w:rPr>
          <w:rFonts w:ascii="Arial" w:hAnsi="Arial" w:cs="Arial"/>
          <w:b/>
          <w:sz w:val="28"/>
          <w:szCs w:val="28"/>
        </w:rPr>
        <w:t>o</w:t>
      </w:r>
      <w:r>
        <w:rPr>
          <w:rFonts w:ascii="Arial" w:hAnsi="Arial" w:cs="Arial"/>
          <w:b/>
          <w:sz w:val="28"/>
          <w:szCs w:val="28"/>
        </w:rPr>
        <w:t xml:space="preserve">xylic </w:t>
      </w:r>
      <w:r w:rsidRPr="005B66C7">
        <w:rPr>
          <w:rFonts w:ascii="Arial" w:hAnsi="Arial" w:cs="Arial"/>
          <w:b/>
          <w:sz w:val="28"/>
          <w:szCs w:val="28"/>
        </w:rPr>
        <w:t xml:space="preserve"> acid </w:t>
      </w:r>
    </w:p>
    <w:p w14:paraId="7C3C8FCA" w14:textId="77777777" w:rsidR="000147B1" w:rsidRDefault="005B66C7">
      <w:r w:rsidRPr="005B66C7">
        <w:t xml:space="preserve">The systematic name for </w:t>
      </w:r>
      <w:r w:rsidR="00276164" w:rsidRPr="005B66C7">
        <w:t>the</w:t>
      </w:r>
      <w:r w:rsidR="00276164">
        <w:t xml:space="preserve"> series of compounds consisting of a </w:t>
      </w:r>
      <w:r w:rsidRPr="005B66C7">
        <w:t xml:space="preserve">benzene ring attached to </w:t>
      </w:r>
      <w:r>
        <w:t>one or two carboxyl</w:t>
      </w:r>
      <w:r w:rsidRPr="005B66C7">
        <w:t xml:space="preserve"> </w:t>
      </w:r>
      <w:r>
        <w:t>groups/s.</w:t>
      </w:r>
    </w:p>
    <w:p w14:paraId="3A653E94" w14:textId="77777777" w:rsidR="00FF4A92" w:rsidRDefault="00FF4A92">
      <w:r>
        <w:rPr>
          <w:noProof/>
          <w:lang w:eastAsia="en-AU"/>
        </w:rPr>
        <w:drawing>
          <wp:anchor distT="0" distB="0" distL="114300" distR="114300" simplePos="0" relativeHeight="251714560" behindDoc="0" locked="0" layoutInCell="1" allowOverlap="1" wp14:anchorId="2FF06AEB" wp14:editId="35429948">
            <wp:simplePos x="0" y="0"/>
            <wp:positionH relativeFrom="column">
              <wp:posOffset>2817158</wp:posOffset>
            </wp:positionH>
            <wp:positionV relativeFrom="paragraph">
              <wp:posOffset>3623</wp:posOffset>
            </wp:positionV>
            <wp:extent cx="1475268" cy="554291"/>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475268" cy="554291"/>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710464" behindDoc="0" locked="0" layoutInCell="1" allowOverlap="1" wp14:anchorId="56FF25D0" wp14:editId="155A816B">
            <wp:simplePos x="0" y="0"/>
            <wp:positionH relativeFrom="margin">
              <wp:posOffset>304613</wp:posOffset>
            </wp:positionH>
            <wp:positionV relativeFrom="paragraph">
              <wp:posOffset>39893</wp:posOffset>
            </wp:positionV>
            <wp:extent cx="1163320" cy="568325"/>
            <wp:effectExtent l="0" t="0" r="0" b="31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163320" cy="568325"/>
                    </a:xfrm>
                    <a:prstGeom prst="rect">
                      <a:avLst/>
                    </a:prstGeom>
                  </pic:spPr>
                </pic:pic>
              </a:graphicData>
            </a:graphic>
            <wp14:sizeRelH relativeFrom="margin">
              <wp14:pctWidth>0</wp14:pctWidth>
            </wp14:sizeRelH>
            <wp14:sizeRelV relativeFrom="margin">
              <wp14:pctHeight>0</wp14:pctHeight>
            </wp14:sizeRelV>
          </wp:anchor>
        </w:drawing>
      </w:r>
    </w:p>
    <w:p w14:paraId="591E99E4" w14:textId="77777777" w:rsidR="00FF4A92" w:rsidRDefault="00FF4A92"/>
    <w:p w14:paraId="0602AFC6" w14:textId="77777777" w:rsidR="00FF4A92" w:rsidRDefault="00FF4A92">
      <w:r>
        <w:rPr>
          <w:noProof/>
          <w:lang w:eastAsia="en-AU"/>
        </w:rPr>
        <mc:AlternateContent>
          <mc:Choice Requires="wps">
            <w:drawing>
              <wp:anchor distT="0" distB="0" distL="114300" distR="114300" simplePos="0" relativeHeight="251711488" behindDoc="0" locked="0" layoutInCell="1" allowOverlap="1" wp14:anchorId="4C23AC14" wp14:editId="0F8D5CAD">
                <wp:simplePos x="0" y="0"/>
                <wp:positionH relativeFrom="column">
                  <wp:posOffset>2578362</wp:posOffset>
                </wp:positionH>
                <wp:positionV relativeFrom="paragraph">
                  <wp:posOffset>120986</wp:posOffset>
                </wp:positionV>
                <wp:extent cx="2187389" cy="298824"/>
                <wp:effectExtent l="0" t="0" r="3810" b="6350"/>
                <wp:wrapNone/>
                <wp:docPr id="49" name="Text Box 49"/>
                <wp:cNvGraphicFramePr/>
                <a:graphic xmlns:a="http://schemas.openxmlformats.org/drawingml/2006/main">
                  <a:graphicData uri="http://schemas.microsoft.com/office/word/2010/wordprocessingShape">
                    <wps:wsp>
                      <wps:cNvSpPr txBox="1"/>
                      <wps:spPr>
                        <a:xfrm>
                          <a:off x="0" y="0"/>
                          <a:ext cx="2187389" cy="2988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2D43E" w14:textId="77777777" w:rsidR="000B4561" w:rsidRDefault="000B4561">
                            <w:r>
                              <w:rPr>
                                <w:rFonts w:ascii="Arial" w:hAnsi="Arial" w:cs="Arial"/>
                                <w:color w:val="000000"/>
                                <w:sz w:val="23"/>
                                <w:szCs w:val="23"/>
                                <w:shd w:val="clear" w:color="auto" w:fill="F8F9FA"/>
                              </w:rPr>
                              <w:t>benzene-1,4-dicarboxylic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3AC14" id="Text Box 49" o:spid="_x0000_s1032" type="#_x0000_t202" style="position:absolute;margin-left:203pt;margin-top:9.55pt;width:172.25pt;height:23.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" fillcolor="white [3201]" stroked="f" strokeweight=".5pt">
                <v:textbox>
                  <w:txbxContent>
                    <w:p w14:paraId="1E32D43E" w14:textId="77777777" w:rsidR="000B4561" w:rsidRDefault="000B4561">
                      <w:r>
                        <w:rPr>
                          <w:rFonts w:ascii="Arial" w:hAnsi="Arial" w:cs="Arial"/>
                          <w:color w:val="000000"/>
                          <w:sz w:val="23"/>
                          <w:szCs w:val="23"/>
                          <w:shd w:val="clear" w:color="auto" w:fill="F8F9FA"/>
                        </w:rPr>
                        <w:t>benzene-1,4-dicarboxylic acid</w:t>
                      </w:r>
                    </w:p>
                  </w:txbxContent>
                </v:textbox>
              </v:shape>
            </w:pict>
          </mc:Fallback>
        </mc:AlternateContent>
      </w:r>
      <w:r>
        <w:rPr>
          <w:noProof/>
          <w:lang w:eastAsia="en-AU"/>
        </w:rPr>
        <mc:AlternateContent>
          <mc:Choice Requires="wps">
            <w:drawing>
              <wp:anchor distT="0" distB="0" distL="114300" distR="114300" simplePos="0" relativeHeight="251713536" behindDoc="0" locked="0" layoutInCell="1" allowOverlap="1" wp14:anchorId="3D29116B" wp14:editId="6B8E1507">
                <wp:simplePos x="0" y="0"/>
                <wp:positionH relativeFrom="margin">
                  <wp:posOffset>166818</wp:posOffset>
                </wp:positionH>
                <wp:positionV relativeFrom="paragraph">
                  <wp:posOffset>150720</wp:posOffset>
                </wp:positionV>
                <wp:extent cx="1769036" cy="298450"/>
                <wp:effectExtent l="0" t="0" r="3175" b="6350"/>
                <wp:wrapNone/>
                <wp:docPr id="50" name="Text Box 50"/>
                <wp:cNvGraphicFramePr/>
                <a:graphic xmlns:a="http://schemas.openxmlformats.org/drawingml/2006/main">
                  <a:graphicData uri="http://schemas.microsoft.com/office/word/2010/wordprocessingShape">
                    <wps:wsp>
                      <wps:cNvSpPr txBox="1"/>
                      <wps:spPr>
                        <a:xfrm>
                          <a:off x="0" y="0"/>
                          <a:ext cx="1769036" cy="298450"/>
                        </a:xfrm>
                        <a:prstGeom prst="rect">
                          <a:avLst/>
                        </a:prstGeom>
                        <a:solidFill>
                          <a:sysClr val="window" lastClr="FFFFFF"/>
                        </a:solidFill>
                        <a:ln w="6350">
                          <a:noFill/>
                        </a:ln>
                        <a:effectLst/>
                      </wps:spPr>
                      <wps:txbx>
                        <w:txbxContent>
                          <w:p w14:paraId="1E21F790" w14:textId="77777777" w:rsidR="000B4561" w:rsidRDefault="000B4561" w:rsidP="000B4561">
                            <w:r>
                              <w:rPr>
                                <w:rFonts w:ascii="Arial" w:hAnsi="Arial" w:cs="Arial"/>
                                <w:color w:val="000000"/>
                                <w:sz w:val="23"/>
                                <w:szCs w:val="23"/>
                                <w:shd w:val="clear" w:color="auto" w:fill="F8F9FA"/>
                              </w:rPr>
                              <w:t>benzenecarboxylic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9116B" id="Text Box 50" o:spid="_x0000_s1033" type="#_x0000_t202" style="position:absolute;margin-left:13.15pt;margin-top:11.85pt;width:139.3pt;height:23.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" fillcolor="window" stroked="f" strokeweight=".5pt">
                <v:textbox>
                  <w:txbxContent>
                    <w:p w14:paraId="1E21F790" w14:textId="77777777" w:rsidR="000B4561" w:rsidRDefault="000B4561" w:rsidP="000B4561">
                      <w:proofErr w:type="spellStart"/>
                      <w:r>
                        <w:rPr>
                          <w:rFonts w:ascii="Arial" w:hAnsi="Arial" w:cs="Arial"/>
                          <w:color w:val="000000"/>
                          <w:sz w:val="23"/>
                          <w:szCs w:val="23"/>
                          <w:shd w:val="clear" w:color="auto" w:fill="F8F9FA"/>
                        </w:rPr>
                        <w:t>benzenecarboxylic</w:t>
                      </w:r>
                      <w:proofErr w:type="spellEnd"/>
                      <w:r>
                        <w:rPr>
                          <w:rFonts w:ascii="Arial" w:hAnsi="Arial" w:cs="Arial"/>
                          <w:color w:val="000000"/>
                          <w:sz w:val="23"/>
                          <w:szCs w:val="23"/>
                          <w:shd w:val="clear" w:color="auto" w:fill="F8F9FA"/>
                        </w:rPr>
                        <w:t xml:space="preserve"> acid</w:t>
                      </w:r>
                    </w:p>
                  </w:txbxContent>
                </v:textbox>
                <w10:wrap anchorx="margin"/>
              </v:shape>
            </w:pict>
          </mc:Fallback>
        </mc:AlternateContent>
      </w:r>
    </w:p>
    <w:p w14:paraId="301E00A5" w14:textId="77777777" w:rsidR="00FF4A92" w:rsidRDefault="00FF4A92"/>
    <w:p w14:paraId="0A0B78E3" w14:textId="77777777" w:rsidR="00FF4A92" w:rsidRPr="0090650E" w:rsidRDefault="00FF4A92">
      <w:pPr>
        <w:rPr>
          <w:rFonts w:ascii="Arial" w:hAnsi="Arial" w:cs="Arial"/>
          <w:b/>
          <w:sz w:val="24"/>
          <w:szCs w:val="24"/>
        </w:rPr>
      </w:pPr>
      <w:r w:rsidRPr="0090650E">
        <w:rPr>
          <w:rFonts w:ascii="Arial" w:hAnsi="Arial" w:cs="Arial"/>
          <w:b/>
          <w:sz w:val="24"/>
          <w:szCs w:val="24"/>
        </w:rPr>
        <w:lastRenderedPageBreak/>
        <w:t xml:space="preserve">The </w:t>
      </w:r>
      <w:r w:rsidR="0090650E">
        <w:rPr>
          <w:rFonts w:ascii="Arial" w:hAnsi="Arial" w:cs="Arial"/>
          <w:b/>
          <w:sz w:val="24"/>
          <w:szCs w:val="24"/>
        </w:rPr>
        <w:t>P</w:t>
      </w:r>
      <w:r w:rsidRPr="0090650E">
        <w:rPr>
          <w:rFonts w:ascii="Arial" w:hAnsi="Arial" w:cs="Arial"/>
          <w:b/>
          <w:sz w:val="24"/>
          <w:szCs w:val="24"/>
        </w:rPr>
        <w:t xml:space="preserve">henyl </w:t>
      </w:r>
      <w:r w:rsidR="0090650E">
        <w:rPr>
          <w:rFonts w:ascii="Arial" w:hAnsi="Arial" w:cs="Arial"/>
          <w:b/>
          <w:sz w:val="24"/>
          <w:szCs w:val="24"/>
        </w:rPr>
        <w:t>G</w:t>
      </w:r>
      <w:r w:rsidRPr="0090650E">
        <w:rPr>
          <w:rFonts w:ascii="Arial" w:hAnsi="Arial" w:cs="Arial"/>
          <w:b/>
          <w:sz w:val="24"/>
          <w:szCs w:val="24"/>
        </w:rPr>
        <w:t>roup</w:t>
      </w:r>
      <w:r w:rsidR="0090650E" w:rsidRPr="0090650E">
        <w:rPr>
          <w:rFonts w:ascii="Arial" w:hAnsi="Arial" w:cs="Arial"/>
          <w:b/>
          <w:sz w:val="24"/>
          <w:szCs w:val="24"/>
        </w:rPr>
        <w:t xml:space="preserve"> (extension)</w:t>
      </w:r>
    </w:p>
    <w:p w14:paraId="75293FC1" w14:textId="687FEDAA" w:rsidR="00FF4A92" w:rsidRPr="00FF4A92" w:rsidRDefault="008A244E">
      <w:pPr>
        <w:rPr>
          <w:rFonts w:ascii="Arial" w:hAnsi="Arial" w:cs="Arial"/>
        </w:rPr>
      </w:pPr>
      <w:r>
        <w:rPr>
          <w:noProof/>
          <w:lang w:eastAsia="en-AU"/>
        </w:rPr>
        <w:drawing>
          <wp:anchor distT="0" distB="0" distL="114300" distR="114300" simplePos="0" relativeHeight="251717632" behindDoc="0" locked="0" layoutInCell="1" allowOverlap="1" wp14:anchorId="44C9A19B" wp14:editId="06499F17">
            <wp:simplePos x="0" y="0"/>
            <wp:positionH relativeFrom="column">
              <wp:posOffset>5575263</wp:posOffset>
            </wp:positionH>
            <wp:positionV relativeFrom="paragraph">
              <wp:posOffset>411107</wp:posOffset>
            </wp:positionV>
            <wp:extent cx="829945" cy="629285"/>
            <wp:effectExtent l="0" t="0" r="8255"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829945" cy="629285"/>
                    </a:xfrm>
                    <a:prstGeom prst="rect">
                      <a:avLst/>
                    </a:prstGeom>
                  </pic:spPr>
                </pic:pic>
              </a:graphicData>
            </a:graphic>
            <wp14:sizeRelH relativeFrom="margin">
              <wp14:pctWidth>0</wp14:pctWidth>
            </wp14:sizeRelH>
            <wp14:sizeRelV relativeFrom="margin">
              <wp14:pctHeight>0</wp14:pctHeight>
            </wp14:sizeRelV>
          </wp:anchor>
        </w:drawing>
      </w:r>
      <w:r w:rsidR="00FF4A92" w:rsidRPr="00FF4A92">
        <w:rPr>
          <w:rFonts w:ascii="Arial" w:hAnsi="Arial" w:cs="Arial"/>
        </w:rPr>
        <w:t>Just as methyl is a methane with hydrogen removed, a phenyl is a benzene with a hydrogen removed. Phenyl is used when a benzene like structure replaces a hydrogen in another molecule.</w:t>
      </w:r>
    </w:p>
    <w:p w14:paraId="4A7FBE28" w14:textId="77777777" w:rsidR="00FF4A92" w:rsidRPr="00FF4A92" w:rsidRDefault="00FF4A92">
      <w:pPr>
        <w:rPr>
          <w:rFonts w:ascii="Arial" w:hAnsi="Arial" w:cs="Arial"/>
        </w:rPr>
      </w:pPr>
      <w:r w:rsidRPr="00FF4A92">
        <w:rPr>
          <w:rFonts w:ascii="Arial" w:hAnsi="Arial" w:cs="Arial"/>
        </w:rPr>
        <w:t>In general, the use of benzene or phenyl depends on what the main parent chain of the compound is. If it's benzene with substituents, then it should be named using benzene</w:t>
      </w:r>
      <w:r w:rsidR="006C1B1B">
        <w:rPr>
          <w:rFonts w:ascii="Arial" w:hAnsi="Arial" w:cs="Arial"/>
        </w:rPr>
        <w:t>, for example</w:t>
      </w:r>
      <w:r w:rsidRPr="00FF4A92">
        <w:rPr>
          <w:rFonts w:ascii="Arial" w:hAnsi="Arial" w:cs="Arial"/>
        </w:rPr>
        <w:t xml:space="preserve"> </w:t>
      </w:r>
      <w:r w:rsidR="006C1B1B">
        <w:rPr>
          <w:rFonts w:ascii="Arial" w:hAnsi="Arial" w:cs="Arial"/>
        </w:rPr>
        <w:t>1</w:t>
      </w:r>
      <w:r w:rsidR="008A244E">
        <w:rPr>
          <w:rFonts w:ascii="Arial" w:hAnsi="Arial" w:cs="Arial"/>
        </w:rPr>
        <w:t>,2-di</w:t>
      </w:r>
      <w:r w:rsidR="006C1B1B">
        <w:rPr>
          <w:rFonts w:ascii="Arial" w:hAnsi="Arial" w:cs="Arial"/>
        </w:rPr>
        <w:t>bromo</w:t>
      </w:r>
      <w:r w:rsidR="008A244E">
        <w:rPr>
          <w:rFonts w:ascii="Arial" w:hAnsi="Arial" w:cs="Arial"/>
        </w:rPr>
        <w:t>benzene</w:t>
      </w:r>
      <w:r w:rsidR="006C1B1B">
        <w:rPr>
          <w:rFonts w:ascii="Arial" w:hAnsi="Arial" w:cs="Arial"/>
        </w:rPr>
        <w:t>.</w:t>
      </w:r>
      <w:r w:rsidRPr="00FF4A92">
        <w:rPr>
          <w:rFonts w:ascii="Arial" w:hAnsi="Arial" w:cs="Arial"/>
        </w:rPr>
        <w:br/>
      </w:r>
      <w:r w:rsidRPr="00FF4A92">
        <w:rPr>
          <w:rFonts w:ascii="Arial" w:hAnsi="Arial" w:cs="Arial"/>
        </w:rPr>
        <w:br/>
      </w:r>
      <w:r w:rsidR="007F30C1" w:rsidRPr="00FF4A92">
        <w:rPr>
          <w:rFonts w:ascii="Arial" w:hAnsi="Arial" w:cs="Arial"/>
        </w:rPr>
        <w:t>However,</w:t>
      </w:r>
      <w:r w:rsidRPr="00FF4A92">
        <w:rPr>
          <w:rFonts w:ascii="Arial" w:hAnsi="Arial" w:cs="Arial"/>
        </w:rPr>
        <w:t xml:space="preserve"> if the benzene ring is merely a substituent on another "parent" chain, then you should use phenyl</w:t>
      </w:r>
    </w:p>
    <w:p w14:paraId="21AEE5DE" w14:textId="77777777" w:rsidR="00FF4A92" w:rsidRDefault="00FF4A92">
      <w:r>
        <w:rPr>
          <w:noProof/>
          <w:lang w:eastAsia="en-AU"/>
        </w:rPr>
        <w:drawing>
          <wp:anchor distT="0" distB="0" distL="114300" distR="114300" simplePos="0" relativeHeight="251716608" behindDoc="0" locked="0" layoutInCell="1" allowOverlap="1" wp14:anchorId="5168D86C" wp14:editId="3E438160">
            <wp:simplePos x="0" y="0"/>
            <wp:positionH relativeFrom="column">
              <wp:posOffset>3212353</wp:posOffset>
            </wp:positionH>
            <wp:positionV relativeFrom="paragraph">
              <wp:posOffset>137011</wp:posOffset>
            </wp:positionV>
            <wp:extent cx="2746333" cy="1254515"/>
            <wp:effectExtent l="0" t="0" r="0" b="317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746333" cy="1254515"/>
                    </a:xfrm>
                    <a:prstGeom prst="rect">
                      <a:avLst/>
                    </a:prstGeom>
                  </pic:spPr>
                </pic:pic>
              </a:graphicData>
            </a:graphic>
            <wp14:sizeRelH relativeFrom="margin">
              <wp14:pctWidth>0</wp14:pctWidth>
            </wp14:sizeRelH>
            <wp14:sizeRelV relativeFrom="margin">
              <wp14:pctHeight>0</wp14:pctHeight>
            </wp14:sizeRelV>
          </wp:anchor>
        </w:drawing>
      </w:r>
    </w:p>
    <w:p w14:paraId="4DB52740" w14:textId="77777777" w:rsidR="00FF4A92" w:rsidRDefault="00FF4A92">
      <w:r>
        <w:rPr>
          <w:noProof/>
          <w:lang w:eastAsia="en-AU"/>
        </w:rPr>
        <w:drawing>
          <wp:anchor distT="0" distB="0" distL="114300" distR="114300" simplePos="0" relativeHeight="251715584" behindDoc="0" locked="0" layoutInCell="1" allowOverlap="1" wp14:anchorId="3EC7070F" wp14:editId="7466935A">
            <wp:simplePos x="0" y="0"/>
            <wp:positionH relativeFrom="column">
              <wp:posOffset>1364466</wp:posOffset>
            </wp:positionH>
            <wp:positionV relativeFrom="paragraph">
              <wp:posOffset>4445</wp:posOffset>
            </wp:positionV>
            <wp:extent cx="918845" cy="812165"/>
            <wp:effectExtent l="0" t="0" r="0" b="6985"/>
            <wp:wrapSquare wrapText="bothSides"/>
            <wp:docPr id="53" name="Picture 53" descr="Image result for phenyleth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henylethen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18845" cy="812165"/>
                    </a:xfrm>
                    <a:prstGeom prst="rect">
                      <a:avLst/>
                    </a:prstGeom>
                    <a:noFill/>
                    <a:ln>
                      <a:noFill/>
                    </a:ln>
                  </pic:spPr>
                </pic:pic>
              </a:graphicData>
            </a:graphic>
          </wp:anchor>
        </w:drawing>
      </w:r>
      <w:r>
        <w:rPr>
          <w:noProof/>
          <w:lang w:eastAsia="en-AU"/>
        </w:rPr>
        <w:drawing>
          <wp:inline distT="0" distB="0" distL="0" distR="0" wp14:anchorId="1E2FD9C9" wp14:editId="2CC2B1B0">
            <wp:extent cx="708952" cy="579270"/>
            <wp:effectExtent l="0" t="0" r="0" b="0"/>
            <wp:docPr id="52" name="Picture 52" descr="Image result for phenyl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enyl group"/>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717110" cy="585936"/>
                    </a:xfrm>
                    <a:prstGeom prst="rect">
                      <a:avLst/>
                    </a:prstGeom>
                    <a:noFill/>
                    <a:ln>
                      <a:noFill/>
                    </a:ln>
                  </pic:spPr>
                </pic:pic>
              </a:graphicData>
            </a:graphic>
          </wp:inline>
        </w:drawing>
      </w:r>
    </w:p>
    <w:p w14:paraId="39AFA588" w14:textId="77777777" w:rsidR="00FF4A92" w:rsidRDefault="00FF4A92">
      <w:r>
        <w:t>Phenyl</w:t>
      </w:r>
    </w:p>
    <w:p w14:paraId="226E1FBC" w14:textId="77777777" w:rsidR="004B2889" w:rsidRDefault="00207ECF" w:rsidP="004B2889">
      <w:pPr>
        <w:ind w:left="2160"/>
      </w:pPr>
      <w:r>
        <w:t xml:space="preserve">    </w:t>
      </w:r>
      <w:proofErr w:type="spellStart"/>
      <w:r w:rsidR="0090650E">
        <w:t>p</w:t>
      </w:r>
      <w:r w:rsidR="00FF4A92">
        <w:t>henylethene</w:t>
      </w:r>
      <w:proofErr w:type="spellEnd"/>
      <w:r w:rsidR="00FF4A92">
        <w:t xml:space="preserve"> </w:t>
      </w:r>
    </w:p>
    <w:p w14:paraId="75C43427" w14:textId="77777777" w:rsidR="00FF4A92" w:rsidRDefault="00FF4A92" w:rsidP="00FF4A92">
      <w:pPr>
        <w:ind w:left="1440" w:firstLine="720"/>
      </w:pPr>
      <w:r>
        <w:t>(</w:t>
      </w:r>
      <w:r w:rsidR="00207ECF">
        <w:t>Previously</w:t>
      </w:r>
      <w:r w:rsidR="004B2889">
        <w:t xml:space="preserve"> styrene</w:t>
      </w:r>
      <w:r>
        <w:t>)</w:t>
      </w:r>
    </w:p>
    <w:p w14:paraId="0311B99A" w14:textId="77777777" w:rsidR="00FF4A92" w:rsidRDefault="00FF4A92"/>
    <w:p w14:paraId="5A09FF1E" w14:textId="77777777" w:rsidR="00FF4A92" w:rsidRDefault="00FF4A92"/>
    <w:p w14:paraId="4C8D0841" w14:textId="77777777" w:rsidR="005B66C7" w:rsidRPr="005B66C7" w:rsidRDefault="005B66C7"/>
    <w:sectPr w:rsidR="005B66C7" w:rsidRPr="005B66C7" w:rsidSect="00363D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BC1"/>
    <w:multiLevelType w:val="hybridMultilevel"/>
    <w:tmpl w:val="48EAA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6B382F"/>
    <w:multiLevelType w:val="hybridMultilevel"/>
    <w:tmpl w:val="2DEE5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9647EE"/>
    <w:multiLevelType w:val="hybridMultilevel"/>
    <w:tmpl w:val="96C82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5013E9"/>
    <w:multiLevelType w:val="singleLevel"/>
    <w:tmpl w:val="08090017"/>
    <w:lvl w:ilvl="0">
      <w:start w:val="1"/>
      <w:numFmt w:val="lowerLetter"/>
      <w:lvlText w:val="%1)"/>
      <w:lvlJc w:val="left"/>
      <w:pPr>
        <w:tabs>
          <w:tab w:val="num" w:pos="360"/>
        </w:tabs>
        <w:ind w:left="360" w:hanging="360"/>
      </w:pPr>
      <w:rPr>
        <w:rFonts w:hint="default"/>
      </w:rPr>
    </w:lvl>
  </w:abstractNum>
  <w:abstractNum w:abstractNumId="4" w15:restartNumberingAfterBreak="0">
    <w:nsid w:val="1F483E4B"/>
    <w:multiLevelType w:val="hybridMultilevel"/>
    <w:tmpl w:val="0966F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CB289B"/>
    <w:multiLevelType w:val="multilevel"/>
    <w:tmpl w:val="0EF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55B52"/>
    <w:multiLevelType w:val="hybridMultilevel"/>
    <w:tmpl w:val="25720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32479AA"/>
    <w:multiLevelType w:val="hybridMultilevel"/>
    <w:tmpl w:val="4F387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5F5C11"/>
    <w:multiLevelType w:val="hybridMultilevel"/>
    <w:tmpl w:val="927E6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655848"/>
    <w:multiLevelType w:val="multilevel"/>
    <w:tmpl w:val="36B409F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0" w15:restartNumberingAfterBreak="0">
    <w:nsid w:val="5F905F31"/>
    <w:multiLevelType w:val="hybridMultilevel"/>
    <w:tmpl w:val="51742F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411150"/>
    <w:multiLevelType w:val="hybridMultilevel"/>
    <w:tmpl w:val="97D2B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C53876"/>
    <w:multiLevelType w:val="hybridMultilevel"/>
    <w:tmpl w:val="9EDA8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1315524">
    <w:abstractNumId w:val="0"/>
  </w:num>
  <w:num w:numId="2" w16cid:durableId="1979993675">
    <w:abstractNumId w:val="2"/>
  </w:num>
  <w:num w:numId="3" w16cid:durableId="419064965">
    <w:abstractNumId w:val="11"/>
  </w:num>
  <w:num w:numId="4" w16cid:durableId="1964992589">
    <w:abstractNumId w:val="7"/>
  </w:num>
  <w:num w:numId="5" w16cid:durableId="99615219">
    <w:abstractNumId w:val="1"/>
  </w:num>
  <w:num w:numId="6" w16cid:durableId="1686204261">
    <w:abstractNumId w:val="12"/>
  </w:num>
  <w:num w:numId="7" w16cid:durableId="1962691447">
    <w:abstractNumId w:val="10"/>
  </w:num>
  <w:num w:numId="8" w16cid:durableId="1622958366">
    <w:abstractNumId w:val="9"/>
  </w:num>
  <w:num w:numId="9" w16cid:durableId="1971588097">
    <w:abstractNumId w:val="5"/>
  </w:num>
  <w:num w:numId="10" w16cid:durableId="860094873">
    <w:abstractNumId w:val="3"/>
  </w:num>
  <w:num w:numId="11" w16cid:durableId="1278216433">
    <w:abstractNumId w:val="8"/>
  </w:num>
  <w:num w:numId="12" w16cid:durableId="177619508">
    <w:abstractNumId w:val="6"/>
  </w:num>
  <w:num w:numId="13" w16cid:durableId="1319114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B2C"/>
    <w:rsid w:val="0000196D"/>
    <w:rsid w:val="000116B9"/>
    <w:rsid w:val="000147B1"/>
    <w:rsid w:val="00027F50"/>
    <w:rsid w:val="0004065C"/>
    <w:rsid w:val="0005471F"/>
    <w:rsid w:val="000640E4"/>
    <w:rsid w:val="00087A60"/>
    <w:rsid w:val="00093D8E"/>
    <w:rsid w:val="000A27C6"/>
    <w:rsid w:val="000A4C99"/>
    <w:rsid w:val="000B4561"/>
    <w:rsid w:val="000C5DEC"/>
    <w:rsid w:val="000C7CF9"/>
    <w:rsid w:val="000D6837"/>
    <w:rsid w:val="000E0BE8"/>
    <w:rsid w:val="000E5A26"/>
    <w:rsid w:val="001008A4"/>
    <w:rsid w:val="001038CB"/>
    <w:rsid w:val="00105A67"/>
    <w:rsid w:val="0011305A"/>
    <w:rsid w:val="001408C5"/>
    <w:rsid w:val="001462D4"/>
    <w:rsid w:val="0015676B"/>
    <w:rsid w:val="001A7577"/>
    <w:rsid w:val="001B04FD"/>
    <w:rsid w:val="001D7CE0"/>
    <w:rsid w:val="001E3758"/>
    <w:rsid w:val="001E6DC9"/>
    <w:rsid w:val="00207ECF"/>
    <w:rsid w:val="00224A52"/>
    <w:rsid w:val="002370CF"/>
    <w:rsid w:val="0024079F"/>
    <w:rsid w:val="00243FB2"/>
    <w:rsid w:val="002475F0"/>
    <w:rsid w:val="00265E82"/>
    <w:rsid w:val="00266BE1"/>
    <w:rsid w:val="00266E05"/>
    <w:rsid w:val="00276164"/>
    <w:rsid w:val="00287F14"/>
    <w:rsid w:val="00297366"/>
    <w:rsid w:val="00297D26"/>
    <w:rsid w:val="002A763F"/>
    <w:rsid w:val="002B50BC"/>
    <w:rsid w:val="002C4307"/>
    <w:rsid w:val="002D0298"/>
    <w:rsid w:val="00302207"/>
    <w:rsid w:val="00305757"/>
    <w:rsid w:val="0031722D"/>
    <w:rsid w:val="00334916"/>
    <w:rsid w:val="00334D1F"/>
    <w:rsid w:val="0033537B"/>
    <w:rsid w:val="00351CC2"/>
    <w:rsid w:val="00360E0F"/>
    <w:rsid w:val="00363D46"/>
    <w:rsid w:val="00376F97"/>
    <w:rsid w:val="0038283C"/>
    <w:rsid w:val="00387D30"/>
    <w:rsid w:val="00392B5D"/>
    <w:rsid w:val="003A0F96"/>
    <w:rsid w:val="003B1316"/>
    <w:rsid w:val="003B4BDF"/>
    <w:rsid w:val="003B5000"/>
    <w:rsid w:val="003C30B1"/>
    <w:rsid w:val="003D0E70"/>
    <w:rsid w:val="003D40C0"/>
    <w:rsid w:val="003E2BEF"/>
    <w:rsid w:val="003E38BA"/>
    <w:rsid w:val="004106FD"/>
    <w:rsid w:val="00421148"/>
    <w:rsid w:val="00435ECD"/>
    <w:rsid w:val="004600ED"/>
    <w:rsid w:val="0046337E"/>
    <w:rsid w:val="00464127"/>
    <w:rsid w:val="004755EF"/>
    <w:rsid w:val="004833D5"/>
    <w:rsid w:val="00484682"/>
    <w:rsid w:val="004975F7"/>
    <w:rsid w:val="004B2889"/>
    <w:rsid w:val="004B7252"/>
    <w:rsid w:val="004C1B50"/>
    <w:rsid w:val="004D55B6"/>
    <w:rsid w:val="004F0C1B"/>
    <w:rsid w:val="00510BA9"/>
    <w:rsid w:val="00526E38"/>
    <w:rsid w:val="00544E39"/>
    <w:rsid w:val="00552261"/>
    <w:rsid w:val="00555A58"/>
    <w:rsid w:val="00563D1B"/>
    <w:rsid w:val="00564739"/>
    <w:rsid w:val="00564909"/>
    <w:rsid w:val="00565212"/>
    <w:rsid w:val="0056764C"/>
    <w:rsid w:val="00583630"/>
    <w:rsid w:val="00593748"/>
    <w:rsid w:val="005A23AA"/>
    <w:rsid w:val="005A3297"/>
    <w:rsid w:val="005B3EA8"/>
    <w:rsid w:val="005B66C7"/>
    <w:rsid w:val="005C5F3A"/>
    <w:rsid w:val="005D2746"/>
    <w:rsid w:val="005E3945"/>
    <w:rsid w:val="005F2398"/>
    <w:rsid w:val="00600515"/>
    <w:rsid w:val="00610949"/>
    <w:rsid w:val="00617275"/>
    <w:rsid w:val="00622798"/>
    <w:rsid w:val="00625533"/>
    <w:rsid w:val="00660836"/>
    <w:rsid w:val="00664E10"/>
    <w:rsid w:val="00667479"/>
    <w:rsid w:val="00690008"/>
    <w:rsid w:val="00695E1C"/>
    <w:rsid w:val="006B3828"/>
    <w:rsid w:val="006C1B1B"/>
    <w:rsid w:val="006C6EC4"/>
    <w:rsid w:val="006C724F"/>
    <w:rsid w:val="006D64D8"/>
    <w:rsid w:val="006F56A8"/>
    <w:rsid w:val="0071343D"/>
    <w:rsid w:val="00727D23"/>
    <w:rsid w:val="00730322"/>
    <w:rsid w:val="00751D94"/>
    <w:rsid w:val="007600E3"/>
    <w:rsid w:val="00763FFB"/>
    <w:rsid w:val="00775002"/>
    <w:rsid w:val="00780B69"/>
    <w:rsid w:val="007A216A"/>
    <w:rsid w:val="007B5526"/>
    <w:rsid w:val="007E3A74"/>
    <w:rsid w:val="007F30C1"/>
    <w:rsid w:val="00814B2C"/>
    <w:rsid w:val="00816CC9"/>
    <w:rsid w:val="008266B9"/>
    <w:rsid w:val="0083235F"/>
    <w:rsid w:val="00833D3D"/>
    <w:rsid w:val="008354AE"/>
    <w:rsid w:val="00850401"/>
    <w:rsid w:val="00866AB0"/>
    <w:rsid w:val="00870475"/>
    <w:rsid w:val="00877FB7"/>
    <w:rsid w:val="008A244E"/>
    <w:rsid w:val="008B3D61"/>
    <w:rsid w:val="008C5A64"/>
    <w:rsid w:val="008F3680"/>
    <w:rsid w:val="00900A59"/>
    <w:rsid w:val="00901E24"/>
    <w:rsid w:val="00901E5D"/>
    <w:rsid w:val="0090650E"/>
    <w:rsid w:val="009202C1"/>
    <w:rsid w:val="009310DC"/>
    <w:rsid w:val="0093628C"/>
    <w:rsid w:val="00967C88"/>
    <w:rsid w:val="00987B73"/>
    <w:rsid w:val="00990230"/>
    <w:rsid w:val="00993A4E"/>
    <w:rsid w:val="00996004"/>
    <w:rsid w:val="009A6F9D"/>
    <w:rsid w:val="009C6DA7"/>
    <w:rsid w:val="009C74A7"/>
    <w:rsid w:val="009D61B0"/>
    <w:rsid w:val="009D7E31"/>
    <w:rsid w:val="009E1F21"/>
    <w:rsid w:val="009E6F2B"/>
    <w:rsid w:val="00A02452"/>
    <w:rsid w:val="00A06470"/>
    <w:rsid w:val="00A301B9"/>
    <w:rsid w:val="00A614B5"/>
    <w:rsid w:val="00A63CFF"/>
    <w:rsid w:val="00A850A6"/>
    <w:rsid w:val="00A943D4"/>
    <w:rsid w:val="00AA3BFD"/>
    <w:rsid w:val="00AD0284"/>
    <w:rsid w:val="00AD43C2"/>
    <w:rsid w:val="00B061E4"/>
    <w:rsid w:val="00B15667"/>
    <w:rsid w:val="00B22885"/>
    <w:rsid w:val="00B26C6B"/>
    <w:rsid w:val="00B3293B"/>
    <w:rsid w:val="00B51748"/>
    <w:rsid w:val="00B61756"/>
    <w:rsid w:val="00B8363E"/>
    <w:rsid w:val="00B84E90"/>
    <w:rsid w:val="00B8713C"/>
    <w:rsid w:val="00B949E5"/>
    <w:rsid w:val="00BA5D7D"/>
    <w:rsid w:val="00BB7CE1"/>
    <w:rsid w:val="00BC0F30"/>
    <w:rsid w:val="00BC3576"/>
    <w:rsid w:val="00C3558D"/>
    <w:rsid w:val="00C37B83"/>
    <w:rsid w:val="00C637E3"/>
    <w:rsid w:val="00C64FE2"/>
    <w:rsid w:val="00C86ED7"/>
    <w:rsid w:val="00CB3B54"/>
    <w:rsid w:val="00CC5C89"/>
    <w:rsid w:val="00CC6BFD"/>
    <w:rsid w:val="00CD50E1"/>
    <w:rsid w:val="00CF092E"/>
    <w:rsid w:val="00D12547"/>
    <w:rsid w:val="00D40C01"/>
    <w:rsid w:val="00D50C0B"/>
    <w:rsid w:val="00D6213D"/>
    <w:rsid w:val="00D80647"/>
    <w:rsid w:val="00D85C92"/>
    <w:rsid w:val="00D96DED"/>
    <w:rsid w:val="00DA1743"/>
    <w:rsid w:val="00DC6918"/>
    <w:rsid w:val="00DD6846"/>
    <w:rsid w:val="00DE581A"/>
    <w:rsid w:val="00DE6895"/>
    <w:rsid w:val="00E020AF"/>
    <w:rsid w:val="00E02B3E"/>
    <w:rsid w:val="00E17D33"/>
    <w:rsid w:val="00E42D49"/>
    <w:rsid w:val="00E60847"/>
    <w:rsid w:val="00E6361D"/>
    <w:rsid w:val="00E96A70"/>
    <w:rsid w:val="00EA0F4E"/>
    <w:rsid w:val="00EB1F1D"/>
    <w:rsid w:val="00EB60E0"/>
    <w:rsid w:val="00ED3A45"/>
    <w:rsid w:val="00ED3C37"/>
    <w:rsid w:val="00EF7119"/>
    <w:rsid w:val="00F02EF6"/>
    <w:rsid w:val="00F20DCD"/>
    <w:rsid w:val="00F22777"/>
    <w:rsid w:val="00F4478E"/>
    <w:rsid w:val="00F4768D"/>
    <w:rsid w:val="00F5401F"/>
    <w:rsid w:val="00F5452C"/>
    <w:rsid w:val="00F6411B"/>
    <w:rsid w:val="00F75316"/>
    <w:rsid w:val="00F81601"/>
    <w:rsid w:val="00F8411F"/>
    <w:rsid w:val="00FB0461"/>
    <w:rsid w:val="00FB555E"/>
    <w:rsid w:val="00FC0A2C"/>
    <w:rsid w:val="00FF4A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B5296D"/>
  <w15:chartTrackingRefBased/>
  <w15:docId w15:val="{43396EB5-E970-44CF-B84B-C7A488410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6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5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68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683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97D26"/>
  </w:style>
  <w:style w:type="character" w:styleId="Hyperlink">
    <w:name w:val="Hyperlink"/>
    <w:basedOn w:val="DefaultParagraphFont"/>
    <w:uiPriority w:val="99"/>
    <w:semiHidden/>
    <w:unhideWhenUsed/>
    <w:rsid w:val="00297D26"/>
    <w:rPr>
      <w:color w:val="0000FF"/>
      <w:u w:val="single"/>
    </w:rPr>
  </w:style>
  <w:style w:type="paragraph" w:styleId="ListParagraph">
    <w:name w:val="List Paragraph"/>
    <w:basedOn w:val="Normal"/>
    <w:uiPriority w:val="34"/>
    <w:qFormat/>
    <w:rsid w:val="00464127"/>
    <w:pPr>
      <w:ind w:left="720"/>
      <w:contextualSpacing/>
    </w:pPr>
  </w:style>
  <w:style w:type="character" w:customStyle="1" w:styleId="Heading4Char">
    <w:name w:val="Heading 4 Char"/>
    <w:basedOn w:val="DefaultParagraphFont"/>
    <w:link w:val="Heading4"/>
    <w:uiPriority w:val="9"/>
    <w:semiHidden/>
    <w:rsid w:val="0077500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7750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o">
    <w:name w:val="mo"/>
    <w:basedOn w:val="DefaultParagraphFont"/>
    <w:rsid w:val="00775002"/>
  </w:style>
  <w:style w:type="character" w:customStyle="1" w:styleId="mn">
    <w:name w:val="mn"/>
    <w:basedOn w:val="DefaultParagraphFont"/>
    <w:rsid w:val="00775002"/>
  </w:style>
  <w:style w:type="character" w:customStyle="1" w:styleId="mtext">
    <w:name w:val="mtext"/>
    <w:basedOn w:val="DefaultParagraphFont"/>
    <w:rsid w:val="00775002"/>
  </w:style>
  <w:style w:type="character" w:customStyle="1" w:styleId="mjxassistivemathml">
    <w:name w:val="mjx_assistive_mathml"/>
    <w:basedOn w:val="DefaultParagraphFont"/>
    <w:rsid w:val="00775002"/>
  </w:style>
  <w:style w:type="character" w:customStyle="1" w:styleId="mi">
    <w:name w:val="mi"/>
    <w:basedOn w:val="DefaultParagraphFont"/>
    <w:rsid w:val="00563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9125">
      <w:bodyDiv w:val="1"/>
      <w:marLeft w:val="0"/>
      <w:marRight w:val="0"/>
      <w:marTop w:val="0"/>
      <w:marBottom w:val="0"/>
      <w:divBdr>
        <w:top w:val="none" w:sz="0" w:space="0" w:color="auto"/>
        <w:left w:val="none" w:sz="0" w:space="0" w:color="auto"/>
        <w:bottom w:val="none" w:sz="0" w:space="0" w:color="auto"/>
        <w:right w:val="none" w:sz="0" w:space="0" w:color="auto"/>
      </w:divBdr>
    </w:div>
    <w:div w:id="1238586775">
      <w:bodyDiv w:val="1"/>
      <w:marLeft w:val="0"/>
      <w:marRight w:val="0"/>
      <w:marTop w:val="0"/>
      <w:marBottom w:val="0"/>
      <w:divBdr>
        <w:top w:val="none" w:sz="0" w:space="0" w:color="auto"/>
        <w:left w:val="none" w:sz="0" w:space="0" w:color="auto"/>
        <w:bottom w:val="none" w:sz="0" w:space="0" w:color="auto"/>
        <w:right w:val="none" w:sz="0" w:space="0" w:color="auto"/>
      </w:divBdr>
    </w:div>
    <w:div w:id="1345938605">
      <w:bodyDiv w:val="1"/>
      <w:marLeft w:val="0"/>
      <w:marRight w:val="0"/>
      <w:marTop w:val="0"/>
      <w:marBottom w:val="0"/>
      <w:divBdr>
        <w:top w:val="none" w:sz="0" w:space="0" w:color="auto"/>
        <w:left w:val="none" w:sz="0" w:space="0" w:color="auto"/>
        <w:bottom w:val="none" w:sz="0" w:space="0" w:color="auto"/>
        <w:right w:val="none" w:sz="0" w:space="0" w:color="auto"/>
      </w:divBdr>
    </w:div>
    <w:div w:id="204875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hyperlink" Target="https://en.wikipedia.org/wiki/File:Glutaric_acid.png" TargetMode="External"/><Relationship Id="rId55" Type="http://schemas.openxmlformats.org/officeDocument/2006/relationships/image" Target="media/image4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gif"/><Relationship Id="rId29" Type="http://schemas.openxmlformats.org/officeDocument/2006/relationships/image" Target="media/image22.png"/><Relationship Id="rId11" Type="http://schemas.openxmlformats.org/officeDocument/2006/relationships/hyperlink" Target="http://lightbook.pearsonplaces.com.au/CH12_WA/units/CH12_WA-U04/chapters/CH12_WA-U04-12/modules/CH12_WA-U04-12-01/pages/Psec04172015154312682408/topics/Tsec06262015160835773870"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gif"/><Relationship Id="rId45" Type="http://schemas.openxmlformats.org/officeDocument/2006/relationships/image" Target="media/image38.png"/><Relationship Id="rId53" Type="http://schemas.openxmlformats.org/officeDocument/2006/relationships/image" Target="media/image43.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gif"/><Relationship Id="rId48" Type="http://schemas.openxmlformats.org/officeDocument/2006/relationships/hyperlink" Target="https://en.wikipedia.org/wiki/File:Succinic_acid.png" TargetMode="External"/><Relationship Id="rId56" Type="http://schemas.openxmlformats.org/officeDocument/2006/relationships/image" Target="media/image46.jpeg"/><Relationship Id="rId8" Type="http://schemas.openxmlformats.org/officeDocument/2006/relationships/image" Target="media/image4.png"/><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hyperlink" Target="http://lightbook.pearsonplaces.com.au/CH12_WA/units/CH12_WA-U04/chapters/CH12_WA-U04-12/modules/CH12_WA-U04-12-01/pages/Psec04172015154312682408/topics/Tsec06262015160835773870" TargetMode="External"/><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gif"/><Relationship Id="rId38" Type="http://schemas.openxmlformats.org/officeDocument/2006/relationships/image" Target="media/image31.png"/><Relationship Id="rId46" Type="http://schemas.openxmlformats.org/officeDocument/2006/relationships/hyperlink" Target="https://en.wikipedia.org/wiki/File:Malonic_acid_structure.png" TargetMode="External"/><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0.png"/><Relationship Id="rId57" Type="http://schemas.openxmlformats.org/officeDocument/2006/relationships/image" Target="media/image47.png"/><Relationship Id="rId10" Type="http://schemas.openxmlformats.org/officeDocument/2006/relationships/hyperlink" Target="http://lightbook.pearsonplaces.com.au/CH12_WA/units/CH12_WA-U04/chapters/CH12_WA-U04-12/modules/CH12_WA-U04-12-01/pages/Psec04172015154312682408/topics/Tsec06262015160835773870" TargetMode="External"/><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1739</Words>
  <Characters>9904</Characters>
  <Application>Microsoft Office Word</Application>
  <DocSecurity>0</DocSecurity>
  <Lines>308</Lines>
  <Paragraphs>118</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Lanham</dc:creator>
  <cp:keywords/>
  <dc:description/>
  <cp:lastModifiedBy>LANHAM Bruce [Woodvale Secondary College]</cp:lastModifiedBy>
  <cp:revision>2</cp:revision>
  <cp:lastPrinted>2023-07-31T05:55:00Z</cp:lastPrinted>
  <dcterms:created xsi:type="dcterms:W3CDTF">2024-07-31T02:54:00Z</dcterms:created>
  <dcterms:modified xsi:type="dcterms:W3CDTF">2024-07-31T02:54:00Z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a796ff159b888a4429ddf8d78ad3a914046bc8c48168abbbd7f5ed4b4dfeddd7</vt:lpwstr>
  </property>
</Properties>
</file>