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Коммерческое предложение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№ </w:t>
      </w:r>
      <w:r>
        <w:rPr>
          <w:color w:val="000000"/>
        </w:rPr>
        <w:t xml:space="preserve">{{ offer_name }} от {{ </w:t>
      </w:r>
      <w:r>
        <w:rPr>
          <w:rFonts w:ascii="JetBrains Mono;monospace" w:hAnsi="JetBrains Mono;monospace"/>
          <w:color w:val="000000"/>
          <w:sz w:val="24"/>
        </w:rPr>
        <w:t>offer_date</w:t>
      </w:r>
      <w:r>
        <w:rPr>
          <w:color w:val="000000"/>
        </w:rPr>
        <w:t xml:space="preserve">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firstLine="510"/>
        <w:jc w:val="left"/>
        <w:rPr/>
      </w:pP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Благодарим Вас за обращение в компанию {{ seller_name }} и предлагаем Вашему вниманию коммерческое предложение на {{ offer_subject }} для объекта </w:t>
      </w:r>
      <w:r>
        <w:rPr>
          <w:rFonts w:eastAsia="DejaVu Sans" w:cs="FreeSans"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4"/>
          <w:u w:val="none"/>
          <w:em w:val="none"/>
          <w:lang w:val="en-AU" w:eastAsia="zh-CN" w:bidi="hi-IN"/>
        </w:rPr>
        <w:t>{{ object_name }}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u w:val="none"/>
          <w:em w:val="none"/>
        </w:rPr>
        <w:t xml:space="preserve"> по адресу {{ object_address }}.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Спецификация и стоимость</w:t>
      </w:r>
    </w:p>
    <w:p>
      <w:pPr>
        <w:pStyle w:val="Normal"/>
        <w:jc w:val="center"/>
        <w:rPr/>
      </w:pPr>
      <w:r>
        <w:rPr/>
      </w:r>
    </w:p>
    <w:tbl>
      <w:tblPr>
        <w:tblW w:w="10200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613"/>
        <w:gridCol w:w="1750"/>
        <w:gridCol w:w="3636"/>
        <w:gridCol w:w="803"/>
        <w:gridCol w:w="785"/>
        <w:gridCol w:w="1307"/>
        <w:gridCol w:w="1305"/>
      </w:tblGrid>
      <w:tr>
        <w:trPr>
          <w:trHeight w:val="48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6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№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 xml:space="preserve">Арттикул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Наименование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Кол-во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Цена без НДС, руб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Сумма без НДС, руб</w:t>
            </w:r>
          </w:p>
        </w:tc>
      </w:tr>
      <w:tr>
        <w:trPr>
          <w:trHeight w:val="252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for item in products %}</w:t>
            </w:r>
          </w:p>
        </w:tc>
      </w:tr>
      <w:tr>
        <w:trPr>
          <w:trHeight w:val="252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 xml:space="preserve">{%tr if not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item.display_type </w:t>
            </w: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%}</w:t>
            </w:r>
          </w:p>
        </w:tc>
      </w:tr>
      <w:tr>
        <w:trPr>
          <w:trHeight w:val="74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item.number }}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item.vendor_code }}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item.label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item.unit }}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item.count }}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item.cost_wo_vat }}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item.subtotal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else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{%tr if item.display_type == “line_section”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DDDDD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item.description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{%tr elif item.display_type == “line_note”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{{ item.description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endif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endif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567" w:hanging="0"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Итого без НДС: {{ amount_untaxed }}{{ currency_symbol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НДС 20%: {{ amount_tax }}{{ currency_symbol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Итого с НДС: {{ amount_total }}{{ currency_symbol }}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Всего наименований {{ </w:t>
      </w:r>
      <w:bookmarkStart w:id="0" w:name="__DdeLink__329_3647382962"/>
      <w:r>
        <w:rPr/>
        <w:t xml:space="preserve">products_amount </w:t>
      </w:r>
      <w:bookmarkEnd w:id="0"/>
      <w:r>
        <w:rPr/>
        <w:t>}}, на сумму {{ amount_total }}{{ currency_symbol }},</w:t>
      </w:r>
    </w:p>
    <w:p>
      <w:pPr>
        <w:pStyle w:val="Normal"/>
        <w:spacing w:lineRule="auto" w:line="276"/>
        <w:rPr/>
      </w:pPr>
      <w:r>
        <w:rPr/>
        <w:t>(</w:t>
      </w:r>
      <w:r>
        <w:rPr>
          <w:i/>
          <w:iCs/>
        </w:rPr>
        <w:t>{{ currency2words(amount_total) }}</w:t>
      </w:r>
      <w:r>
        <w:rPr/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terms_and_conditions }}</w:t>
      </w:r>
    </w:p>
    <w:p>
      <w:pPr>
        <w:pStyle w:val="Normal"/>
        <w:keepNext w:val="true"/>
        <w:rPr/>
      </w:pPr>
      <w:r>
        <w:rPr/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3321050</wp:posOffset>
            </wp:positionH>
            <wp:positionV relativeFrom="paragraph">
              <wp:posOffset>98425</wp:posOffset>
            </wp:positionV>
            <wp:extent cx="1988185" cy="16129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rPr/>
      </w:pPr>
      <w:r>
        <w:rPr/>
      </w:r>
    </w:p>
    <w:p>
      <w:pPr>
        <w:pStyle w:val="Normal"/>
        <w:jc w:val="both"/>
        <w:rPr/>
      </w:pPr>
      <w:r>
        <w:rPr/>
        <w:t>Генеральный директор ООО “Старк контрол”  Чечетка Д. В.</w:t>
        <w:b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567" w:header="1701" w:top="226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0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2811145</wp:posOffset>
              </wp:positionH>
              <wp:positionV relativeFrom="paragraph">
                <wp:posOffset>-671195</wp:posOffset>
              </wp:positionV>
              <wp:extent cx="3220720" cy="453390"/>
              <wp:effectExtent l="0" t="0" r="0" b="0"/>
              <wp:wrapNone/>
              <wp:docPr id="2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0200" cy="45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" stroked="f" style="position:absolute;margin-left:221.35pt;margin-top:-52.85pt;width:253.5pt;height:35.6pt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2811145</wp:posOffset>
              </wp:positionH>
              <wp:positionV relativeFrom="paragraph">
                <wp:posOffset>-737235</wp:posOffset>
              </wp:positionV>
              <wp:extent cx="3183890" cy="718185"/>
              <wp:effectExtent l="0" t="0" r="0" b="0"/>
              <wp:wrapNone/>
              <wp:docPr id="3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3120" cy="71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overflowPunct w:val="tru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{{ seller_name }}    ИНН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seller_inn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    КПП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seller_kpp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</w:t>
                          </w:r>
                        </w:p>
                        <w:p>
                          <w:pPr>
                            <w:pStyle w:val="Style17"/>
                            <w:overflowPunct w:val="tru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Адрес: {{ seller_business_address }}</w:t>
                          </w:r>
                        </w:p>
                        <w:p>
                          <w:pPr>
                            <w:pStyle w:val="Style17"/>
                            <w:overflowPunct w:val="tru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Р/С: {{ seller_rs }}    К/С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seller_ks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</w:t>
                          </w:r>
                        </w:p>
                        <w:p>
                          <w:pPr>
                            <w:pStyle w:val="Style17"/>
                            <w:overflowPunct w:val="tru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{{ seller_bank }}    БИК {{ seller_bic }}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" stroked="f" style="position:absolute;margin-left:221.35pt;margin-top:-58.05pt;width:250.6pt;height:56.4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overflowPunct w:val="tru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{{ seller_name }}    ИНН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seller_inn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    КПП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seller_kpp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</w:t>
                    </w:r>
                  </w:p>
                  <w:p>
                    <w:pPr>
                      <w:pStyle w:val="Style17"/>
                      <w:overflowPunct w:val="tru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Адрес: {{ seller_business_address }}</w:t>
                    </w:r>
                  </w:p>
                  <w:p>
                    <w:pPr>
                      <w:pStyle w:val="Style17"/>
                      <w:overflowPunct w:val="tru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Р/С: {{ seller_rs }}    К/С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seller_ks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</w:t>
                    </w:r>
                  </w:p>
                  <w:p>
                    <w:pPr>
                      <w:pStyle w:val="Style17"/>
                      <w:overflowPunct w:val="tru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{{ seller_bank }}    БИК {{ seller_bic }}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-635</wp:posOffset>
          </wp:positionH>
          <wp:positionV relativeFrom="paragraph">
            <wp:posOffset>-926465</wp:posOffset>
          </wp:positionV>
          <wp:extent cx="6120130" cy="1164590"/>
          <wp:effectExtent l="0" t="0" r="0" b="0"/>
          <wp:wrapTopAndBottom/>
          <wp:docPr id="5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164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yle18"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572</TotalTime>
  <Application>LibreOffice/6.0.7.3$Linux_X86_64 LibreOffice_project/00m0$Build-3</Application>
  <Pages>1</Pages>
  <Words>197</Words>
  <Characters>1102</Characters>
  <CharactersWithSpaces>1276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2021-05-11T21:11:47Z</dcterms:created>
  <dc:creator/>
  <dc:description/>
  <dc:language>en-AU</dc:language>
  <cp:lastModifiedBy/>
  <dcterms:modified xsi:type="dcterms:W3CDTF">2021-05-18T13:38:14Z</dcterms:modified>
  <cp:revision>28</cp:revision>
  <dc:subject/>
  <dc:title/>
</cp:coreProperties>
</file>