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eastAsia="Times New Roman" w:cs="Times New Roman"/>
          <w:iCs/>
          <w:sz w:val="24"/>
          <w:szCs w:val="24"/>
          <w:lang w:val="ru-RU" w:eastAsia="ru-RU"/>
        </w:rPr>
      </w:pP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</w:pPr>
      <w:r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  <w:t>Дополнение №2</w:t>
      </w: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bookmarkStart w:id="0" w:name="_GoBack"/>
      <w:bookmarkEnd w:id="0"/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                                                                    «{{ dd }}» {{ MM }} {{ yyyy }}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.</w:t>
      </w:r>
    </w:p>
    <w:p>
      <w:pPr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</w:rPr>
        <w:t xml:space="preserve"> </w:t>
      </w:r>
    </w:p>
    <w:p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</w:rPr>
        <w:t xml:space="preserve">{{ partner_company_form }} {{ partner_name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partner_representer_name_parent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partner_representer_document_parent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seller_company_form }} {{ seller_name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seller_representer_name_parent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seller_representer_document_parent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>
      <w:pPr>
        <w:pStyle w:val="6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6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</w:t>
      </w:r>
    </w:p>
    <w:p>
      <w:pPr>
        <w:pStyle w:val="6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Style w:val="3"/>
        <w:tblW w:w="9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360"/>
        <w:gridCol w:w="2428"/>
        <w:gridCol w:w="1228"/>
        <w:gridCol w:w="169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3"/>
        <w:tblpPr w:leftFromText="180" w:rightFromText="180" w:vertAnchor="text" w:horzAnchor="margin" w:tblpY="282"/>
        <w:tblW w:w="969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8"/>
        <w:gridCol w:w="48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480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/>
    <w:sectPr>
      <w:headerReference r:id="rId5" w:type="default"/>
      <w:pgSz w:w="12240" w:h="15840"/>
      <w:pgMar w:top="288" w:right="850" w:bottom="706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A1368"/>
    <w:multiLevelType w:val="multilevel"/>
    <w:tmpl w:val="7A1A136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80"/>
    <w:rsid w:val="00004F4A"/>
    <w:rsid w:val="00033B80"/>
    <w:rsid w:val="00231DC2"/>
    <w:rsid w:val="004835E2"/>
    <w:rsid w:val="006355D0"/>
    <w:rsid w:val="00ED2BD4"/>
    <w:rsid w:val="EBE145B0"/>
    <w:rsid w:val="FFFF9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1329</Characters>
  <Lines>11</Lines>
  <Paragraphs>3</Paragraphs>
  <TotalTime>0</TotalTime>
  <ScaleCrop>false</ScaleCrop>
  <LinksUpToDate>false</LinksUpToDate>
  <CharactersWithSpaces>1559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2020-01-16T04:53:00Z</dcterms:created>
  <dc:creator>Stepan Savelyev</dc:creator>
  <cp:lastModifiedBy>rydlab</cp:lastModifiedBy>
  <dcterms:modified xsi:type="dcterms:W3CDTF">2020-01-16T18:22:12Z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