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172"/>
        </w:tabs>
        <w:spacing w:after="0" w:line="240" w:lineRule="auto"/>
        <w:jc w:val="center"/>
        <w:rPr>
          <w:rFonts w:ascii="Calibri Light" w:hAnsi="Calibri Light" w:eastAsia="Times New Roman" w:cs="Times New Roman"/>
          <w:iCs/>
          <w:sz w:val="24"/>
          <w:szCs w:val="24"/>
          <w:lang w:val="ru-RU" w:eastAsia="ru-RU"/>
        </w:rPr>
      </w:pPr>
    </w:p>
    <w:p>
      <w:pPr>
        <w:tabs>
          <w:tab w:val="left" w:pos="2172"/>
        </w:tabs>
        <w:spacing w:after="0" w:line="240" w:lineRule="auto"/>
        <w:jc w:val="right"/>
        <w:rPr>
          <w:rFonts w:ascii="Calibri Light" w:hAnsi="Calibri Light" w:eastAsia="Times New Roman" w:cs="Times New Roman"/>
          <w:i/>
          <w:sz w:val="24"/>
          <w:szCs w:val="24"/>
          <w:lang w:val="ru-RU" w:eastAsia="ru-RU"/>
        </w:rPr>
      </w:pPr>
      <w:r>
        <w:rPr>
          <w:rFonts w:ascii="Calibri Light" w:hAnsi="Calibri Light" w:eastAsia="Times New Roman" w:cs="Times New Roman"/>
          <w:i/>
          <w:sz w:val="24"/>
          <w:szCs w:val="24"/>
          <w:lang w:val="ru-RU" w:eastAsia="ru-RU"/>
        </w:rPr>
        <w:t>Дополнение №2</w:t>
      </w:r>
    </w:p>
    <w:p>
      <w:pPr>
        <w:tabs>
          <w:tab w:val="left" w:pos="2172"/>
        </w:tabs>
        <w:spacing w:after="0" w:line="240" w:lineRule="auto"/>
        <w:jc w:val="right"/>
        <w:rPr>
          <w:rFonts w:ascii="Calibri Light" w:hAnsi="Calibri Light" w:eastAsia="Times New Roman" w:cs="Times New Roman"/>
          <w:i/>
          <w:sz w:val="24"/>
          <w:szCs w:val="24"/>
          <w:lang w:val="ru-RU" w:eastAsia="ru-RU"/>
        </w:rPr>
      </w:pPr>
    </w:p>
    <w:p>
      <w:pPr>
        <w:tabs>
          <w:tab w:val="left" w:pos="2172"/>
        </w:tabs>
        <w:spacing w:after="0" w:line="240" w:lineRule="auto"/>
        <w:jc w:val="center"/>
        <w:rPr>
          <w:rFonts w:hint="default" w:ascii="Calibri Light" w:hAnsi="Calibri Light" w:cs="Times New Roman"/>
          <w:b/>
          <w:sz w:val="24"/>
          <w:szCs w:val="24"/>
          <w:lang w:val="en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Акт приема-передачи изделий №</w:t>
      </w:r>
      <w:r>
        <w:rPr>
          <w:rFonts w:hint="default" w:ascii="Calibri Light" w:hAnsi="Calibri Light" w:cs="Times New Roman"/>
          <w:b/>
          <w:sz w:val="24"/>
          <w:szCs w:val="24"/>
          <w:lang w:val="en"/>
        </w:rPr>
        <w:t>{{ annex_name }}</w:t>
      </w:r>
    </w:p>
    <w:p>
      <w:pPr>
        <w:tabs>
          <w:tab w:val="left" w:pos="2172"/>
        </w:tabs>
        <w:spacing w:after="0" w:line="240" w:lineRule="auto"/>
        <w:jc w:val="center"/>
        <w:rPr>
          <w:rFonts w:hint="default" w:ascii="Calibri Light" w:hAnsi="Calibri Light" w:cs="Times New Roman"/>
          <w:b/>
          <w:sz w:val="24"/>
          <w:szCs w:val="24"/>
          <w:lang w:val="en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к спецификации №</w:t>
      </w:r>
      <w:bookmarkStart w:id="0" w:name="_GoBack"/>
      <w:bookmarkEnd w:id="0"/>
      <w:r>
        <w:rPr>
          <w:rFonts w:hint="default" w:ascii="Calibri Light" w:hAnsi="Calibri Light" w:cs="Times New Roman"/>
          <w:b/>
          <w:sz w:val="24"/>
          <w:szCs w:val="24"/>
          <w:lang w:val="en"/>
        </w:rPr>
        <w:t>{{ specification_name }}</w:t>
      </w:r>
    </w:p>
    <w:p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 xml:space="preserve">.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 xml:space="preserve">                                                                     «{{ dd }}» {{ MM }} {{ yyyy }}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.</w:t>
      </w:r>
    </w:p>
    <w:p>
      <w:pPr>
        <w:jc w:val="both"/>
        <w:rPr>
          <w:rFonts w:ascii="Calibri Light" w:hAnsi="Calibri Light" w:cs="Times New Roman"/>
          <w:color w:val="000000"/>
          <w:sz w:val="24"/>
          <w:szCs w:val="24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</w:rPr>
        <w:t xml:space="preserve"> </w:t>
      </w:r>
    </w:p>
    <w:p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на основании Свидетельства серии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ip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number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о государственной регистрации физического лица в качестве индивидуального предпринимателя от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ip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date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>
      <w:pPr>
        <w:spacing w:after="0" w:line="257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в лице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на основании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>
      <w:pPr>
        <w:spacing w:after="0" w:line="240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совместно именуемые «Стороны», а по отдельности «Сторона» </w:t>
      </w:r>
      <w:r>
        <w:rPr>
          <w:rFonts w:ascii="Calibri Light" w:hAnsi="Calibri Light" w:cs="Times New Roman"/>
          <w:sz w:val="24"/>
          <w:szCs w:val="24"/>
          <w:lang w:val="ru-RU"/>
        </w:rPr>
        <w:t>составили настоящий акт о нижеследующем.</w:t>
      </w:r>
    </w:p>
    <w:p>
      <w:pPr>
        <w:pStyle w:val="6"/>
        <w:widowControl/>
        <w:tabs>
          <w:tab w:val="left" w:pos="1134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p>
      <w:pPr>
        <w:pStyle w:val="6"/>
        <w:widowControl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Исполнитель</w:t>
      </w:r>
      <w:r>
        <w:rPr>
          <w:rFonts w:ascii="Calibri Light" w:hAnsi="Calibri Light" w:cs="Times New Roman"/>
          <w:sz w:val="24"/>
          <w:szCs w:val="24"/>
        </w:rPr>
        <w:t xml:space="preserve"> выполнил, а </w:t>
      </w:r>
      <w:r>
        <w:rPr>
          <w:rFonts w:ascii="Calibri Light" w:hAnsi="Calibri Light" w:cs="Times New Roman"/>
          <w:b/>
          <w:sz w:val="24"/>
          <w:szCs w:val="24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</w:rPr>
        <w:t xml:space="preserve">принял Изделия и их составные части </w:t>
      </w:r>
      <w:r>
        <w:rPr>
          <w:rFonts w:ascii="Calibri Light" w:hAnsi="Calibri Light" w:cs="Times New Roman"/>
          <w:sz w:val="24"/>
          <w:szCs w:val="24"/>
        </w:rPr>
        <w:br w:type="textWrapping"/>
      </w:r>
      <w:r>
        <w:rPr>
          <w:rFonts w:ascii="Calibri Light" w:hAnsi="Calibri Light" w:cs="Times New Roman"/>
          <w:sz w:val="24"/>
          <w:szCs w:val="24"/>
        </w:rPr>
        <w:t xml:space="preserve">в рамках Договора № {{ </w:t>
      </w:r>
      <w:r>
        <w:rPr>
          <w:rFonts w:ascii="Calibri Light" w:hAnsi="Calibri Light" w:cs="Times New Roman"/>
          <w:sz w:val="24"/>
          <w:szCs w:val="24"/>
          <w:lang w:val="en-US"/>
        </w:rPr>
        <w:t>contract</w:t>
      </w:r>
      <w:r>
        <w:rPr>
          <w:rFonts w:ascii="Calibri Light" w:hAnsi="Calibri Light" w:cs="Times New Roman"/>
          <w:sz w:val="24"/>
          <w:szCs w:val="24"/>
        </w:rPr>
        <w:t>_</w:t>
      </w:r>
      <w:r>
        <w:rPr>
          <w:rFonts w:ascii="Calibri Light" w:hAnsi="Calibri Light" w:cs="Times New Roman"/>
          <w:sz w:val="24"/>
          <w:szCs w:val="24"/>
          <w:lang w:val="en-US"/>
        </w:rPr>
        <w:t>number</w:t>
      </w:r>
      <w:r>
        <w:rPr>
          <w:rFonts w:ascii="Calibri Light" w:hAnsi="Calibri Light" w:cs="Times New Roman"/>
          <w:sz w:val="24"/>
          <w:szCs w:val="24"/>
        </w:rPr>
        <w:t xml:space="preserve"> }} от {{ dd }}.{{ mm }}.{{ yy }}</w:t>
      </w:r>
    </w:p>
    <w:p>
      <w:pPr>
        <w:pStyle w:val="6"/>
        <w:widowControl/>
        <w:tabs>
          <w:tab w:val="left" w:pos="2172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tbl>
      <w:tblPr>
        <w:tblStyle w:val="3"/>
        <w:tblW w:w="957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"/>
        <w:gridCol w:w="2360"/>
        <w:gridCol w:w="2428"/>
        <w:gridCol w:w="1228"/>
        <w:gridCol w:w="1696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36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Наименование 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Изделий</w:t>
            </w:r>
          </w:p>
        </w:tc>
        <w:tc>
          <w:tcPr>
            <w:tcW w:w="2428" w:type="dxa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Технические характеристики</w:t>
            </w:r>
          </w:p>
        </w:tc>
        <w:tc>
          <w:tcPr>
            <w:tcW w:w="1228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1696" w:type="dxa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Примечание</w:t>
            </w:r>
          </w:p>
        </w:tc>
        <w:tc>
          <w:tcPr>
            <w:tcW w:w="140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Цена</w:t>
            </w:r>
          </w:p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руб.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1</w:t>
            </w:r>
          </w:p>
        </w:tc>
        <w:tc>
          <w:tcPr>
            <w:tcW w:w="236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428" w:type="dxa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228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696" w:type="dxa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36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428" w:type="dxa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228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696" w:type="dxa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61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36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428" w:type="dxa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228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696" w:type="dxa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40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</w:tbl>
    <w:p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Итого</w:t>
      </w:r>
      <w:r>
        <w:rPr>
          <w:rFonts w:ascii="Calibri Light" w:hAnsi="Calibri Light" w:cs="Times New Roman"/>
          <w:sz w:val="24"/>
          <w:szCs w:val="24"/>
          <w:lang w:val="ru-RU"/>
        </w:rPr>
        <w:t>: _________ рублей.</w:t>
      </w:r>
    </w:p>
    <w:p>
      <w:pPr>
        <w:tabs>
          <w:tab w:val="left" w:pos="1134"/>
          <w:tab w:val="left" w:pos="2172"/>
        </w:tabs>
        <w:spacing w:after="0" w:line="240" w:lineRule="auto"/>
        <w:ind w:firstLine="709"/>
        <w:jc w:val="right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widowControl w:val="0"/>
        <w:numPr>
          <w:ilvl w:val="0"/>
          <w:numId w:val="1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Изделия и их составные части, переданы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полном объеме. Изделия изготовлены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надлежащим образом и в надлежащий срок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со спецификацией к Договору.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качеству и срокам изготовления Изделий претензий не имеет. </w:t>
      </w:r>
    </w:p>
    <w:p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3249930</wp:posOffset>
            </wp:positionH>
            <wp:positionV relativeFrom="paragraph">
              <wp:posOffset>114935</wp:posOffset>
            </wp:positionV>
            <wp:extent cx="1885950" cy="1885950"/>
            <wp:effectExtent l="0" t="0" r="0" b="0"/>
            <wp:wrapNone/>
            <wp:docPr id="6" name="Рисунок 6" descr="F:\YandexDisk\01 Tabula Sense\09 COMMERCE\Печ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F:\YandexDisk\01 Tabula Sense\09 COMMERCE\Печать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Style w:val="3"/>
        <w:tblpPr w:leftFromText="180" w:rightFromText="180" w:vertAnchor="text" w:horzAnchor="margin" w:tblpY="282"/>
        <w:tblW w:w="969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08"/>
        <w:gridCol w:w="488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</w:trPr>
        <w:tc>
          <w:tcPr>
            <w:tcW w:w="4808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Заказчик:</w:t>
            </w:r>
          </w:p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</w:t>
            </w:r>
          </w:p>
        </w:tc>
        <w:tc>
          <w:tcPr>
            <w:tcW w:w="4883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307340</wp:posOffset>
                  </wp:positionH>
                  <wp:positionV relativeFrom="paragraph">
                    <wp:posOffset>-414655</wp:posOffset>
                  </wp:positionV>
                  <wp:extent cx="2355215" cy="1619250"/>
                  <wp:effectExtent l="0" t="0" r="0" b="0"/>
                  <wp:wrapNone/>
                  <wp:docPr id="5" name="Рисунок 5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hAnsi="Calibri Light" w:cs="Times New Roman"/>
                <w:b/>
                <w:sz w:val="24"/>
                <w:szCs w:val="24"/>
              </w:rPr>
              <w:t>Исполнитель:</w:t>
            </w:r>
          </w:p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_______________________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/Рогозин А.С.</w:t>
            </w:r>
          </w:p>
        </w:tc>
      </w:tr>
    </w:tbl>
    <w:p/>
    <w:sectPr>
      <w:headerReference r:id="rId5" w:type="default"/>
      <w:pgSz w:w="12240" w:h="15840"/>
      <w:pgMar w:top="288" w:right="850" w:bottom="706" w:left="1699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0" w:usb3="00000000" w:csb0="000001F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lang w:val="ru-RU"/>
      </w:rPr>
    </w:pPr>
    <w:r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A1368"/>
    <w:multiLevelType w:val="multilevel"/>
    <w:tmpl w:val="7A1A1368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B80"/>
    <w:rsid w:val="00004F4A"/>
    <w:rsid w:val="00033B80"/>
    <w:rsid w:val="00231DC2"/>
    <w:rsid w:val="004835E2"/>
    <w:rsid w:val="006355D0"/>
    <w:rsid w:val="00ED2BD4"/>
    <w:rsid w:val="7CFE4439"/>
    <w:rsid w:val="EFAF9C4D"/>
    <w:rsid w:val="FFBBE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">
    <w:name w:val="ConsPlusNonforma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eastAsia="Times New Roman" w:cs="Courier New"/>
      <w:sz w:val="20"/>
      <w:szCs w:val="20"/>
      <w:lang w:val="ru-RU" w:eastAsia="ru-RU" w:bidi="ar-SA"/>
    </w:r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233</Words>
  <Characters>1329</Characters>
  <Lines>11</Lines>
  <Paragraphs>3</Paragraphs>
  <TotalTime>0</TotalTime>
  <ScaleCrop>false</ScaleCrop>
  <LinksUpToDate>false</LinksUpToDate>
  <CharactersWithSpaces>1559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2020-01-16T04:53:00Z</dcterms:created>
  <dc:creator>Stepan Savelyev</dc:creator>
  <cp:lastModifiedBy>rydlab</cp:lastModifiedBy>
  <dcterms:modified xsi:type="dcterms:W3CDTF">2020-01-16T18:23:24Z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