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418" w:vertAnchor="page" w:horzAnchor="page" w:tblpX="4537" w:tblpY="1135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3966"/>
        <w:gridCol w:w="737"/>
        <w:gridCol w:w="2177"/>
      </w:tblGrid>
      <w:tr w:rsidR="002047BF" w:rsidRPr="008B4AC3" w14:paraId="785D7913" w14:textId="77777777" w:rsidTr="00093FA7">
        <w:trPr>
          <w:cantSplit/>
          <w:trHeight w:val="638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C95FED" w14:textId="3A17DC10" w:rsidR="002047BF" w:rsidRPr="00093FA7" w:rsidRDefault="002047BF" w:rsidP="007545AB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 xml:space="preserve">Получатель: </w:t>
            </w:r>
            <w:proofErr w:type="gramStart"/>
            <w:r w:rsidR="00093FA7" w:rsidRPr="00093FA7">
              <w:rPr>
                <w:rFonts w:ascii="Calibri Light" w:hAnsi="Calibri Light" w:cs="Calibri Light"/>
                <w:b/>
                <w:sz w:val="18"/>
                <w:szCs w:val="18"/>
              </w:rPr>
              <w:t xml:space="preserve">{{ </w:t>
            </w:r>
            <w:r w:rsidR="00093FA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seller</w:t>
            </w:r>
            <w:proofErr w:type="gramEnd"/>
            <w:r w:rsidR="00093FA7" w:rsidRPr="00093FA7">
              <w:rPr>
                <w:rFonts w:ascii="Calibri Light" w:hAnsi="Calibri Light" w:cs="Calibri Light"/>
                <w:b/>
                <w:sz w:val="18"/>
                <w:szCs w:val="18"/>
              </w:rPr>
              <w:t>_</w:t>
            </w:r>
            <w:r w:rsidR="00093FA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name }}</w:t>
            </w:r>
          </w:p>
          <w:p w14:paraId="6B720C05" w14:textId="4F27E2DF" w:rsidR="002047BF" w:rsidRPr="00093FA7" w:rsidRDefault="002047BF" w:rsidP="007545AB">
            <w:pPr>
              <w:pStyle w:val="ConsPlusNormal"/>
              <w:widowControl/>
              <w:ind w:firstLine="0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 w:rsidRPr="008B4AC3">
              <w:rPr>
                <w:rFonts w:ascii="Calibri Light" w:hAnsi="Calibri Light" w:cs="Calibri Light"/>
                <w:sz w:val="18"/>
                <w:szCs w:val="18"/>
              </w:rPr>
              <w:t>ИНН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</w:t>
            </w:r>
            <w:proofErr w:type="gramStart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>seller</w:t>
            </w:r>
            <w:proofErr w:type="gramEnd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>_inn</w:t>
            </w:r>
            <w:proofErr w:type="spellEnd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, </w:t>
            </w:r>
            <w:r w:rsidRPr="008B4AC3">
              <w:rPr>
                <w:rFonts w:ascii="Calibri Light" w:hAnsi="Calibri Light" w:cs="Calibri Light"/>
                <w:sz w:val="18"/>
                <w:szCs w:val="18"/>
              </w:rPr>
              <w:t>КПП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</w:t>
            </w:r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>seller_kpp</w:t>
            </w:r>
            <w:proofErr w:type="spellEnd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88CF041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8B4AC3">
              <w:rPr>
                <w:rFonts w:ascii="Calibri Light" w:hAnsi="Calibri Light" w:cs="Calibri Light"/>
                <w:sz w:val="18"/>
                <w:szCs w:val="18"/>
              </w:rPr>
              <w:t>Сч</w:t>
            </w:r>
            <w:proofErr w:type="spellEnd"/>
            <w:r w:rsidRPr="008B4AC3">
              <w:rPr>
                <w:rFonts w:ascii="Calibri Light" w:hAnsi="Calibri Light" w:cs="Calibri Light"/>
                <w:sz w:val="18"/>
                <w:szCs w:val="18"/>
              </w:rPr>
              <w:t>. №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04A42" w14:textId="7B677B2C" w:rsidR="002047BF" w:rsidRPr="00093FA7" w:rsidRDefault="00093FA7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_rs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 }}</w:t>
            </w:r>
          </w:p>
        </w:tc>
      </w:tr>
      <w:tr w:rsidR="002047BF" w:rsidRPr="008B4AC3" w14:paraId="0B3B9712" w14:textId="77777777" w:rsidTr="00093FA7">
        <w:trPr>
          <w:cantSplit/>
          <w:trHeight w:val="421"/>
        </w:trPr>
        <w:tc>
          <w:tcPr>
            <w:tcW w:w="39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FAC976" w14:textId="77777777" w:rsidR="002047BF" w:rsidRPr="005803C7" w:rsidRDefault="002047BF" w:rsidP="007545AB"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>Банк</w:t>
            </w:r>
            <w:r w:rsidRPr="005803C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 xml:space="preserve"> </w:t>
            </w: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>получателя</w:t>
            </w:r>
            <w:r w:rsidRPr="005803C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:</w:t>
            </w:r>
          </w:p>
          <w:p w14:paraId="140F7B94" w14:textId="327B4F0F" w:rsidR="002047BF" w:rsidRPr="005803C7" w:rsidRDefault="005803C7" w:rsidP="007545AB"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_bank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0489B9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8B4AC3">
              <w:rPr>
                <w:rFonts w:ascii="Calibri Light" w:hAnsi="Calibri Light" w:cs="Calibri Light"/>
                <w:sz w:val="18"/>
                <w:szCs w:val="18"/>
              </w:rPr>
              <w:t>БИК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45773" w14:textId="099DA4B3" w:rsidR="002047BF" w:rsidRPr="00093FA7" w:rsidRDefault="00093FA7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_bic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 }}</w:t>
            </w:r>
          </w:p>
        </w:tc>
      </w:tr>
      <w:tr w:rsidR="002047BF" w:rsidRPr="008B4AC3" w14:paraId="2EA030DD" w14:textId="77777777" w:rsidTr="00093FA7">
        <w:trPr>
          <w:cantSplit/>
          <w:trHeight w:val="319"/>
        </w:trPr>
        <w:tc>
          <w:tcPr>
            <w:tcW w:w="39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1F3B2D" w14:textId="77777777" w:rsidR="002047BF" w:rsidRPr="008B4AC3" w:rsidRDefault="002047BF" w:rsidP="002047BF">
            <w:pPr>
              <w:snapToGrid w:val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2DD237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8B4AC3">
              <w:rPr>
                <w:rFonts w:ascii="Calibri Light" w:hAnsi="Calibri Light" w:cs="Calibri Light"/>
                <w:sz w:val="18"/>
                <w:szCs w:val="18"/>
              </w:rPr>
              <w:t>Сч</w:t>
            </w:r>
            <w:proofErr w:type="spellEnd"/>
            <w:r w:rsidRPr="008B4AC3">
              <w:rPr>
                <w:rFonts w:ascii="Calibri Light" w:hAnsi="Calibri Light" w:cs="Calibri Light"/>
                <w:sz w:val="18"/>
                <w:szCs w:val="18"/>
              </w:rPr>
              <w:t>. №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6498B" w14:textId="7EC41701" w:rsidR="002047BF" w:rsidRPr="005803C7" w:rsidRDefault="005803C7" w:rsidP="00093FA7">
            <w:pPr>
              <w:snapToGrid w:val="0"/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_</w:t>
            </w:r>
            <w:r w:rsidR="00C3579E"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k</w:t>
            </w: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 }}</w:t>
            </w:r>
          </w:p>
        </w:tc>
      </w:tr>
    </w:tbl>
    <w:p w14:paraId="527F602E" w14:textId="77777777" w:rsidR="00A638DD" w:rsidRPr="00AC736E" w:rsidRDefault="00F91FBC">
      <w:pPr>
        <w:rPr>
          <w:rFonts w:ascii="Calibri Light" w:hAnsi="Calibri Light" w:cs="Calibri Light"/>
          <w:sz w:val="23"/>
          <w:szCs w:val="23"/>
        </w:rPr>
      </w:pPr>
      <w:r>
        <w:rPr>
          <w:rFonts w:ascii="Arial" w:hAnsi="Arial" w:cs="Arial"/>
          <w:noProof/>
          <w:sz w:val="18"/>
          <w:szCs w:val="18"/>
        </w:rPr>
        <w:pict w14:anchorId="028CB9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129.75pt;height:80.25pt;visibility:visible" o:allowoverlap="f">
            <v:imagedata r:id="rId10" o:title=""/>
          </v:shape>
        </w:pict>
      </w:r>
    </w:p>
    <w:p w14:paraId="7B99B301" w14:textId="77777777" w:rsidR="00A638DD" w:rsidRPr="00AC736E" w:rsidRDefault="00A638DD">
      <w:pPr>
        <w:jc w:val="center"/>
        <w:rPr>
          <w:rFonts w:ascii="Calibri Light" w:hAnsi="Calibri Light" w:cs="Calibri Light"/>
          <w:sz w:val="23"/>
          <w:szCs w:val="23"/>
        </w:rPr>
      </w:pPr>
    </w:p>
    <w:p w14:paraId="52751596" w14:textId="77777777" w:rsidR="008B4AC3" w:rsidRPr="00AC736E" w:rsidRDefault="008B4AC3">
      <w:pPr>
        <w:pStyle w:val="2"/>
        <w:pBdr>
          <w:top w:val="none" w:sz="0" w:space="0" w:color="000000"/>
          <w:left w:val="none" w:sz="0" w:space="0" w:color="000000"/>
          <w:bottom w:val="single" w:sz="12" w:space="18" w:color="000000"/>
          <w:right w:val="none" w:sz="0" w:space="0" w:color="000000"/>
        </w:pBdr>
        <w:jc w:val="left"/>
        <w:rPr>
          <w:rFonts w:ascii="Calibri Light" w:hAnsi="Calibri Light" w:cs="Calibri Light"/>
          <w:sz w:val="23"/>
          <w:szCs w:val="23"/>
        </w:rPr>
      </w:pPr>
    </w:p>
    <w:p w14:paraId="70CA0ECE" w14:textId="7CAFCB82" w:rsidR="00A638DD" w:rsidRPr="0029026B" w:rsidRDefault="00A638DD" w:rsidP="008B4AC3">
      <w:pPr>
        <w:pStyle w:val="2"/>
        <w:pBdr>
          <w:top w:val="none" w:sz="0" w:space="0" w:color="000000"/>
          <w:left w:val="none" w:sz="0" w:space="0" w:color="000000"/>
          <w:bottom w:val="single" w:sz="12" w:space="18" w:color="000000"/>
          <w:right w:val="none" w:sz="0" w:space="0" w:color="000000"/>
        </w:pBdr>
        <w:jc w:val="left"/>
        <w:rPr>
          <w:rFonts w:ascii="Calibri Light" w:hAnsi="Calibri Light" w:cs="Calibri Light"/>
          <w:sz w:val="26"/>
          <w:szCs w:val="26"/>
          <w:lang w:val="en-US"/>
        </w:rPr>
      </w:pPr>
      <w:r w:rsidRPr="00AC736E">
        <w:rPr>
          <w:rFonts w:ascii="Calibri Light" w:hAnsi="Calibri Light" w:cs="Calibri Light"/>
          <w:sz w:val="26"/>
          <w:szCs w:val="26"/>
        </w:rPr>
        <w:t>Счет</w:t>
      </w:r>
      <w:r w:rsidRPr="0029026B">
        <w:rPr>
          <w:rFonts w:ascii="Calibri Light" w:hAnsi="Calibri Light" w:cs="Calibri Light"/>
          <w:sz w:val="26"/>
          <w:szCs w:val="26"/>
          <w:lang w:val="en-US"/>
        </w:rPr>
        <w:t xml:space="preserve"> </w:t>
      </w:r>
      <w:r w:rsidR="0020790A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№ </w:t>
      </w:r>
      <w:proofErr w:type="gramStart"/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order</w:t>
      </w:r>
      <w:proofErr w:type="gramEnd"/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_</w:t>
      </w:r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name</w:t>
      </w:r>
      <w:proofErr w:type="spellEnd"/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}}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</w:t>
      </w:r>
      <w:r w:rsidRPr="00AC736E">
        <w:rPr>
          <w:rFonts w:ascii="Calibri Light" w:hAnsi="Calibri Light" w:cs="Calibri Light"/>
          <w:color w:val="000000"/>
          <w:sz w:val="26"/>
          <w:szCs w:val="26"/>
        </w:rPr>
        <w:t>от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</w:t>
      </w:r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order_date</w:t>
      </w:r>
      <w:proofErr w:type="spellEnd"/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}} </w:t>
      </w:r>
      <w:r w:rsidRPr="00AC736E">
        <w:rPr>
          <w:rFonts w:ascii="Calibri Light" w:hAnsi="Calibri Light" w:cs="Calibri Light"/>
          <w:color w:val="000000"/>
          <w:sz w:val="26"/>
          <w:szCs w:val="26"/>
        </w:rPr>
        <w:t>г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.</w:t>
      </w:r>
    </w:p>
    <w:p w14:paraId="12A6E395" w14:textId="77777777" w:rsidR="00A638DD" w:rsidRPr="0029026B" w:rsidRDefault="00A638DD">
      <w:pPr>
        <w:rPr>
          <w:rFonts w:ascii="Calibri Light" w:hAnsi="Calibri Light" w:cs="Calibri Light"/>
          <w:sz w:val="23"/>
          <w:szCs w:val="23"/>
          <w:lang w:val="en-US"/>
        </w:rPr>
      </w:pPr>
    </w:p>
    <w:p w14:paraId="27759097" w14:textId="077D1ACE" w:rsidR="00A638DD" w:rsidRPr="0029026B" w:rsidRDefault="00A638DD" w:rsidP="007545AB">
      <w:pPr>
        <w:spacing w:after="120"/>
        <w:rPr>
          <w:rFonts w:ascii="Calibri Light" w:hAnsi="Calibri Light" w:cs="Calibri Light"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Cs/>
          <w:sz w:val="20"/>
          <w:szCs w:val="20"/>
        </w:rPr>
        <w:t>Поставщик</w:t>
      </w:r>
      <w:r w:rsidRPr="0029026B">
        <w:rPr>
          <w:rFonts w:ascii="Calibri Light" w:hAnsi="Calibri Light" w:cs="Calibri Light"/>
          <w:bCs/>
          <w:sz w:val="20"/>
          <w:szCs w:val="20"/>
          <w:lang w:val="en-US"/>
        </w:rPr>
        <w:t>:</w:t>
      </w:r>
      <w:r w:rsidRPr="0029026B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proofErr w:type="gramStart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>seller</w:t>
      </w:r>
      <w:proofErr w:type="gramEnd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>_name</w:t>
      </w:r>
      <w:proofErr w:type="spellEnd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 }},</w:t>
      </w:r>
      <w:r w:rsidR="00933660" w:rsidRPr="0029026B">
        <w:rPr>
          <w:rFonts w:ascii="Calibri Light" w:hAnsi="Calibri Light" w:cs="Calibri Light"/>
          <w:bCs/>
          <w:sz w:val="20"/>
          <w:szCs w:val="20"/>
          <w:lang w:val="en-US"/>
        </w:rPr>
        <w:t xml:space="preserve"> </w:t>
      </w:r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>seller_business_address</w:t>
      </w:r>
      <w:proofErr w:type="spellEnd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 }}</w:t>
      </w:r>
    </w:p>
    <w:p w14:paraId="6438B2F1" w14:textId="34DFD9A9" w:rsidR="0051658D" w:rsidRPr="00503D50" w:rsidRDefault="00E27DCD" w:rsidP="00933660">
      <w:pPr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Cs/>
          <w:sz w:val="20"/>
          <w:szCs w:val="20"/>
        </w:rPr>
        <w:t>Покупатель</w:t>
      </w:r>
      <w:r w:rsidRPr="00503D50">
        <w:rPr>
          <w:rFonts w:ascii="Calibri Light" w:hAnsi="Calibri Light" w:cs="Calibri Light"/>
          <w:bCs/>
          <w:sz w:val="20"/>
          <w:szCs w:val="20"/>
          <w:lang w:val="en-US"/>
        </w:rPr>
        <w:t>:</w:t>
      </w:r>
      <w:r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 </w:t>
      </w:r>
      <w:proofErr w:type="gramStart"/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sz w:val="20"/>
          <w:szCs w:val="20"/>
          <w:lang w:val="en-US"/>
        </w:rPr>
        <w:t>partner</w:t>
      </w:r>
      <w:proofErr w:type="gramEnd"/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>_</w:t>
      </w:r>
      <w:r w:rsidR="00503D50">
        <w:rPr>
          <w:rFonts w:ascii="Calibri Light" w:hAnsi="Calibri Light" w:cs="Calibri Light"/>
          <w:b/>
          <w:sz w:val="20"/>
          <w:szCs w:val="20"/>
          <w:lang w:val="en-US"/>
        </w:rPr>
        <w:t>name</w:t>
      </w:r>
      <w:proofErr w:type="spellEnd"/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 }}</w:t>
      </w:r>
      <w:r w:rsidR="0093366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,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partner_business_address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</w:p>
    <w:p w14:paraId="6E35A954" w14:textId="17498555" w:rsidR="0051658D" w:rsidRPr="00503D50" w:rsidRDefault="0051658D" w:rsidP="007545AB">
      <w:pPr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ОГРН</w:t>
      </w:r>
      <w:r w:rsidR="005C5DBC">
        <w:rPr>
          <w:rFonts w:ascii="Calibri Light" w:hAnsi="Calibri Light" w:cs="Calibri Light"/>
          <w:b/>
          <w:bCs/>
          <w:sz w:val="20"/>
          <w:szCs w:val="20"/>
        </w:rPr>
        <w:t>ИП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proofErr w:type="gram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</w:t>
      </w:r>
      <w:proofErr w:type="gram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_ogrn</w:t>
      </w:r>
      <w:r w:rsidR="005C5DBC">
        <w:rPr>
          <w:rFonts w:ascii="Calibri Light" w:hAnsi="Calibri Light" w:cs="Calibri Light"/>
          <w:b/>
          <w:bCs/>
          <w:sz w:val="20"/>
          <w:szCs w:val="20"/>
          <w:lang w:val="en-US"/>
        </w:rPr>
        <w:t>ip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="0093366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ИНН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partner_inn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</w:p>
    <w:p w14:paraId="1BADFD4B" w14:textId="5B2B62FB" w:rsidR="0051658D" w:rsidRPr="00503D50" w:rsidRDefault="0051658D" w:rsidP="0051658D">
      <w:pPr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Р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/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счет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proofErr w:type="gramStart"/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</w:t>
      </w:r>
      <w:proofErr w:type="gramEnd"/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_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rs</w:t>
      </w:r>
      <w:proofErr w:type="spellEnd"/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в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partner_bank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</w:p>
    <w:p w14:paraId="7CDAF0CC" w14:textId="7CC5AD4A" w:rsidR="007545AB" w:rsidRPr="00503D50" w:rsidRDefault="0051658D" w:rsidP="007545AB">
      <w:pPr>
        <w:spacing w:after="120"/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К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/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счет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proofErr w:type="gram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</w:t>
      </w:r>
      <w:proofErr w:type="gram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_ks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БИК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partner_bic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</w:p>
    <w:p w14:paraId="7654B80B" w14:textId="54A59277" w:rsidR="007545AB" w:rsidRPr="00761BF3" w:rsidRDefault="007545AB" w:rsidP="007545AB">
      <w:pPr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sz w:val="20"/>
          <w:szCs w:val="20"/>
        </w:rPr>
        <w:t>Основание</w:t>
      </w:r>
      <w:r w:rsidRPr="00761BF3">
        <w:rPr>
          <w:rFonts w:ascii="Calibri Light" w:hAnsi="Calibri Light" w:cs="Calibri Light"/>
          <w:sz w:val="20"/>
          <w:szCs w:val="20"/>
          <w:lang w:val="en-US"/>
        </w:rPr>
        <w:t xml:space="preserve">: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Договор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</w:t>
      </w:r>
      <w:proofErr w:type="gramStart"/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№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{</w:t>
      </w:r>
      <w:proofErr w:type="gramEnd"/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contract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_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number</w:t>
      </w:r>
      <w:proofErr w:type="spellEnd"/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от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dd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.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{{ mm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.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yyyy</w:t>
      </w:r>
      <w:proofErr w:type="spellEnd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,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Приложение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annex_number</w:t>
      </w:r>
      <w:proofErr w:type="spellEnd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– </w:t>
      </w:r>
      <w:r w:rsidRPr="007545AB">
        <w:rPr>
          <w:rFonts w:ascii="Calibri Light" w:hAnsi="Calibri Light" w:cs="Arial"/>
          <w:b/>
          <w:bCs/>
          <w:sz w:val="18"/>
          <w:szCs w:val="18"/>
        </w:rPr>
        <w:t>спецификация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specification_name</w:t>
      </w:r>
      <w:proofErr w:type="spellEnd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</w:p>
    <w:p w14:paraId="2B257A9A" w14:textId="77777777" w:rsidR="0051658D" w:rsidRPr="00761BF3" w:rsidRDefault="0051658D">
      <w:pPr>
        <w:rPr>
          <w:rFonts w:ascii="Calibri Light" w:hAnsi="Calibri Light" w:cs="Calibri Light"/>
          <w:b/>
          <w:bCs/>
          <w:sz w:val="22"/>
          <w:szCs w:val="22"/>
          <w:lang w:val="en-US"/>
        </w:rPr>
      </w:pPr>
    </w:p>
    <w:tbl>
      <w:tblPr>
        <w:tblW w:w="0" w:type="auto"/>
        <w:tblInd w:w="-25" w:type="dxa"/>
        <w:tblLayout w:type="fixed"/>
        <w:tblLook w:val="04A0" w:firstRow="1" w:lastRow="0" w:firstColumn="1" w:lastColumn="0" w:noHBand="0" w:noVBand="1"/>
      </w:tblPr>
      <w:tblGrid>
        <w:gridCol w:w="118"/>
        <w:gridCol w:w="344"/>
        <w:gridCol w:w="5341"/>
        <w:gridCol w:w="851"/>
        <w:gridCol w:w="709"/>
        <w:gridCol w:w="1210"/>
        <w:gridCol w:w="349"/>
        <w:gridCol w:w="1584"/>
        <w:gridCol w:w="17"/>
      </w:tblGrid>
      <w:tr w:rsidR="00C4722C" w14:paraId="1382591E" w14:textId="77777777" w:rsidTr="00C4722C">
        <w:trPr>
          <w:gridAfter w:val="1"/>
          <w:wAfter w:w="17" w:type="dxa"/>
          <w:trHeight w:val="262"/>
        </w:trPr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16B705" w14:textId="77777777" w:rsidR="00C4722C" w:rsidRDefault="00C4722C"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7829EF" w14:textId="77777777" w:rsidR="00C4722C" w:rsidRDefault="00C4722C" w:rsidP="00C4722C">
            <w:pPr>
              <w:pStyle w:val="3"/>
              <w:numPr>
                <w:ilvl w:val="2"/>
                <w:numId w:val="3"/>
              </w:num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Товары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ED9E0C" w14:textId="77777777" w:rsidR="00C4722C" w:rsidRDefault="00C4722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D5259A" w14:textId="77777777" w:rsidR="00C4722C" w:rsidRDefault="00C4722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104682" w14:textId="77777777" w:rsidR="00C4722C" w:rsidRDefault="00C4722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DC098" w14:textId="77777777" w:rsidR="00C4722C" w:rsidRDefault="00C4722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Сумма</w:t>
            </w:r>
          </w:p>
        </w:tc>
      </w:tr>
      <w:tr w:rsidR="00C4722C" w:rsidRPr="00F91FBC" w14:paraId="74E3FC3D" w14:textId="77777777" w:rsidTr="00C4722C">
        <w:trPr>
          <w:gridAfter w:val="1"/>
          <w:wAfter w:w="17" w:type="dxa"/>
          <w:trHeight w:val="262"/>
        </w:trPr>
        <w:tc>
          <w:tcPr>
            <w:tcW w:w="105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19BD5" w14:textId="18E0102C" w:rsidR="00C4722C" w:rsidRDefault="00C4722C"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{%tr for item in products %}</w:t>
            </w:r>
          </w:p>
        </w:tc>
      </w:tr>
      <w:tr w:rsidR="00C4722C" w14:paraId="125DE650" w14:textId="77777777" w:rsidTr="00C4722C">
        <w:trPr>
          <w:gridAfter w:val="1"/>
          <w:wAfter w:w="17" w:type="dxa"/>
        </w:trPr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50A366" w14:textId="77777777" w:rsidR="00C4722C" w:rsidRDefault="00C4722C"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.number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9967FB" w14:textId="77777777" w:rsidR="00C4722C" w:rsidRDefault="00C4722C">
            <w:pPr>
              <w:jc w:val="both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.label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936DF8C" w14:textId="77777777" w:rsidR="00C4722C" w:rsidRDefault="00C4722C">
            <w:pPr>
              <w:jc w:val="right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.count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92AF61E" w14:textId="77777777" w:rsidR="00C4722C" w:rsidRDefault="00C4722C"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.unit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030CB45" w14:textId="77777777" w:rsidR="00C4722C" w:rsidRDefault="00C4722C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.cost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F2DEE6" w14:textId="700073FC" w:rsidR="00C4722C" w:rsidRDefault="00C4722C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.</w:t>
            </w:r>
            <w:r w:rsidR="002A282A">
              <w:rPr>
                <w:rFonts w:ascii="Calibri Light" w:hAnsi="Calibri Light" w:cs="Calibri Light"/>
                <w:sz w:val="18"/>
                <w:szCs w:val="18"/>
                <w:lang w:val="en-US"/>
              </w:rPr>
              <w:t>subtotal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</w:tr>
      <w:tr w:rsidR="00C4722C" w14:paraId="77E60D1A" w14:textId="77777777" w:rsidTr="00C4722C">
        <w:trPr>
          <w:gridAfter w:val="1"/>
          <w:wAfter w:w="17" w:type="dxa"/>
        </w:trPr>
        <w:tc>
          <w:tcPr>
            <w:tcW w:w="105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94CDA" w14:textId="77777777" w:rsidR="00C4722C" w:rsidRDefault="00C4722C">
            <w:pPr>
              <w:pStyle w:val="ab"/>
              <w:snapToGrid w:val="0"/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{%tr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endfor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%}</w:t>
            </w:r>
          </w:p>
        </w:tc>
      </w:tr>
      <w:tr w:rsidR="00C4722C" w14:paraId="309A92D7" w14:textId="77777777" w:rsidTr="00C4722C">
        <w:trPr>
          <w:gridBefore w:val="1"/>
          <w:wBefore w:w="118" w:type="dxa"/>
        </w:trPr>
        <w:tc>
          <w:tcPr>
            <w:tcW w:w="845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918A57" w14:textId="77777777" w:rsidR="00C4722C" w:rsidRDefault="00C4722C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Итого:</w:t>
            </w:r>
          </w:p>
        </w:tc>
        <w:tc>
          <w:tcPr>
            <w:tcW w:w="195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751B07" w14:textId="77777777" w:rsidR="00C4722C" w:rsidRDefault="00C4722C">
            <w:pPr>
              <w:jc w:val="right"/>
              <w:rPr>
                <w:rFonts w:ascii="Calibri Light" w:hAnsi="Calibri Light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>total</w:t>
            </w:r>
            <w:proofErr w:type="gramEnd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>_amount</w:t>
            </w:r>
            <w:proofErr w:type="spellEnd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 xml:space="preserve"> }}</w:t>
            </w:r>
          </w:p>
        </w:tc>
      </w:tr>
      <w:tr w:rsidR="00C4722C" w14:paraId="4E40E90A" w14:textId="77777777" w:rsidTr="00C4722C">
        <w:trPr>
          <w:gridBefore w:val="1"/>
          <w:wBefore w:w="118" w:type="dxa"/>
        </w:trPr>
        <w:tc>
          <w:tcPr>
            <w:tcW w:w="845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001DE5" w14:textId="77777777" w:rsidR="00C4722C" w:rsidRDefault="00C4722C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Без налога (НДС)</w:t>
            </w:r>
          </w:p>
        </w:tc>
        <w:tc>
          <w:tcPr>
            <w:tcW w:w="195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87A139" w14:textId="77777777" w:rsidR="00C4722C" w:rsidRDefault="00C4722C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-</w:t>
            </w:r>
          </w:p>
        </w:tc>
      </w:tr>
      <w:tr w:rsidR="00C4722C" w14:paraId="4DDA579C" w14:textId="77777777" w:rsidTr="00C4722C">
        <w:trPr>
          <w:gridBefore w:val="1"/>
          <w:wBefore w:w="118" w:type="dxa"/>
        </w:trPr>
        <w:tc>
          <w:tcPr>
            <w:tcW w:w="845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38FC9A" w14:textId="77777777" w:rsidR="00C4722C" w:rsidRDefault="00C4722C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Всего к оплате:</w:t>
            </w:r>
          </w:p>
        </w:tc>
        <w:tc>
          <w:tcPr>
            <w:tcW w:w="195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3F5CDD" w14:textId="77777777" w:rsidR="00C4722C" w:rsidRDefault="00C4722C">
            <w:pPr>
              <w:jc w:val="right"/>
              <w:rPr>
                <w:rFonts w:ascii="Calibri Light" w:hAnsi="Calibri Light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>total</w:t>
            </w:r>
            <w:proofErr w:type="gramEnd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>_amount</w:t>
            </w:r>
            <w:proofErr w:type="spellEnd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 xml:space="preserve"> }}</w:t>
            </w:r>
          </w:p>
        </w:tc>
      </w:tr>
    </w:tbl>
    <w:p w14:paraId="42382133" w14:textId="4DC26A78" w:rsidR="00A638DD" w:rsidRPr="00AC736E" w:rsidRDefault="00A638DD">
      <w:pPr>
        <w:jc w:val="both"/>
        <w:rPr>
          <w:rFonts w:ascii="Calibri Light" w:hAnsi="Calibri Light" w:cs="Calibri Light"/>
          <w:color w:val="000000"/>
          <w:sz w:val="18"/>
          <w:szCs w:val="18"/>
        </w:rPr>
      </w:pPr>
      <w:r w:rsidRPr="00AC736E">
        <w:rPr>
          <w:rFonts w:ascii="Calibri Light" w:hAnsi="Calibri Light" w:cs="Calibri Light"/>
          <w:sz w:val="18"/>
          <w:szCs w:val="18"/>
        </w:rPr>
        <w:t xml:space="preserve">Всего наименований </w:t>
      </w:r>
      <w:proofErr w:type="gramStart"/>
      <w:r w:rsidR="009D49F0" w:rsidRPr="009D49F0">
        <w:rPr>
          <w:rFonts w:ascii="Calibri Light" w:hAnsi="Calibri Light" w:cs="Calibri Light"/>
          <w:sz w:val="18"/>
          <w:szCs w:val="18"/>
        </w:rPr>
        <w:t xml:space="preserve">{{ </w:t>
      </w:r>
      <w:r w:rsidR="009D49F0">
        <w:rPr>
          <w:rFonts w:ascii="Calibri Light" w:hAnsi="Calibri Light" w:cs="Calibri Light"/>
          <w:sz w:val="18"/>
          <w:szCs w:val="18"/>
          <w:lang w:val="en-US"/>
        </w:rPr>
        <w:t>products</w:t>
      </w:r>
      <w:proofErr w:type="gramEnd"/>
      <w:r w:rsidR="009D49F0" w:rsidRPr="009D49F0">
        <w:rPr>
          <w:rFonts w:ascii="Calibri Light" w:hAnsi="Calibri Light" w:cs="Calibri Light"/>
          <w:sz w:val="18"/>
          <w:szCs w:val="18"/>
        </w:rPr>
        <w:t>|</w:t>
      </w:r>
      <w:r w:rsidR="009D49F0">
        <w:rPr>
          <w:rFonts w:ascii="Calibri Light" w:hAnsi="Calibri Light" w:cs="Calibri Light"/>
          <w:sz w:val="18"/>
          <w:szCs w:val="18"/>
          <w:lang w:val="en-US"/>
        </w:rPr>
        <w:t>length</w:t>
      </w:r>
      <w:r w:rsidR="009D49F0" w:rsidRPr="009D49F0">
        <w:rPr>
          <w:rFonts w:ascii="Calibri Light" w:hAnsi="Calibri Light" w:cs="Calibri Light"/>
          <w:sz w:val="18"/>
          <w:szCs w:val="18"/>
        </w:rPr>
        <w:t xml:space="preserve"> }}</w:t>
      </w:r>
      <w:r w:rsidRPr="00AC736E">
        <w:rPr>
          <w:rFonts w:ascii="Calibri Light" w:hAnsi="Calibri Light" w:cs="Calibri Light"/>
          <w:sz w:val="18"/>
          <w:szCs w:val="18"/>
        </w:rPr>
        <w:t xml:space="preserve">, на сумму </w:t>
      </w:r>
      <w:r w:rsidR="009D49F0" w:rsidRPr="009D49F0">
        <w:rPr>
          <w:rFonts w:ascii="Calibri Light" w:hAnsi="Calibri Light" w:cs="Calibri Light"/>
          <w:sz w:val="18"/>
          <w:szCs w:val="18"/>
        </w:rPr>
        <w:t xml:space="preserve">{{ </w:t>
      </w:r>
      <w:r w:rsidR="009D49F0">
        <w:rPr>
          <w:rFonts w:ascii="Calibri Light" w:hAnsi="Calibri Light" w:cs="Calibri Light"/>
          <w:sz w:val="18"/>
          <w:szCs w:val="18"/>
          <w:lang w:val="en-US"/>
        </w:rPr>
        <w:t>total</w:t>
      </w:r>
      <w:r w:rsidR="009D49F0" w:rsidRPr="009D49F0">
        <w:rPr>
          <w:rFonts w:ascii="Calibri Light" w:hAnsi="Calibri Light" w:cs="Calibri Light"/>
          <w:sz w:val="18"/>
          <w:szCs w:val="18"/>
        </w:rPr>
        <w:t>_</w:t>
      </w:r>
      <w:r w:rsidR="009D49F0">
        <w:rPr>
          <w:rFonts w:ascii="Calibri Light" w:hAnsi="Calibri Light" w:cs="Calibri Light"/>
          <w:sz w:val="18"/>
          <w:szCs w:val="18"/>
          <w:lang w:val="en-US"/>
        </w:rPr>
        <w:t>amount</w:t>
      </w:r>
      <w:r w:rsidR="009D49F0" w:rsidRPr="009D49F0">
        <w:rPr>
          <w:rFonts w:ascii="Calibri Light" w:hAnsi="Calibri Light" w:cs="Calibri Light"/>
          <w:sz w:val="18"/>
          <w:szCs w:val="18"/>
        </w:rPr>
        <w:t xml:space="preserve"> }}</w:t>
      </w:r>
      <w:r w:rsidR="00095A58" w:rsidRPr="00AC736E">
        <w:rPr>
          <w:rFonts w:ascii="Calibri Light" w:hAnsi="Calibri Light" w:cs="Calibri Light"/>
          <w:sz w:val="18"/>
          <w:szCs w:val="18"/>
        </w:rPr>
        <w:t xml:space="preserve"> </w:t>
      </w:r>
      <w:r w:rsidRPr="00AC736E">
        <w:rPr>
          <w:rFonts w:ascii="Calibri Light" w:hAnsi="Calibri Light" w:cs="Calibri Light"/>
          <w:sz w:val="18"/>
          <w:szCs w:val="18"/>
        </w:rPr>
        <w:t>рубл</w:t>
      </w:r>
      <w:r w:rsidR="0051658D" w:rsidRPr="00AC736E">
        <w:rPr>
          <w:rFonts w:ascii="Calibri Light" w:hAnsi="Calibri Light" w:cs="Calibri Light"/>
          <w:sz w:val="18"/>
          <w:szCs w:val="18"/>
        </w:rPr>
        <w:t>ей</w:t>
      </w:r>
    </w:p>
    <w:p w14:paraId="7E5E7BAA" w14:textId="34EA4965" w:rsidR="00A638DD" w:rsidRPr="00AC736E" w:rsidRDefault="00F52E88" w:rsidP="00785EED">
      <w:pPr>
        <w:pStyle w:val="5"/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color w:val="000000"/>
          <w:sz w:val="18"/>
          <w:szCs w:val="18"/>
        </w:rPr>
        <w:t>Ноль рублей</w:t>
      </w:r>
      <w:r w:rsidR="00615817" w:rsidRPr="00AC736E">
        <w:rPr>
          <w:rFonts w:ascii="Calibri Light" w:hAnsi="Calibri Light" w:cs="Calibri Light"/>
          <w:color w:val="000000"/>
          <w:sz w:val="18"/>
          <w:szCs w:val="18"/>
        </w:rPr>
        <w:t xml:space="preserve"> </w:t>
      </w:r>
      <w:r w:rsidR="00B6647E" w:rsidRPr="00AC736E">
        <w:rPr>
          <w:rFonts w:ascii="Calibri Light" w:hAnsi="Calibri Light" w:cs="Calibri Light"/>
          <w:color w:val="000000"/>
          <w:sz w:val="18"/>
          <w:szCs w:val="18"/>
        </w:rPr>
        <w:t>00</w:t>
      </w:r>
      <w:r w:rsidR="00615817" w:rsidRPr="00AC736E">
        <w:rPr>
          <w:rFonts w:ascii="Calibri Light" w:hAnsi="Calibri Light" w:cs="Calibri Light"/>
          <w:color w:val="000000"/>
          <w:sz w:val="18"/>
          <w:szCs w:val="18"/>
          <w:lang w:eastAsia="ru-RU"/>
        </w:rPr>
        <w:t xml:space="preserve"> копеек</w:t>
      </w:r>
      <w:r w:rsidR="00A638DD" w:rsidRPr="00AC736E">
        <w:rPr>
          <w:rFonts w:ascii="Calibri Light" w:hAnsi="Calibri Light" w:cs="Calibri Light"/>
          <w:sz w:val="18"/>
          <w:szCs w:val="18"/>
        </w:rPr>
        <w:t>, НДС не предусмотрен</w:t>
      </w:r>
    </w:p>
    <w:p w14:paraId="09BB164E" w14:textId="77777777" w:rsidR="00933660" w:rsidRPr="00AC736E" w:rsidRDefault="00933660" w:rsidP="008B4AC3">
      <w:pPr>
        <w:suppressAutoHyphens w:val="0"/>
        <w:rPr>
          <w:rFonts w:ascii="Calibri Light" w:hAnsi="Calibri Light" w:cs="Calibri Light"/>
          <w:sz w:val="18"/>
          <w:szCs w:val="18"/>
        </w:rPr>
      </w:pPr>
    </w:p>
    <w:p w14:paraId="69537764" w14:textId="77777777" w:rsidR="008B4AC3" w:rsidRPr="008B4AC3" w:rsidRDefault="008B4AC3" w:rsidP="008B4AC3">
      <w:pPr>
        <w:suppressAutoHyphens w:val="0"/>
        <w:rPr>
          <w:rFonts w:ascii="Calibri Light" w:hAnsi="Calibri Light" w:cs="Arial"/>
          <w:b/>
          <w:sz w:val="18"/>
          <w:szCs w:val="18"/>
          <w:lang w:eastAsia="ru-RU"/>
        </w:rPr>
      </w:pPr>
      <w:r w:rsidRPr="008B4AC3">
        <w:rPr>
          <w:rFonts w:ascii="Calibri Light" w:hAnsi="Calibri Light" w:cs="Arial"/>
          <w:b/>
          <w:sz w:val="18"/>
          <w:szCs w:val="18"/>
          <w:lang w:eastAsia="ru-RU"/>
        </w:rPr>
        <w:t>Внимание!</w:t>
      </w:r>
    </w:p>
    <w:p w14:paraId="421814FD" w14:textId="77777777" w:rsidR="008B4AC3" w:rsidRPr="008B4AC3" w:rsidRDefault="008B4AC3" w:rsidP="008B4AC3">
      <w:pPr>
        <w:suppressAutoHyphens w:val="0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>Оплата данного счета означает согласие с условиями договора поставки мебельных изделий.</w:t>
      </w:r>
    </w:p>
    <w:p w14:paraId="1D82DF10" w14:textId="77777777" w:rsidR="008B4AC3" w:rsidRPr="008B4AC3" w:rsidRDefault="008B4AC3" w:rsidP="008B4AC3">
      <w:pPr>
        <w:widowControl w:val="0"/>
        <w:tabs>
          <w:tab w:val="num" w:pos="709"/>
        </w:tabs>
        <w:suppressAutoHyphens w:val="0"/>
        <w:autoSpaceDE w:val="0"/>
        <w:autoSpaceDN w:val="0"/>
        <w:adjustRightInd w:val="0"/>
        <w:spacing w:line="264" w:lineRule="auto"/>
        <w:ind w:left="709" w:hanging="709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Оплата </w:t>
      </w:r>
      <w:proofErr w:type="gramStart"/>
      <w:r w:rsidRPr="008B4AC3">
        <w:rPr>
          <w:rFonts w:ascii="Calibri Light" w:hAnsi="Calibri Light" w:cs="Arial"/>
          <w:sz w:val="18"/>
          <w:szCs w:val="18"/>
          <w:lang w:eastAsia="ru-RU"/>
        </w:rPr>
        <w:t>за изготовление</w:t>
      </w:r>
      <w:proofErr w:type="gramEnd"/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, поставку, сборку и монтаж (установку) Изделий производится в следующем порядке: </w:t>
      </w:r>
    </w:p>
    <w:p w14:paraId="40B423C8" w14:textId="7D8909AA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1-ая часть в размере </w:t>
      </w:r>
      <w:proofErr w:type="gramStart"/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proofErr w:type="gramEnd"/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one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течении 3 (трех) рабочих дней после подписания Сторонами Спецификации </w:t>
      </w:r>
      <w:r w:rsidRPr="008B4AC3">
        <w:rPr>
          <w:rFonts w:ascii="Calibri Light" w:hAnsi="Calibri Light" w:cs="Arial"/>
          <w:sz w:val="18"/>
          <w:szCs w:val="18"/>
          <w:lang w:eastAsia="ru-RU"/>
        </w:rPr>
        <w:br/>
        <w:t>к настоящему Договору;</w:t>
      </w:r>
    </w:p>
    <w:p w14:paraId="59CD879F" w14:textId="43DE968E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2-ая часть в размере 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two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</w:t>
      </w:r>
      <w:r w:rsidR="0070187F">
        <w:rPr>
          <w:noProof/>
        </w:rPr>
        <w:pict w14:anchorId="6BA631B9">
          <v:shape id="_x0000_s1026" type="#_x0000_t75" style="position:absolute;left:0;text-align:left;margin-left:140.5pt;margin-top:648.4pt;width:120pt;height:82.35pt;z-index:2;visibility:visible;mso-position-horizontal-relative:text;mso-position-vertical-relative:text">
            <v:imagedata r:id="rId11" o:title=""/>
          </v:shape>
        </w:pic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чение 3 (трех) календарных дней с момента уведомления Заказчика о готовности Изделий к отгрузке и поставке, но не менее чем за 3 (три) дня до отгрузки Изделий. </w:t>
      </w:r>
    </w:p>
    <w:p w14:paraId="3CD8C20B" w14:textId="0C90EA0F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3-ая часть в размере </w:t>
      </w:r>
      <w:proofErr w:type="gramStart"/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proofErr w:type="gramEnd"/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three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течение 7 (семи) календарных дней с момента приемки Заказчиком работ по сборке и монтажу (установке) Изделий. </w:t>
      </w:r>
    </w:p>
    <w:p w14:paraId="1FD54E04" w14:textId="656C21C1" w:rsidR="008B4AC3" w:rsidRPr="00AC736E" w:rsidRDefault="0070187F" w:rsidP="008B4AC3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  <w:rPr>
          <w:rFonts w:ascii="Calibri Light" w:hAnsi="Calibri Light" w:cs="Calibri Light"/>
          <w:sz w:val="23"/>
          <w:szCs w:val="23"/>
        </w:rPr>
      </w:pPr>
      <w:r>
        <w:rPr>
          <w:noProof/>
        </w:rPr>
        <w:pict w14:anchorId="61CE7C25">
          <v:shape id="Рисунок 6" o:spid="_x0000_s1027" type="#_x0000_t75" style="position:absolute;left:0;text-align:left;margin-left:54.9pt;margin-top:18.2pt;width:120pt;height:82.35pt;z-index:1;visibility:visible">
            <v:imagedata r:id="rId11" o:title=""/>
          </v:shape>
        </w:pict>
      </w:r>
      <w:r>
        <w:rPr>
          <w:noProof/>
        </w:rPr>
        <w:pict w14:anchorId="497D849D">
          <v:shape id="_x0000_s1029" type="#_x0000_t75" style="position:absolute;left:0;text-align:left;margin-left:51.15pt;margin-top:.6pt;width:112.5pt;height:117.5pt;z-index:-1;visibility:visible;mso-width-relative:margin;mso-height-relative:margin">
            <v:imagedata r:id="rId12" o:title=""/>
          </v:shape>
        </w:pict>
      </w:r>
      <w:r>
        <w:rPr>
          <w:noProof/>
        </w:rPr>
        <w:pict w14:anchorId="6F554776">
          <v:shape id="Рисунок 4" o:spid="_x0000_s1028" type="#_x0000_t75" style="position:absolute;left:0;text-align:left;margin-left:138pt;margin-top:629.85pt;width:112.5pt;height:117.5pt;z-index:-2;visibility:visible;mso-width-relative:margin;mso-height-relative:margin">
            <v:imagedata r:id="rId12" o:title=""/>
          </v:shape>
        </w:pic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t xml:space="preserve">Срок Поставки Изделий составляет: </w:t>
      </w:r>
      <w:proofErr w:type="gramStart"/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delivery</w:t>
      </w:r>
      <w:proofErr w:type="gramEnd"/>
      <w:r w:rsidR="00230D3A" w:rsidRPr="00D54CB8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period</w:t>
      </w:r>
      <w:r w:rsidR="00230D3A" w:rsidRPr="00D54CB8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t xml:space="preserve"> дней.</w: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br/>
        <w:t>Товар отпускается по факту прихода денег на р/с Поставщика, самовывозом, при наличии доверенности и паспорта.</w:t>
      </w:r>
    </w:p>
    <w:p w14:paraId="551EA028" w14:textId="77777777" w:rsidR="008B4AC3" w:rsidRPr="00AC736E" w:rsidRDefault="008B4AC3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  <w:rPr>
          <w:rFonts w:ascii="Calibri Light" w:hAnsi="Calibri Light" w:cs="Calibri Light"/>
          <w:sz w:val="23"/>
          <w:szCs w:val="23"/>
        </w:rPr>
      </w:pPr>
    </w:p>
    <w:p w14:paraId="12F2FAEC" w14:textId="77777777" w:rsidR="00A638DD" w:rsidRPr="00AC736E" w:rsidRDefault="0070187F"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rPr>
          <w:noProof/>
        </w:rPr>
        <w:pict w14:anchorId="35A35E32">
          <v:shape id="_x0000_s1031" type="#_x0000_t75" style="position:absolute;left:0;text-align:left;margin-left:358.65pt;margin-top:11.15pt;width:90pt;height:39pt;z-index:4;visibility:visible;mso-width-relative:margin;mso-height-relative:margin">
            <v:imagedata r:id="rId13" o:title=""/>
          </v:shape>
        </w:pict>
      </w:r>
    </w:p>
    <w:p w14:paraId="0E90E1CA" w14:textId="77777777" w:rsidR="00A638DD" w:rsidRPr="00AC736E" w:rsidRDefault="0070187F"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rPr>
          <w:noProof/>
        </w:rPr>
        <w:pict w14:anchorId="57618665">
          <v:shape id="Рисунок 5" o:spid="_x0000_s1030" type="#_x0000_t75" style="position:absolute;left:0;text-align:left;margin-left:355pt;margin-top:681.25pt;width:90pt;height:39pt;z-index:3;visibility:visible;mso-width-relative:margin;mso-height-relative:margin">
            <v:imagedata r:id="rId13" o:title=""/>
          </v:shape>
        </w:pic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5833"/>
        <w:gridCol w:w="4792"/>
      </w:tblGrid>
      <w:tr w:rsidR="008B4AC3" w:rsidRPr="00AC736E" w14:paraId="01C652CC" w14:textId="77777777" w:rsidTr="00AC736E">
        <w:tc>
          <w:tcPr>
            <w:tcW w:w="5833" w:type="dxa"/>
            <w:shd w:val="clear" w:color="auto" w:fill="auto"/>
          </w:tcPr>
          <w:p w14:paraId="6732C2BF" w14:textId="77777777" w:rsidR="008B4AC3" w:rsidRPr="00AC736E" w:rsidRDefault="008B4AC3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Руководитель________________________ /</w:t>
            </w:r>
            <w:r w:rsidR="002047BF" w:rsidRPr="00AC736E">
              <w:rPr>
                <w:rFonts w:ascii="Calibri Light" w:hAnsi="Calibri Light" w:cs="Calibri Light"/>
                <w:sz w:val="18"/>
                <w:szCs w:val="18"/>
              </w:rPr>
              <w:t xml:space="preserve">Рогозин </w:t>
            </w:r>
            <w:proofErr w:type="gramStart"/>
            <w:r w:rsidR="002047BF" w:rsidRPr="00AC736E">
              <w:rPr>
                <w:rFonts w:ascii="Calibri Light" w:hAnsi="Calibri Light" w:cs="Calibri Light"/>
                <w:sz w:val="18"/>
                <w:szCs w:val="18"/>
              </w:rPr>
              <w:t>А.В.</w:t>
            </w:r>
            <w:proofErr w:type="gramEnd"/>
            <w:r w:rsidRPr="00AC736E">
              <w:rPr>
                <w:rFonts w:ascii="Calibri Light" w:hAnsi="Calibri Light" w:cs="Calibri Light"/>
                <w:sz w:val="18"/>
                <w:szCs w:val="18"/>
              </w:rPr>
              <w:t>/</w:t>
            </w:r>
          </w:p>
          <w:p w14:paraId="2165F45A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F5BE7CD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     </w:t>
            </w:r>
            <w:proofErr w:type="spellStart"/>
            <w:r w:rsidRPr="00AC736E">
              <w:rPr>
                <w:rFonts w:ascii="Calibri Light" w:hAnsi="Calibri Light" w:cs="Calibri Light"/>
                <w:sz w:val="18"/>
                <w:szCs w:val="18"/>
              </w:rPr>
              <w:t>М.п</w:t>
            </w:r>
            <w:proofErr w:type="spellEnd"/>
            <w:r w:rsidRPr="00AC736E">
              <w:rPr>
                <w:rFonts w:ascii="Calibri Light" w:hAnsi="Calibri Light" w:cs="Calibri Light"/>
                <w:sz w:val="18"/>
                <w:szCs w:val="18"/>
              </w:rPr>
              <w:t>.</w:t>
            </w:r>
          </w:p>
          <w:p w14:paraId="63D88BC5" w14:textId="77777777" w:rsidR="008B4AC3" w:rsidRPr="00AC736E" w:rsidRDefault="008B4AC3" w:rsidP="008B4AC3"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 w14:paraId="0576FEC7" w14:textId="77777777" w:rsidR="008B4AC3" w:rsidRPr="00AC736E" w:rsidRDefault="008B4AC3" w:rsidP="00AC736E">
            <w:pPr>
              <w:pStyle w:val="5"/>
              <w:ind w:left="0" w:firstLine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4792" w:type="dxa"/>
            <w:shd w:val="clear" w:color="auto" w:fill="auto"/>
          </w:tcPr>
          <w:p w14:paraId="4118D596" w14:textId="77777777" w:rsidR="008B4AC3" w:rsidRPr="00AC736E" w:rsidRDefault="002047BF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Гл. Бухгалтер</w:t>
            </w:r>
            <w:r w:rsidR="008B4AC3" w:rsidRPr="00AC736E">
              <w:rPr>
                <w:rFonts w:ascii="Calibri Light" w:hAnsi="Calibri Light" w:cs="Calibri Light"/>
                <w:sz w:val="18"/>
                <w:szCs w:val="18"/>
              </w:rPr>
              <w:t>________________________ /</w:t>
            </w:r>
            <w:proofErr w:type="spellStart"/>
            <w:r w:rsidRPr="00AC736E">
              <w:rPr>
                <w:rFonts w:ascii="Calibri Light" w:hAnsi="Calibri Light" w:cs="Calibri Light"/>
                <w:sz w:val="18"/>
                <w:szCs w:val="18"/>
              </w:rPr>
              <w:t>Бренер</w:t>
            </w:r>
            <w:proofErr w:type="spellEnd"/>
            <w:r w:rsidRPr="00AC736E">
              <w:rPr>
                <w:rFonts w:ascii="Calibri Light" w:hAnsi="Calibri Light" w:cs="Calibri Light"/>
                <w:sz w:val="18"/>
                <w:szCs w:val="18"/>
              </w:rPr>
              <w:t xml:space="preserve"> К.С.</w:t>
            </w:r>
            <w:r w:rsidR="008B4AC3" w:rsidRPr="00AC736E">
              <w:rPr>
                <w:rFonts w:ascii="Calibri Light" w:hAnsi="Calibri Light" w:cs="Calibri Light"/>
                <w:sz w:val="18"/>
                <w:szCs w:val="18"/>
              </w:rPr>
              <w:t>/</w:t>
            </w:r>
          </w:p>
          <w:p w14:paraId="70C6A54B" w14:textId="77777777" w:rsidR="008B4AC3" w:rsidRPr="00AC736E" w:rsidRDefault="008B4AC3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0FC02B3B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A472902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</w:t>
            </w:r>
          </w:p>
          <w:p w14:paraId="76FD22DE" w14:textId="77777777" w:rsidR="008B4AC3" w:rsidRPr="00AC736E" w:rsidRDefault="008B4AC3" w:rsidP="008B4AC3"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 w14:paraId="682F8320" w14:textId="77777777" w:rsidR="008B4AC3" w:rsidRPr="00AC736E" w:rsidRDefault="008B4AC3" w:rsidP="00AC736E">
            <w:pPr>
              <w:pStyle w:val="5"/>
              <w:ind w:left="0" w:firstLine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</w:tbl>
    <w:p w14:paraId="30630C5D" w14:textId="77777777" w:rsidR="00A638DD" w:rsidRPr="00AC736E" w:rsidRDefault="00A638DD" w:rsidP="00933660">
      <w:pPr>
        <w:pStyle w:val="5"/>
        <w:rPr>
          <w:rFonts w:ascii="Calibri Light" w:hAnsi="Calibri Light" w:cs="Calibri Light"/>
          <w:sz w:val="23"/>
          <w:szCs w:val="23"/>
        </w:rPr>
      </w:pPr>
      <w:bookmarkStart w:id="0" w:name="_GoBack"/>
      <w:bookmarkEnd w:id="0"/>
    </w:p>
    <w:sectPr w:rsidR="00A638DD" w:rsidRPr="00AC736E">
      <w:headerReference w:type="default" r:id="rId14"/>
      <w:headerReference w:type="first" r:id="rId15"/>
      <w:pgSz w:w="11906" w:h="16838"/>
      <w:pgMar w:top="776" w:right="567" w:bottom="454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7EAB5" w14:textId="77777777" w:rsidR="0070187F" w:rsidRDefault="0070187F">
      <w:r>
        <w:separator/>
      </w:r>
    </w:p>
  </w:endnote>
  <w:endnote w:type="continuationSeparator" w:id="0">
    <w:p w14:paraId="7CA63C0C" w14:textId="77777777" w:rsidR="0070187F" w:rsidRDefault="00701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A3EB0" w14:textId="77777777" w:rsidR="0070187F" w:rsidRDefault="0070187F">
      <w:r>
        <w:separator/>
      </w:r>
    </w:p>
  </w:footnote>
  <w:footnote w:type="continuationSeparator" w:id="0">
    <w:p w14:paraId="50C4AFD5" w14:textId="77777777" w:rsidR="0070187F" w:rsidRDefault="007018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CF2B6" w14:textId="77777777" w:rsidR="00A638DD" w:rsidRDefault="00A638DD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AFD37" w14:textId="77777777" w:rsidR="00A638DD" w:rsidRDefault="00A638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54AB"/>
    <w:rsid w:val="0000430B"/>
    <w:rsid w:val="0002326C"/>
    <w:rsid w:val="0002390D"/>
    <w:rsid w:val="00030E33"/>
    <w:rsid w:val="000452CB"/>
    <w:rsid w:val="00093FA7"/>
    <w:rsid w:val="00095A58"/>
    <w:rsid w:val="00097771"/>
    <w:rsid w:val="000B0F22"/>
    <w:rsid w:val="000E6041"/>
    <w:rsid w:val="000F1D8A"/>
    <w:rsid w:val="000F67AA"/>
    <w:rsid w:val="00116AB5"/>
    <w:rsid w:val="001278FB"/>
    <w:rsid w:val="001312C1"/>
    <w:rsid w:val="001356B4"/>
    <w:rsid w:val="001548EF"/>
    <w:rsid w:val="0015578E"/>
    <w:rsid w:val="00160FCD"/>
    <w:rsid w:val="00164331"/>
    <w:rsid w:val="00164DE8"/>
    <w:rsid w:val="001A0991"/>
    <w:rsid w:val="001A6AFC"/>
    <w:rsid w:val="001B7196"/>
    <w:rsid w:val="001C09BD"/>
    <w:rsid w:val="001C5B28"/>
    <w:rsid w:val="001D30F6"/>
    <w:rsid w:val="001F38BC"/>
    <w:rsid w:val="001F55D4"/>
    <w:rsid w:val="002047BF"/>
    <w:rsid w:val="0020790A"/>
    <w:rsid w:val="002169F7"/>
    <w:rsid w:val="00230D3A"/>
    <w:rsid w:val="0023381C"/>
    <w:rsid w:val="002432E0"/>
    <w:rsid w:val="00245F44"/>
    <w:rsid w:val="00246486"/>
    <w:rsid w:val="002624A3"/>
    <w:rsid w:val="00285408"/>
    <w:rsid w:val="0029026B"/>
    <w:rsid w:val="002A282A"/>
    <w:rsid w:val="002C0867"/>
    <w:rsid w:val="002E1652"/>
    <w:rsid w:val="002F1FC1"/>
    <w:rsid w:val="002F2C1B"/>
    <w:rsid w:val="00300DEC"/>
    <w:rsid w:val="00302A27"/>
    <w:rsid w:val="003166B7"/>
    <w:rsid w:val="00330CBE"/>
    <w:rsid w:val="00361F78"/>
    <w:rsid w:val="00377443"/>
    <w:rsid w:val="003800F5"/>
    <w:rsid w:val="003839BD"/>
    <w:rsid w:val="00390ED8"/>
    <w:rsid w:val="0039314C"/>
    <w:rsid w:val="003C2137"/>
    <w:rsid w:val="0041668F"/>
    <w:rsid w:val="00454664"/>
    <w:rsid w:val="00457107"/>
    <w:rsid w:val="00471C59"/>
    <w:rsid w:val="004F0703"/>
    <w:rsid w:val="004F65B5"/>
    <w:rsid w:val="00503D50"/>
    <w:rsid w:val="0051658D"/>
    <w:rsid w:val="00524A66"/>
    <w:rsid w:val="00547784"/>
    <w:rsid w:val="00560599"/>
    <w:rsid w:val="005716CC"/>
    <w:rsid w:val="005803C7"/>
    <w:rsid w:val="005A34EE"/>
    <w:rsid w:val="005A4BAE"/>
    <w:rsid w:val="005B4343"/>
    <w:rsid w:val="005C5DBC"/>
    <w:rsid w:val="00600AE0"/>
    <w:rsid w:val="00602BE3"/>
    <w:rsid w:val="006051E7"/>
    <w:rsid w:val="00611103"/>
    <w:rsid w:val="006123A2"/>
    <w:rsid w:val="00615817"/>
    <w:rsid w:val="00640E52"/>
    <w:rsid w:val="0064507D"/>
    <w:rsid w:val="00682D26"/>
    <w:rsid w:val="00690690"/>
    <w:rsid w:val="00697298"/>
    <w:rsid w:val="006A31D1"/>
    <w:rsid w:val="006B317F"/>
    <w:rsid w:val="006C0C6E"/>
    <w:rsid w:val="006C6ADE"/>
    <w:rsid w:val="0070187F"/>
    <w:rsid w:val="007110BA"/>
    <w:rsid w:val="00724D22"/>
    <w:rsid w:val="00726EBB"/>
    <w:rsid w:val="007332E3"/>
    <w:rsid w:val="00733ADF"/>
    <w:rsid w:val="00743CDF"/>
    <w:rsid w:val="00743E6D"/>
    <w:rsid w:val="00745AAA"/>
    <w:rsid w:val="007545AB"/>
    <w:rsid w:val="00761BF3"/>
    <w:rsid w:val="007660E4"/>
    <w:rsid w:val="007821D7"/>
    <w:rsid w:val="00785EED"/>
    <w:rsid w:val="007946DE"/>
    <w:rsid w:val="007A0438"/>
    <w:rsid w:val="007B58D5"/>
    <w:rsid w:val="007C4474"/>
    <w:rsid w:val="007D6352"/>
    <w:rsid w:val="007D70BF"/>
    <w:rsid w:val="00806382"/>
    <w:rsid w:val="00846537"/>
    <w:rsid w:val="00875854"/>
    <w:rsid w:val="008972B6"/>
    <w:rsid w:val="008A137D"/>
    <w:rsid w:val="008B186E"/>
    <w:rsid w:val="008B4AC3"/>
    <w:rsid w:val="008C6FEB"/>
    <w:rsid w:val="008D3978"/>
    <w:rsid w:val="008D7128"/>
    <w:rsid w:val="008E1400"/>
    <w:rsid w:val="008E1605"/>
    <w:rsid w:val="008E47B3"/>
    <w:rsid w:val="00914CB0"/>
    <w:rsid w:val="009250C5"/>
    <w:rsid w:val="00932F8A"/>
    <w:rsid w:val="00933660"/>
    <w:rsid w:val="0096382E"/>
    <w:rsid w:val="0099091A"/>
    <w:rsid w:val="00991AD4"/>
    <w:rsid w:val="009B3484"/>
    <w:rsid w:val="009B45E3"/>
    <w:rsid w:val="009B5E6E"/>
    <w:rsid w:val="009B7391"/>
    <w:rsid w:val="009C3F7C"/>
    <w:rsid w:val="009D49F0"/>
    <w:rsid w:val="00A054AB"/>
    <w:rsid w:val="00A15A49"/>
    <w:rsid w:val="00A27E25"/>
    <w:rsid w:val="00A638DD"/>
    <w:rsid w:val="00A65593"/>
    <w:rsid w:val="00AC736E"/>
    <w:rsid w:val="00AE158D"/>
    <w:rsid w:val="00AE5F52"/>
    <w:rsid w:val="00AF4C5C"/>
    <w:rsid w:val="00B6647E"/>
    <w:rsid w:val="00B6793E"/>
    <w:rsid w:val="00BB3512"/>
    <w:rsid w:val="00BF3216"/>
    <w:rsid w:val="00C13D97"/>
    <w:rsid w:val="00C14F1E"/>
    <w:rsid w:val="00C16486"/>
    <w:rsid w:val="00C22D7E"/>
    <w:rsid w:val="00C3579E"/>
    <w:rsid w:val="00C4722C"/>
    <w:rsid w:val="00C566B6"/>
    <w:rsid w:val="00C63C24"/>
    <w:rsid w:val="00C65F62"/>
    <w:rsid w:val="00C81924"/>
    <w:rsid w:val="00C856B6"/>
    <w:rsid w:val="00C86DE2"/>
    <w:rsid w:val="00CA4514"/>
    <w:rsid w:val="00CB66BC"/>
    <w:rsid w:val="00CB745F"/>
    <w:rsid w:val="00CC301B"/>
    <w:rsid w:val="00CC3D83"/>
    <w:rsid w:val="00CD1B62"/>
    <w:rsid w:val="00CD4DCB"/>
    <w:rsid w:val="00D13901"/>
    <w:rsid w:val="00D54CB8"/>
    <w:rsid w:val="00D86676"/>
    <w:rsid w:val="00D923EC"/>
    <w:rsid w:val="00DD358A"/>
    <w:rsid w:val="00DD5066"/>
    <w:rsid w:val="00E02673"/>
    <w:rsid w:val="00E03812"/>
    <w:rsid w:val="00E10161"/>
    <w:rsid w:val="00E12998"/>
    <w:rsid w:val="00E2411F"/>
    <w:rsid w:val="00E27DCD"/>
    <w:rsid w:val="00E57FDF"/>
    <w:rsid w:val="00E74DE1"/>
    <w:rsid w:val="00E7575C"/>
    <w:rsid w:val="00E75BD2"/>
    <w:rsid w:val="00E81DD7"/>
    <w:rsid w:val="00E87976"/>
    <w:rsid w:val="00EA4C53"/>
    <w:rsid w:val="00EB3607"/>
    <w:rsid w:val="00EC7048"/>
    <w:rsid w:val="00EF036F"/>
    <w:rsid w:val="00EF19A9"/>
    <w:rsid w:val="00F05762"/>
    <w:rsid w:val="00F2170A"/>
    <w:rsid w:val="00F24D0C"/>
    <w:rsid w:val="00F43278"/>
    <w:rsid w:val="00F43839"/>
    <w:rsid w:val="00F52E88"/>
    <w:rsid w:val="00F82E7D"/>
    <w:rsid w:val="00F91FBC"/>
    <w:rsid w:val="00F943DD"/>
    <w:rsid w:val="00FD4A32"/>
    <w:rsid w:val="00FE1E85"/>
    <w:rsid w:val="00FE5957"/>
    <w:rsid w:val="00FF13A8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oNotEmbedSmartTags/>
  <w:decimalSymbol w:val=","/>
  <w:listSeparator w:val=";"/>
  <w14:docId w14:val="29FC94BC"/>
  <w15:chartTrackingRefBased/>
  <w15:docId w15:val="{B33DA566-204A-428C-99A3-5EA5D3AA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b/>
      <w:szCs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center"/>
      <w:outlineLvl w:val="1"/>
    </w:pPr>
    <w:rPr>
      <w:b/>
      <w:bCs/>
      <w:sz w:val="22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jc w:val="center"/>
      <w:outlineLvl w:val="2"/>
    </w:pPr>
    <w:rPr>
      <w:b/>
      <w:bCs/>
      <w:sz w:val="2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outlineLvl w:val="3"/>
    </w:pPr>
    <w:rPr>
      <w:b/>
      <w:bCs/>
      <w:sz w:val="22"/>
    </w:rPr>
  </w:style>
  <w:style w:type="paragraph" w:styleId="5">
    <w:name w:val="heading 5"/>
    <w:basedOn w:val="a"/>
    <w:next w:val="a"/>
    <w:link w:val="50"/>
    <w:qFormat/>
    <w:pPr>
      <w:keepNext/>
      <w:numPr>
        <w:ilvl w:val="4"/>
        <w:numId w:val="1"/>
      </w:numPr>
      <w:jc w:val="both"/>
      <w:outlineLvl w:val="4"/>
    </w:pPr>
    <w:rPr>
      <w:b/>
      <w:bCs/>
      <w:sz w:val="22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tabs>
        <w:tab w:val="left" w:pos="540"/>
      </w:tabs>
      <w:jc w:val="both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b/>
    </w:rPr>
  </w:style>
  <w:style w:type="character" w:customStyle="1" w:styleId="WW8Num3z0">
    <w:name w:val="WW8Num3z0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Times New Roman" w:eastAsia="Times New Roman" w:hAnsi="Times New Roman" w:cs="Times New Roman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10z0">
    <w:name w:val="WW8Num10z0"/>
    <w:rPr>
      <w:rFonts w:hint="default"/>
      <w:sz w:val="24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6z0">
    <w:name w:val="WW8Num16z0"/>
    <w:rPr>
      <w:rFonts w:hint="default"/>
    </w:rPr>
  </w:style>
  <w:style w:type="character" w:customStyle="1" w:styleId="WW8Num17z0">
    <w:name w:val="WW8Num17z0"/>
    <w:rPr>
      <w:rFonts w:hint="default"/>
      <w:b/>
    </w:rPr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20z0">
    <w:name w:val="WW8Num20z0"/>
    <w:rPr>
      <w:rFonts w:hint="default"/>
    </w:rPr>
  </w:style>
  <w:style w:type="character" w:customStyle="1" w:styleId="WW8Num21z0">
    <w:name w:val="WW8Num21z0"/>
    <w:rPr>
      <w:rFonts w:hint="default"/>
      <w:b/>
    </w:rPr>
  </w:style>
  <w:style w:type="character" w:customStyle="1" w:styleId="WW8Num22z0">
    <w:name w:val="WW8Num22z0"/>
    <w:rPr>
      <w:rFonts w:hint="default"/>
    </w:rPr>
  </w:style>
  <w:style w:type="character" w:customStyle="1" w:styleId="WW8Num23z0">
    <w:name w:val="WW8Num23z0"/>
    <w:rPr>
      <w:rFonts w:hint="default"/>
      <w:b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Название Знак"/>
    <w:rPr>
      <w:rFonts w:ascii="Arial" w:hAnsi="Arial" w:cs="Arial"/>
      <w:b/>
    </w:rPr>
  </w:style>
  <w:style w:type="character" w:customStyle="1" w:styleId="11">
    <w:name w:val="Заголовок 1 Знак"/>
    <w:rPr>
      <w:b/>
      <w:sz w:val="24"/>
    </w:rPr>
  </w:style>
  <w:style w:type="paragraph" w:customStyle="1" w:styleId="12">
    <w:name w:val="Заголовок1"/>
    <w:basedOn w:val="a"/>
    <w:next w:val="a5"/>
    <w:pPr>
      <w:jc w:val="center"/>
    </w:pPr>
    <w:rPr>
      <w:rFonts w:ascii="Arial" w:hAnsi="Arial" w:cs="Arial"/>
      <w:b/>
      <w:sz w:val="20"/>
      <w:szCs w:val="20"/>
    </w:rPr>
  </w:style>
  <w:style w:type="paragraph" w:styleId="a5">
    <w:name w:val="Body Text"/>
    <w:basedOn w:val="a"/>
    <w:pPr>
      <w:jc w:val="both"/>
    </w:pPr>
    <w:rPr>
      <w:sz w:val="28"/>
      <w:szCs w:val="20"/>
    </w:r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FR1">
    <w:name w:val="FR1"/>
    <w:pPr>
      <w:widowControl w:val="0"/>
      <w:suppressAutoHyphens/>
      <w:autoSpaceDE w:val="0"/>
      <w:spacing w:line="276" w:lineRule="auto"/>
      <w:ind w:left="1600" w:right="1600"/>
      <w:jc w:val="center"/>
    </w:pPr>
    <w:rPr>
      <w:b/>
      <w:bCs/>
      <w:lang w:eastAsia="zh-CN"/>
    </w:rPr>
  </w:style>
  <w:style w:type="paragraph" w:styleId="a9">
    <w:name w:val="Body Text Indent"/>
    <w:basedOn w:val="a"/>
    <w:pPr>
      <w:ind w:firstLine="340"/>
      <w:jc w:val="both"/>
    </w:pPr>
  </w:style>
  <w:style w:type="paragraph" w:customStyle="1" w:styleId="21">
    <w:name w:val="Основной текст 21"/>
    <w:basedOn w:val="a"/>
    <w:pPr>
      <w:jc w:val="both"/>
    </w:pPr>
    <w:rPr>
      <w:rFonts w:ascii="Arial" w:hAnsi="Arial" w:cs="Arial"/>
    </w:rPr>
  </w:style>
  <w:style w:type="paragraph" w:customStyle="1" w:styleId="31">
    <w:name w:val="Основной текст 31"/>
    <w:basedOn w:val="a"/>
    <w:pPr>
      <w:jc w:val="both"/>
    </w:pPr>
    <w:rPr>
      <w:rFonts w:ascii="Courier New" w:hAnsi="Courier New" w:cs="Courier New"/>
      <w:sz w:val="26"/>
    </w:rPr>
  </w:style>
  <w:style w:type="paragraph" w:customStyle="1" w:styleId="210">
    <w:name w:val="Основной текст с отступом 21"/>
    <w:basedOn w:val="a"/>
    <w:pPr>
      <w:ind w:firstLine="708"/>
      <w:jc w:val="both"/>
    </w:pPr>
    <w:rPr>
      <w:rFonts w:ascii="Courier New" w:hAnsi="Courier New" w:cs="Courier New"/>
      <w:sz w:val="26"/>
    </w:rPr>
  </w:style>
  <w:style w:type="paragraph" w:styleId="aa">
    <w:name w:val="footer"/>
    <w:basedOn w:val="a"/>
    <w:pPr>
      <w:tabs>
        <w:tab w:val="center" w:pos="4677"/>
        <w:tab w:val="right" w:pos="9355"/>
      </w:tabs>
    </w:pPr>
  </w:style>
  <w:style w:type="paragraph" w:customStyle="1" w:styleId="ConsNonformat">
    <w:name w:val="ConsNonformat"/>
    <w:pPr>
      <w:widowControl w:val="0"/>
      <w:suppressAutoHyphens/>
      <w:autoSpaceDE w:val="0"/>
    </w:pPr>
    <w:rPr>
      <w:rFonts w:ascii="Courier New" w:hAnsi="Courier New" w:cs="Courier New"/>
      <w:lang w:eastAsia="zh-CN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customStyle="1" w:styleId="style13329377800000000789msonormal">
    <w:name w:val="style_13329377800000000789msonormal"/>
    <w:basedOn w:val="a"/>
    <w:pPr>
      <w:spacing w:before="280" w:after="280"/>
    </w:p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C704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EC7048"/>
    <w:rPr>
      <w:rFonts w:ascii="Segoe UI" w:hAnsi="Segoe UI" w:cs="Segoe UI"/>
      <w:sz w:val="18"/>
      <w:szCs w:val="18"/>
      <w:lang w:eastAsia="zh-CN"/>
    </w:rPr>
  </w:style>
  <w:style w:type="character" w:styleId="af">
    <w:name w:val="Hyperlink"/>
    <w:uiPriority w:val="99"/>
    <w:unhideWhenUsed/>
    <w:rsid w:val="0051658D"/>
    <w:rPr>
      <w:color w:val="0000FF"/>
      <w:u w:val="single"/>
    </w:rPr>
  </w:style>
  <w:style w:type="character" w:customStyle="1" w:styleId="50">
    <w:name w:val="Заголовок 5 Знак"/>
    <w:link w:val="5"/>
    <w:rsid w:val="0051658D"/>
    <w:rPr>
      <w:b/>
      <w:bCs/>
      <w:sz w:val="22"/>
      <w:szCs w:val="24"/>
      <w:lang w:eastAsia="zh-CN"/>
    </w:rPr>
  </w:style>
  <w:style w:type="table" w:styleId="af0">
    <w:name w:val="Table Grid"/>
    <w:basedOn w:val="a1"/>
    <w:uiPriority w:val="39"/>
    <w:rsid w:val="008B4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93366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33660"/>
    <w:rPr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933660"/>
    <w:rPr>
      <w:lang w:eastAsia="zh-C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33660"/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933660"/>
    <w:rPr>
      <w:b/>
      <w:bCs/>
      <w:lang w:eastAsia="zh-CN"/>
    </w:rPr>
  </w:style>
  <w:style w:type="character" w:customStyle="1" w:styleId="30">
    <w:name w:val="Заголовок 3 Знак"/>
    <w:link w:val="3"/>
    <w:rsid w:val="00C4722C"/>
    <w:rPr>
      <w:b/>
      <w:bCs/>
      <w:sz w:val="22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2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F644A9CAA53DE4AAC35C57173DA0D15" ma:contentTypeVersion="10" ma:contentTypeDescription="Создание документа." ma:contentTypeScope="" ma:versionID="94070bdff524c3a515917bc068b46782">
  <xsd:schema xmlns:xsd="http://www.w3.org/2001/XMLSchema" xmlns:xs="http://www.w3.org/2001/XMLSchema" xmlns:p="http://schemas.microsoft.com/office/2006/metadata/properties" xmlns:ns2="bcb5c1c4-39d6-4d49-9324-a0d7a4659241" xmlns:ns3="b23316bf-6d4d-4b4a-a1e1-6c1fa5a5e738" targetNamespace="http://schemas.microsoft.com/office/2006/metadata/properties" ma:root="true" ma:fieldsID="bcf89c800a10fe8d425bf74897e06cf9" ns2:_="" ns3:_="">
    <xsd:import namespace="bcb5c1c4-39d6-4d49-9324-a0d7a4659241"/>
    <xsd:import namespace="b23316bf-6d4d-4b4a-a1e1-6c1fa5a5e7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b5c1c4-39d6-4d49-9324-a0d7a46592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316bf-6d4d-4b4a-a1e1-6c1fa5a5e73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0220C-8E15-431A-9F02-CF83B6659F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b5c1c4-39d6-4d49-9324-a0d7a4659241"/>
    <ds:schemaRef ds:uri="b23316bf-6d4d-4b4a-a1e1-6c1fa5a5e7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E73E09-D504-4F43-A6F4-35FE8759D3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E3120E-7EB0-4C7C-9EC8-CA5767E94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ГЕНЕРАЛЬНОЕ СОГЛАШЕНИЕ №________</vt:lpstr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ГЕНЕРАЛЬНОЕ СОГЛАШЕНИЕ №________</dc:title>
  <dc:subject/>
  <dc:creator>1</dc:creator>
  <cp:keywords/>
  <dc:description/>
  <cp:lastModifiedBy>Вера Евдокимова</cp:lastModifiedBy>
  <cp:revision>9</cp:revision>
  <cp:lastPrinted>2017-02-17T06:20:00Z</cp:lastPrinted>
  <dcterms:created xsi:type="dcterms:W3CDTF">2020-01-20T10:30:00Z</dcterms:created>
  <dcterms:modified xsi:type="dcterms:W3CDTF">2020-01-29T08:55:00Z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0x0101005F644A9CAA53DE4AAC35C57173DA0D15</vt:lpwstr>
  </property>
</Properties>
</file>