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1 от «__» _______ 2020 г.</w:t>
      </w:r>
    </w:p>
    <w:p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к Договору № 1001-20-01 от «20» января 2020 г.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 1001-20-01-SO0088-1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pStyle w:val="14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______ от ______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14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>
      <w:pPr>
        <w:pStyle w:val="14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Сведения в отношении Изделий (в соответствии с пунктом 1.1. Договора № ____ от _____):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10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Стоимость изготовления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4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14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>
      <w:pPr>
        <w:pStyle w:val="14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14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14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14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к настоящему Договору;</w:t>
      </w:r>
    </w:p>
    <w:p>
      <w:pPr>
        <w:pStyle w:val="14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14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14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 и поставку Изделий производится в следующем порядке: </w:t>
      </w:r>
    </w:p>
    <w:p>
      <w:pPr>
        <w:pStyle w:val="14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14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14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14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4"/>
        <w:numPr>
          <w:ilvl w:val="0"/>
          <w:numId w:val="2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14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10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4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partner_representer_passport_date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{{ </w:t>
            </w:r>
            <w:r>
              <w:rPr>
                <w:rFonts w:ascii="Calibri Light" w:hAnsi="Calibri Light" w:cs="Times New Roman"/>
                <w:szCs w:val="24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>
            <w:pPr>
              <w:pStyle w:val="15"/>
              <w:spacing w:before="0" w:after="0" w:line="252" w:lineRule="auto"/>
              <w:rPr>
                <w:rFonts w:hint="default" w:ascii="Calibri Light" w:hAnsi="Calibri Light" w:cs="Times New Roman"/>
                <w:szCs w:val="24"/>
                <w:lang w:val="ru-RU"/>
              </w:rPr>
            </w:pPr>
            <w:r>
              <w:rPr>
                <w:rFonts w:hint="default" w:ascii="Calibri Light" w:hAnsi="Calibri Light" w:cs="Times New Roman"/>
                <w:szCs w:val="24"/>
                <w:lang w:val="ru-RU"/>
              </w:rPr>
              <w:t xml:space="preserve">Код подразделения: </w:t>
            </w:r>
            <w:r>
              <w:rPr>
                <w:rFonts w:hint="default" w:ascii="Calibri Light" w:hAnsi="Calibri Light" w:cs="Times New Roman"/>
                <w:szCs w:val="24"/>
                <w:lang w:val="en"/>
              </w:rPr>
              <w:t>{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r>
              <w:rPr>
                <w:rFonts w:ascii="Calibri Light" w:hAnsi="Calibri Light" w:cs="Times New Roman"/>
                <w:szCs w:val="24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Бик: {{ partner_bic }}</w:t>
            </w:r>
          </w:p>
        </w:tc>
        <w:tc>
          <w:tcPr>
            <w:tcW w:w="4673" w:type="dxa"/>
          </w:tcPr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bookmarkStart w:id="0" w:name="_GoBack"/>
            <w:bookmarkEnd w:id="0"/>
          </w:p>
          <w:p>
            <w:pPr>
              <w:pStyle w:val="15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15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5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5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5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pgSz w:w="15840" w:h="12240" w:orient="landscape"/>
      <w:pgMar w:top="1138" w:right="1138" w:bottom="288" w:left="1138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MT Extra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auto"/>
    <w:pitch w:val="default"/>
    <w:sig w:usb0="00007A87" w:usb1="80000000" w:usb2="00000008" w:usb3="00000000" w:csb0="400001FF" w:csb1="FFFF0000"/>
  </w:font>
  <w:font w:name="Wingdings">
    <w:altName w:val="MT Extra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0BC6"/>
    <w:multiLevelType w:val="multilevel"/>
    <w:tmpl w:val="4EBA0BC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A97607"/>
    <w:multiLevelType w:val="multilevel"/>
    <w:tmpl w:val="6FA97607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74AF2C10"/>
    <w:multiLevelType w:val="multilevel"/>
    <w:tmpl w:val="74AF2C10"/>
    <w:lvl w:ilvl="0" w:tentative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6DF1E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List"/>
    <w:basedOn w:val="5"/>
    <w:qFormat/>
    <w:uiPriority w:val="0"/>
    <w:rPr>
      <w:rFonts w:cs="Lohit Devanagari"/>
    </w:rPr>
  </w:style>
  <w:style w:type="table" w:styleId="10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4">
    <w:name w:val="List Paragraph"/>
    <w:basedOn w:val="1"/>
    <w:qFormat/>
    <w:uiPriority w:val="34"/>
    <w:pPr>
      <w:spacing w:before="0" w:after="200" w:line="276" w:lineRule="auto"/>
      <w:ind w:left="720" w:firstLine="0"/>
      <w:contextualSpacing/>
    </w:pPr>
  </w:style>
  <w:style w:type="paragraph" w:styleId="1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Calibri" w:hAnsi="Calibri" w:eastAsiaTheme="minorEastAsia" w:cstheme="minorBidi"/>
      <w:color w:val="auto"/>
      <w:kern w:val="0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728</Words>
  <Characters>4660</Characters>
  <Paragraphs>71</Paragraphs>
  <TotalTime>0</TotalTime>
  <ScaleCrop>false</ScaleCrop>
  <LinksUpToDate>false</LinksUpToDate>
  <CharactersWithSpaces>5300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2019-12-27T16:19:00Z</dcterms:created>
  <dc:creator>Stepan Savelyev</dc:creator>
  <cp:lastModifiedBy>rydlab</cp:lastModifiedBy>
  <dcterms:modified xsi:type="dcterms:W3CDTF">2020-01-15T13:20:58Z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1033-11.1.0.9080</vt:lpwstr>
  </property>
</Properties>
</file>