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昨天看了罗工在海康平台进行门禁设备的权限下发，但是手动下发一直失败，今天将所有功能流程走了一遍，进行了权限下发功能的模拟。由于自己添加的虚拟测试设备没有验证，下发不了权限。在下发记录里没有记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2、今天戚为平戚工需要一些图片，用于海康平台上进行处理。罗工根据图片的地址，做成了一份表格。我们需要连接VPN，将其整理好一个文件发给戚工。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3、今天进行了章江街道的视频源的接入。当前还剩水南街道和于都以及海南的视频源接入。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今天徐总说我们坐在这里会很难学到知识，需要动手，将理论和实际结合起来。今天由周鹏程周工，先带我们去熟悉摄像头的测试。今天周工测试的是海清摄像头，在那里，周工给我们讲解了摄像头的一些功能，不同厂商的设备优劣。在设备上如何进入后台界面查看设备IP。一个很重要的是讲到了当两个IP不同时，要如何访问另一个IP。周工教的是，在电脑网络设置里，添加一个想要访问的IP相同的网段下，没有人使用的IP(如果有人使用，会发生冲突，以至于上不了网)，通过ping该IP的方式，当IP不通，说明没有人在使用，即可选取该IP，反之不行。其他摄像头测试将更多的设备拿到时，大家一起动手操作。那么其他工作上的知识，会在听几位前辈们的讲解，不断学习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，一同操作中不断完善。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完成剩余商汤平台上视频源的接入。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210</Words>
  <Characters>223</Characters>
  <Lines>7</Lines>
  <Paragraphs>2</Paragraphs>
  <TotalTime>14</TotalTime>
  <ScaleCrop>false</ScaleCrop>
  <LinksUpToDate>false</LinksUpToDate>
  <CharactersWithSpaces>590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2022-09-23T09:49:38Z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