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color="auto" w:val="clear"/>
        <w:spacing w:after="0" w:before="0" w:line="300"/>
        <w:jc w:val="center"/>
      </w:pPr>
      <w:r>
        <w:rPr>
          <w:rFonts w:ascii="Calibri" w:cs="Calibri" w:eastAsia="Calibri" w:hAnsi="Calibri"/>
          <w:b/>
          <w:bCs/>
          <w:color w:val="FFFFFF"/>
          <w:sz w:val="12"/>
          <w:szCs w:val="12"/>
        </w:rPr>
        <w:t xml:space="preserve">  </w:t>
      </w:r>
    </w:p>
    <w:p>
      <w:pPr>
        <w:shd w:fill="1F3864" w:color="auto" w:val="clear"/>
        <w:spacing w:after="0" w:before="120" w:line="30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UNIVERSIDAD NACIONAL DEL ALTIPLANO</w:t>
      </w:r>
    </w:p>
    <w:p>
      <w:pPr>
        <w:shd w:fill="1F3864" w:color="auto" w:val="clear"/>
        <w:spacing w:after="120" w:before="0" w:line="300"/>
        <w:jc w:val="center"/>
      </w:pPr>
      <w:r>
        <w:rPr>
          <w:rFonts w:ascii="Calibri" w:cs="Calibri" w:eastAsia="Calibri" w:hAnsi="Calibri"/>
          <w:b w:val="false"/>
          <w:bCs w:val="false"/>
          <w:color w:val="FFFFFF"/>
          <w:sz w:val="26"/>
          <w:szCs w:val="26"/>
        </w:rPr>
        <w:t xml:space="preserve">Escuela Profesional de Ingeniería de Sistemas</w:t>
      </w:r>
    </w:p>
    <w:p>
      <w:pPr>
        <w:shd w:fill="1F3864" w:color="auto" w:val="clear"/>
        <w:spacing w:after="0" w:before="0" w:line="300"/>
        <w:jc w:val="center"/>
      </w:pPr>
      <w:r>
        <w:rPr>
          <w:rFonts w:ascii="Calibri" w:cs="Calibri" w:eastAsia="Calibri" w:hAnsi="Calibri"/>
          <w:b/>
          <w:bCs/>
          <w:color w:val="FFFFFF"/>
          <w:sz w:val="12"/>
          <w:szCs w:val="12"/>
        </w:rPr>
        <w:t xml:space="preserve">  </w:t>
      </w:r>
    </w:p>
    <w:p>
      <w:pPr>
        <w:spacing w:after="900"/>
      </w:pPr>
    </w:p>
    <w:p>
      <w:pPr>
        <w:spacing w:after="60" w:before="0" w:line="3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INFORME DE PRÁCTICA DE LABORATORIO</w:t>
      </w:r>
    </w:p>
    <w:p>
      <w:pPr>
        <w:spacing w:after="400" w:before="0" w:line="300"/>
        <w:jc w:val="center"/>
      </w:pPr>
      <w:r>
        <w:rPr>
          <w:rFonts w:ascii="Calibri" w:cs="Calibri" w:eastAsia="Calibri" w:hAnsi="Calibri"/>
          <w:b w:val="false"/>
          <w:bCs w:val="false"/>
          <w:color w:val="595959"/>
          <w:sz w:val="24"/>
          <w:szCs w:val="24"/>
        </w:rPr>
        <w:t xml:space="preserve">PRÁCTICA CALIFICADA — SEMANA 3</w:t>
      </w:r>
    </w:p>
    <w:p>
      <w:pPr>
        <w:spacing w:after="100" w:line="34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Herencia y Polimorfismo</w:t>
      </w:r>
    </w:p>
    <w:p>
      <w:pPr>
        <w:pBdr>
          <w:bottom w:val="single" w:color="1F3864" w:sz="12" w:space="10"/>
        </w:pBdr>
        <w:spacing w:after="700" w:line="300"/>
        <w:jc w:val="center"/>
      </w:pPr>
      <w:r>
        <w:rPr>
          <w:rFonts w:ascii="Calibri" w:cs="Calibri" w:eastAsia="Calibri" w:hAnsi="Calibri"/>
          <w:i/>
          <w:iCs/>
          <w:color w:val="404040"/>
          <w:sz w:val="26"/>
          <w:szCs w:val="26"/>
        </w:rPr>
        <w:t xml:space="preserve">Jerarquías, sobrescritura y Principio de Sustitución de Liskov</w:t>
      </w: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DCE6F5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Estudiante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2F2F2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Kevin Manuel Vilca Paco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DCE6F5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Docente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2F2F2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Dr. Aldo Hernán Zanabria Gálvez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DCE6F5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Curso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2F2F2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SIS206 — Programación Orientada a Objetos II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DCE6F5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Semestre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2F2F2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2026-II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DCE6F5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Semana / Práctica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2F2F2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Semana 3 — Práctica Calificada (PC1)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DCE6F5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Lenguajes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2F2F2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Python 3.12+  ·  C++17</w:t>
            </w:r>
          </w:p>
        </w:tc>
      </w:tr>
    </w:tbl>
    <w:p>
      <w:pPr>
        <w:spacing w:after="800"/>
      </w:pPr>
    </w:p>
    <w:p>
      <w:pPr>
        <w:spacing w:after="20" w:before="0" w:line="30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Puno — Perú</w:t>
      </w:r>
    </w:p>
    <w:p>
      <w:pPr>
        <w:spacing w:after="0" w:before="0" w:line="30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Contenido</w:t>
      </w:r>
    </w:p>
    <w:p>
      <w:pPr>
        <w:spacing w:after="90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1.  Introducción y objetivos</w:t>
      </w:r>
    </w:p>
    <w:p>
      <w:pPr>
        <w:spacing w:after="90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2.  Marco teórico resumido</w:t>
      </w:r>
    </w:p>
    <w:p>
      <w:pPr>
        <w:spacing w:after="90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3.  Actividad 1 — Análisis IS-A vs HAS-A</w:t>
      </w:r>
    </w:p>
    <w:p>
      <w:pPr>
        <w:spacing w:after="90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4.  Actividad 2 — Jerarquía de Personal en Python</w:t>
      </w:r>
    </w:p>
    <w:p>
      <w:pPr>
        <w:spacing w:after="90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5.  Actividad 3 — Verificación del Principio de Liskov (LSP)</w:t>
      </w:r>
    </w:p>
    <w:p>
      <w:pPr>
        <w:spacing w:after="90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6.  Actividad 4 — Jerarquía en C++17 (virtual, override, destructor)</w:t>
      </w:r>
    </w:p>
    <w:p>
      <w:pPr>
        <w:spacing w:after="90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7.  Actividad 5 — Proyecto Integrador: Sistema de Biblioteca</w:t>
      </w:r>
    </w:p>
    <w:p>
      <w:pPr>
        <w:spacing w:after="90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8.  Preguntas de reflexión</w:t>
      </w:r>
    </w:p>
    <w:p>
      <w:pPr>
        <w:spacing w:after="90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9.  Conclusiones</w:t>
      </w:r>
    </w:p>
    <w:p>
      <w:pPr>
        <w:spacing w:after="90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10. Referencias</w:t>
      </w:r>
    </w:p>
    <w:p>
      <w:pPr>
        <w:spacing w:after="90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Anexo — Estructura del repositorio y comandos de ejecución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DCE6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</w:rPr>
              <w:t xml:space="preserve">¿Cómo leer este informe?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</w:rPr>
              <w:t xml:space="preserve">Cada actividad sigue el mismo orden: </w:t>
            </w:r>
            <w:r>
              <w:rPr>
                <w:rFonts w:ascii="Calibri" w:cs="Calibri" w:eastAsia="Calibri" w:hAnsi="Calibri"/>
                <w:b/>
                <w:bCs/>
              </w:rPr>
              <w:t xml:space="preserve">qué se pide → cómo se resolvió (código) → UML → salida real del programa → análisis corto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</w:rPr>
              <w:t xml:space="preserve">Todas las salidas mostradas fueron generadas ejecutando los programas incluidos en el repositorio (carpeta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salidas/</w:t>
            </w:r>
            <w:r>
              <w:rPr>
                <w:rFonts w:ascii="Calibri" w:cs="Calibri" w:eastAsia="Calibri" w:hAnsi="Calibri"/>
              </w:rPr>
              <w:t xml:space="preserve">).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Introducción y objetivos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El presente informe documenta el desarrollo de la </w:t>
      </w:r>
      <w:r>
        <w:rPr>
          <w:rFonts w:ascii="Calibri" w:cs="Calibri" w:eastAsia="Calibri" w:hAnsi="Calibri"/>
          <w:b/>
          <w:bCs/>
        </w:rPr>
        <w:t xml:space="preserve">Práctica Calificada de la Semana 3</w:t>
      </w:r>
      <w:r>
        <w:rPr>
          <w:rFonts w:ascii="Calibri" w:cs="Calibri" w:eastAsia="Calibri" w:hAnsi="Calibri"/>
        </w:rPr>
        <w:t xml:space="preserve"> del curso Programación Orientada a Objetos II. La práctica trata sobre </w:t>
      </w:r>
      <w:r>
        <w:rPr>
          <w:rFonts w:ascii="Calibri" w:cs="Calibri" w:eastAsia="Calibri" w:hAnsi="Calibri"/>
          <w:b/>
          <w:bCs/>
        </w:rPr>
        <w:t xml:space="preserve">herencia y polimorfismo</w:t>
      </w:r>
      <w:r>
        <w:rPr>
          <w:rFonts w:ascii="Calibri" w:cs="Calibri" w:eastAsia="Calibri" w:hAnsi="Calibri"/>
        </w:rPr>
        <w:t xml:space="preserve">: cómo organizar clases en jerarquías bien justificadas, cómo sobrescribir métodos y cómo garantizar que cualquier subclase pueda reemplazar a su clase base sin romper el programa (Principio de Sustitución de Liskov).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Objetivo general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Diseñar e implementar jerarquías de herencia correctamente justificadas en </w:t>
      </w:r>
      <w:r>
        <w:rPr>
          <w:rFonts w:ascii="Calibri" w:cs="Calibri" w:eastAsia="Calibri" w:hAnsi="Calibri"/>
          <w:b/>
          <w:bCs/>
        </w:rPr>
        <w:t xml:space="preserve">Python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C++17</w:t>
      </w:r>
      <w:r>
        <w:rPr>
          <w:rFonts w:ascii="Calibri" w:cs="Calibri" w:eastAsia="Calibri" w:hAnsi="Calibri"/>
        </w:rPr>
        <w:t xml:space="preserve">, aplicando sobrescritura de métodos, polimorfismo dinámico y el principio de sustitución de Liskov (LSP), avanzando en el Proyecto Integrador del semestre.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Objetivos específicos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Identificar cuándo la herencia está justificada (</w:t>
      </w:r>
      <w:r>
        <w:rPr>
          <w:rFonts w:ascii="Calibri" w:cs="Calibri" w:eastAsia="Calibri" w:hAnsi="Calibri"/>
          <w:b/>
          <w:bCs/>
        </w:rPr>
        <w:t xml:space="preserve">IS-A</w:t>
      </w:r>
      <w:r>
        <w:rPr>
          <w:rFonts w:ascii="Calibri" w:cs="Calibri" w:eastAsia="Calibri" w:hAnsi="Calibri"/>
        </w:rPr>
        <w:t xml:space="preserve">) y cuándo conviene composición (</w:t>
      </w:r>
      <w:r>
        <w:rPr>
          <w:rFonts w:ascii="Calibri" w:cs="Calibri" w:eastAsia="Calibri" w:hAnsi="Calibri"/>
          <w:b/>
          <w:bCs/>
        </w:rPr>
        <w:t xml:space="preserve">HAS-A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Implementar jerarquías con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super()</w:t>
      </w:r>
      <w:r>
        <w:rPr>
          <w:rFonts w:ascii="Calibri" w:cs="Calibri" w:eastAsia="Calibri" w:hAnsi="Calibri"/>
        </w:rPr>
        <w:t xml:space="preserve"> en Python y con herencia pública y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virtual</w:t>
      </w:r>
      <w:r>
        <w:rPr>
          <w:rFonts w:ascii="Calibri" w:cs="Calibri" w:eastAsia="Calibri" w:hAnsi="Calibri"/>
        </w:rPr>
        <w:t xml:space="preserve"> en C++.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Sobrescribir métodos con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@override</w:t>
      </w:r>
      <w:r>
        <w:rPr>
          <w:rFonts w:ascii="Calibri" w:cs="Calibri" w:eastAsia="Calibri" w:hAnsi="Calibri"/>
        </w:rPr>
        <w:t xml:space="preserve"> (Python 3.12+) y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override</w:t>
      </w:r>
      <w:r>
        <w:rPr>
          <w:rFonts w:ascii="Calibri" w:cs="Calibri" w:eastAsia="Calibri" w:hAnsi="Calibri"/>
        </w:rPr>
        <w:t xml:space="preserve"> (C++17), entendiendo la *vtable*.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Verificar el LSP: todo objeto de una subclase debe poder sustituir a su clase base.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Extender el Proyecto Integrador con una jerarquía de herencia justificada.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Herramientas utilizadas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438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3.12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typing.override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Actividades 2, 3 y 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g++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13.3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-std=c++17 -Wall -Wextra -pedantic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Actividades 4 y 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Graphviz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dot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(código UML en archivos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.dot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Diagramas de clases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feat(semana3): jerarquía de herencia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Entrega del código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Marco teórico resumido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Herencia: IS-A frente a HAS-A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La herencia modela la relación </w:t>
      </w:r>
      <w:r>
        <w:rPr>
          <w:rFonts w:ascii="Calibri" w:cs="Calibri" w:eastAsia="Calibri" w:hAnsi="Calibri"/>
          <w:b/>
          <w:bCs/>
        </w:rPr>
        <w:t xml:space="preserve">"ES UN"</w:t>
      </w:r>
      <w:r>
        <w:rPr>
          <w:rFonts w:ascii="Calibri" w:cs="Calibri" w:eastAsia="Calibri" w:hAnsi="Calibri"/>
        </w:rPr>
        <w:t xml:space="preserve"> (un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Docente</w:t>
      </w:r>
      <w:r>
        <w:rPr>
          <w:rFonts w:ascii="Calibri" w:cs="Calibri" w:eastAsia="Calibri" w:hAnsi="Calibri"/>
        </w:rPr>
        <w:t xml:space="preserve"> ES UN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PersonalUniversitario</w:t>
      </w:r>
      <w:r>
        <w:rPr>
          <w:rFonts w:ascii="Calibri" w:cs="Calibri" w:eastAsia="Calibri" w:hAnsi="Calibri"/>
        </w:rPr>
        <w:t xml:space="preserve">). La composición modela </w:t>
      </w:r>
      <w:r>
        <w:rPr>
          <w:rFonts w:ascii="Calibri" w:cs="Calibri" w:eastAsia="Calibri" w:hAnsi="Calibri"/>
          <w:b/>
          <w:bCs/>
        </w:rPr>
        <w:t xml:space="preserve">"TIENE UN"</w:t>
      </w:r>
      <w:r>
        <w:rPr>
          <w:rFonts w:ascii="Calibri" w:cs="Calibri" w:eastAsia="Calibri" w:hAnsi="Calibri"/>
        </w:rPr>
        <w:t xml:space="preserve"> (un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Docente</w:t>
      </w:r>
      <w:r>
        <w:rPr>
          <w:rFonts w:ascii="Calibri" w:cs="Calibri" w:eastAsia="Calibri" w:hAnsi="Calibri"/>
        </w:rPr>
        <w:t xml:space="preserve"> TIENE UN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Departamento</w:t>
      </w:r>
      <w:r>
        <w:rPr>
          <w:rFonts w:ascii="Calibri" w:cs="Calibri" w:eastAsia="Calibri" w:hAnsi="Calibri"/>
        </w:rPr>
        <w:t xml:space="preserve">). Usar herencia cuando corresponde composición produce jerarquías frágiles (Larman, 2004).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Herencia (IS-A)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Composición (HAS-A)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Pregunta clave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¿X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un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Y en todos los contextos?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¿X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tiene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un Y?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Ejemplo correcto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Docente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PersonalUniversitario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Docente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Departamento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Ejemplo incorrecto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Automovil(Motor)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✗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Acoplamiento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Alto (la subclase depende de la base)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 (se puede cambiar la parte)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Polimorfismo dinámico y sobrescritura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El polimorfismo dinámico permite que una referencia del tipo </w:t>
      </w:r>
      <w:r>
        <w:rPr>
          <w:rFonts w:ascii="Calibri" w:cs="Calibri" w:eastAsia="Calibri" w:hAnsi="Calibri"/>
          <w:b/>
          <w:bCs/>
        </w:rPr>
        <w:t xml:space="preserve">base</w:t>
      </w:r>
      <w:r>
        <w:rPr>
          <w:rFonts w:ascii="Calibri" w:cs="Calibri" w:eastAsia="Calibri" w:hAnsi="Calibri"/>
        </w:rPr>
        <w:t xml:space="preserve"> invoque el método de la subclase </w:t>
      </w:r>
      <w:r>
        <w:rPr>
          <w:rFonts w:ascii="Calibri" w:cs="Calibri" w:eastAsia="Calibri" w:hAnsi="Calibri"/>
          <w:b/>
          <w:bCs/>
        </w:rPr>
        <w:t xml:space="preserve">real</w:t>
      </w:r>
      <w:r>
        <w:rPr>
          <w:rFonts w:ascii="Calibri" w:cs="Calibri" w:eastAsia="Calibri" w:hAnsi="Calibri"/>
        </w:rPr>
        <w:t xml:space="preserve"> en tiempo de ejecución. En Python es automático; en C++ se necesita declarar el método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virtual</w:t>
      </w:r>
      <w:r>
        <w:rPr>
          <w:rFonts w:ascii="Calibri" w:cs="Calibri" w:eastAsia="Calibri" w:hAnsi="Calibri"/>
        </w:rPr>
        <w:t xml:space="preserve"> en la base y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override</w:t>
      </w:r>
      <w:r>
        <w:rPr>
          <w:rFonts w:ascii="Calibri" w:cs="Calibri" w:eastAsia="Calibri" w:hAnsi="Calibri"/>
        </w:rPr>
        <w:t xml:space="preserve"> en las subclases. El compilador construye una </w:t>
      </w:r>
      <w:r>
        <w:rPr>
          <w:rFonts w:ascii="Calibri" w:cs="Calibri" w:eastAsia="Calibri" w:hAnsi="Calibri"/>
          <w:b/>
          <w:bCs/>
        </w:rPr>
        <w:t xml:space="preserve">vtable</w:t>
      </w:r>
      <w:r>
        <w:rPr>
          <w:rFonts w:ascii="Calibri" w:cs="Calibri" w:eastAsia="Calibri" w:hAnsi="Calibri"/>
        </w:rPr>
        <w:t xml:space="preserve"> (tabla de punteros a funciones) por clase, y cada objeto guarda un puntero oculto (*vptr*) a la vtable de su clase real.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Principio de Sustitución de Liskov (LSP)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Si </w:t>
      </w:r>
      <w:r>
        <w:rPr>
          <w:rFonts w:ascii="Calibri" w:cs="Calibri" w:eastAsia="Calibri" w:hAnsi="Calibri"/>
          <w:b/>
          <w:bCs/>
        </w:rPr>
        <w:t xml:space="preserve">S</w:t>
      </w:r>
      <w:r>
        <w:rPr>
          <w:rFonts w:ascii="Calibri" w:cs="Calibri" w:eastAsia="Calibri" w:hAnsi="Calibri"/>
        </w:rPr>
        <w:t xml:space="preserve"> es subtipo de </w:t>
      </w:r>
      <w:r>
        <w:rPr>
          <w:rFonts w:ascii="Calibri" w:cs="Calibri" w:eastAsia="Calibri" w:hAnsi="Calibri"/>
          <w:b/>
          <w:bCs/>
        </w:rPr>
        <w:t xml:space="preserve">T</w:t>
      </w:r>
      <w:r>
        <w:rPr>
          <w:rFonts w:ascii="Calibri" w:cs="Calibri" w:eastAsia="Calibri" w:hAnsi="Calibri"/>
        </w:rPr>
        <w:t xml:space="preserve">, los objetos de tipo T pueden reemplazarse por objetos de tipo S sin alterar las propiedades deseables del programa (Liskov, 1987). En la práctica: una subclase </w:t>
      </w:r>
      <w:r>
        <w:rPr>
          <w:rFonts w:ascii="Calibri" w:cs="Calibri" w:eastAsia="Calibri" w:hAnsi="Calibri"/>
          <w:b/>
          <w:bCs/>
        </w:rPr>
        <w:t xml:space="preserve">no debe debilitar las precondiciones ni fortalecer las poscondiciones</w:t>
      </w:r>
      <w:r>
        <w:rPr>
          <w:rFonts w:ascii="Calibri" w:cs="Calibri" w:eastAsia="Calibri" w:hAnsi="Calibri"/>
        </w:rPr>
        <w:t xml:space="preserve"> de la clase base.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DCE6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</w:rPr>
              <w:t xml:space="preserve">Idea clave para recordar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</w:rPr>
              <w:t xml:space="preserve">Herencia ≠ "se parecen". Herencia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"puedo usar la subclase en cualquier lugar donde se espera la base y todo sigue funcionando"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Actividad 1 — Análisis IS-A vs HAS-A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</w:rPr>
        <w:t xml:space="preserve">Qué se pide:</w:t>
      </w:r>
      <w:r>
        <w:rPr>
          <w:rFonts w:ascii="Calibri" w:cs="Calibri" w:eastAsia="Calibri" w:hAnsi="Calibri"/>
        </w:rPr>
        <w:t xml:space="preserve"> para cada relación indicar si se implementa con herencia (IS-A) o composición (HAS-A) y justificar. Si hay herencia, nombrar la clase base y la subclase.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750"/>
        <w:gridCol w:w="1350"/>
        <w:gridCol w:w="2300"/>
        <w:gridCol w:w="3818"/>
      </w:tblGrid>
      <w:tr>
        <w:trPr>
          <w:tblHeader/>
        </w:trP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 → Subclase</w:t>
            </w:r>
          </w:p>
        </w:tc>
        <w:tc>
          <w:tcPr>
            <w:tcW w:type="dxa" w:w="3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Estudiante de Posgrado / Estudiante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IS-A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Herencia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Estudiante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EstudiantePosgrado</w:t>
            </w:r>
          </w:p>
        </w:tc>
        <w:tc>
          <w:tcPr>
            <w:tcW w:type="dxa" w:w="3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estudiante de posgrado *es un* estudiante: conserva código, matrícula y cursos; solo añade asesor, tesis y línea de investigación.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Sensor IoT / Dispositivo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IS-A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Herencia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Dispositivo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SensorIoT</w:t>
            </w:r>
          </w:p>
        </w:tc>
        <w:tc>
          <w:tcPr>
            <w:tcW w:type="dxa" w:w="3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sensor *es un* dispositivo: hereda id, estado y encender/apagar; agrega lectura, unidad y frecuencia de muestreo.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Informe / Impresora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HAS-A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Asociación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informe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es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una impresora. La impresora *usa* un informe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imprimir(informe)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). Heredar sería como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Automovil(Motor)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Libro Digital / Libro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IS-A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Herencia (con cuidado)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Libro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LibroDigital</w:t>
            </w:r>
          </w:p>
        </w:tc>
        <w:tc>
          <w:tcPr>
            <w:tcW w:type="dxa" w:w="3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un libro (título, autor, ISBN). Cuidado con el LSP: la base no debe tener peso ni ejemplares físicos. Por eso en el proyecto se usó la base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RecursoBibliografico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Motocicleta / Vehículo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IS-A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Herencia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Vehiculo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Motocicleta</w:t>
            </w:r>
          </w:p>
        </w:tc>
        <w:tc>
          <w:tcPr>
            <w:tcW w:type="dxa" w:w="3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moto *es un* vehículo: placa, marca, acelerar y frenar. Añade cilindrada. Relación taxonómica clásica y sustituible.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Departamento / Empleado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HAS-A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Composición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departamento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es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un empleado: *tiene* empleados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Departamento ◇── Empleado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). Son conceptos distintos.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DCE6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</w:rPr>
              <w:t xml:space="preserve">Análisis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</w:rPr>
              <w:t xml:space="preserve">Cuatro relaciones son herencia legítima (1, 2, 4, 5) y dos son composición/asociación (3, 6). El error típico es heredar solo porque las clases "se relacionan": relacionarse no es lo mismo que ser.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Actividad 2 — Jerarquía de Personal en Python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</w:rPr>
        <w:t xml:space="preserve">Qué se pide:</w:t>
      </w:r>
      <w:r>
        <w:rPr>
          <w:rFonts w:ascii="Calibri" w:cs="Calibri" w:eastAsia="Calibri" w:hAnsi="Calibri"/>
        </w:rPr>
        <w:t xml:space="preserve"> completar las subclases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Docente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Administrativo</w:t>
      </w:r>
      <w:r>
        <w:rPr>
          <w:rFonts w:ascii="Calibri" w:cs="Calibri" w:eastAsia="Calibri" w:hAnsi="Calibri"/>
        </w:rPr>
        <w:t xml:space="preserve"> (validaciones + cálculo de remuneración) y escribir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planilla()</w:t>
      </w:r>
      <w:r>
        <w:rPr>
          <w:rFonts w:ascii="Calibri" w:cs="Calibri" w:eastAsia="Calibri" w:hAnsi="Calibri"/>
        </w:rPr>
        <w:t xml:space="preserve">, que demuestre polimorfismo </w:t>
      </w:r>
      <w:r>
        <w:rPr>
          <w:rFonts w:ascii="Calibri" w:cs="Calibri" w:eastAsia="Calibri" w:hAnsi="Calibri"/>
          <w:b/>
          <w:bCs/>
        </w:rPr>
        <w:t xml:space="preserve">sin usar isinstance()</w:t>
      </w:r>
      <w:r>
        <w:rPr>
          <w:rFonts w:ascii="Calibri" w:cs="Calibri" w:eastAsia="Calibri" w:hAnsi="Calibri"/>
        </w:rPr>
        <w:t xml:space="preserve">. Archivo: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actividad2_python/personal_unap.py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Diseño (UML)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181225"/>
            <wp:effectExtent t="0" r="0" b="0" l="0"/>
            <wp:docPr id="1" name="uml_personal_universitario.png" descr="Jerarquía PersonalUniversitario (flecha hueca = herencia)." title="Jerarquía PersonalUniversitario (flecha hueca = herenci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Jerarquía PersonalUniversitario (flecha hueca = herencia).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Implementación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Los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TODO</w:t>
      </w:r>
      <w:r>
        <w:rPr>
          <w:rFonts w:ascii="Calibri" w:cs="Calibri" w:eastAsia="Calibri" w:hAnsi="Calibri"/>
        </w:rPr>
        <w:t xml:space="preserve"> del enunciado se resolvieron así: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Docente</w:t>
      </w:r>
      <w:r>
        <w:rPr>
          <w:rFonts w:ascii="Calibri" w:cs="Calibri" w:eastAsia="Calibri" w:hAnsi="Calibri"/>
        </w:rPr>
        <w:t xml:space="preserve"> valida horas entre 1 y 40 y que la categoría exista en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FACTORES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Administrativo</w:t>
      </w:r>
      <w:r>
        <w:rPr>
          <w:rFonts w:ascii="Calibri" w:cs="Calibri" w:eastAsia="Calibri" w:hAnsi="Calibri"/>
        </w:rPr>
        <w:t xml:space="preserve"> valida que el salario base sea positivo. Ambas usan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super().__init__()</w:t>
      </w:r>
      <w:r>
        <w:rPr>
          <w:rFonts w:ascii="Calibri" w:cs="Calibri" w:eastAsia="Calibri" w:hAnsi="Calibri"/>
        </w:rPr>
        <w:t xml:space="preserve"> para reutilizar el constructor (y la validación de DNI) de la clase base, y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@override</w:t>
      </w:r>
      <w:r>
        <w:rPr>
          <w:rFonts w:ascii="Calibri" w:cs="Calibri" w:eastAsia="Calibri" w:hAnsi="Calibri"/>
        </w:rPr>
        <w:t xml:space="preserve"> para marcar la sobrescritura.</w:t>
      </w:r>
    </w:p>
    <w:p>
      <w:pPr>
        <w:keepNext/>
        <w:shd w:fill="DCE6F5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 personal_unap.py — Docente y Administrativo (TODOs completados)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class Docente(PersonalUniversitario):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FACTORES = {"Auxiliar": 1.0, "Asociado": 1.4, "Principal": 1.8}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__init__(self, dni: str, nombres: str, apellidos: str,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horas: int, categoria: str):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super().__init__(dni, nombres, apellidos)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# Validar horas &gt; 0 y &lt;= 40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not (0 &lt; horas &lt;= 40):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raise ValueError(f"Horas fuera de rango: {horas} (debe estar en 1..40)")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# Validar categoría en FACTORES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categoria not in self.FACTORES: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raise ValueError(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f"Categoría inválida: {categoria!r} 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f"(use: {', '.join(self.FACTORES)})"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# Asignar atributos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self._horas = horas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self._categoria = categoria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@override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calcular_remuneracion(self) -&gt; float: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# horas * TARIFA_HORA_BASE * factor de categoría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self._horas * self.TARIFA_HORA_BASE * self.FACTORES[self._categoria]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class Administrativo(PersonalUniversitario):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__init__(self, dni: str, nombres: str, apellidos: str,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salario_base: float, bono: float = 0.0):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super().__init__(dni, nombres, apellidos)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# Validar salario_base &gt; 0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salario_base &lt;= 0: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raise ValueError("El salario base debe ser mayor que 0")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bono &lt; 0: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raise ValueError("El bono no puede ser negativo")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# Asignar atributos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self._salario_base = salario_base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self._bono = bono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@override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calcular_remuneracion(self) -&gt; float: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# salario_base + bono</w:t>
      </w:r>
    </w:p>
    <w:p>
      <w:pPr>
        <w:pBdr>
          <w:left w:val="single" w:color="1F3864" w:sz="18" w:space="6"/>
        </w:pBdr>
        <w:shd w:fill="F6F8FA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self._salario_base + self._bono</w:t>
      </w:r>
    </w:p>
    <w:p>
      <w:pPr>
        <w:keepNext/>
        <w:shd w:fill="DCE6F5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 personal_unap.py — planilla() polimórfica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def planilla(personal: list[PersonalUniversitario]) -&gt; None: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"""Imprime la planilla usando polimorfismo — sin isinstance()."""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total = 0.0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print("=" * 60)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print("PLANILLA PERSONAL UNIVERSITARIO — UNAP PUNO")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print("=" * 60)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for p in personal: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print(p)  # llama __str__ → calcular_remuneracion polimórfico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total += p.calcular_remuneracion()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print("-" * 60)</w:t>
      </w:r>
    </w:p>
    <w:p>
      <w:pPr>
        <w:pBdr>
          <w:left w:val="single" w:color="1F3864" w:sz="18" w:space="6"/>
        </w:pBdr>
        <w:shd w:fill="F6F8FA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print(f"TOTAL PLANILLA: S/ {total:.2f}")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Salida del programa</w:t>
      </w:r>
    </w:p>
    <w:p>
      <w:pPr>
        <w:keepNext/>
        <w:shd w:fill="333333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9CDCFE"/>
          <w:sz w:val="17"/>
          <w:szCs w:val="17"/>
        </w:rPr>
        <w:t xml:space="preserve"> $ python3 actividad2_python/personal_unap.py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============================================================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PLANILLA PERSONAL UNIVERSITARIO — UNAP PUNO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============================================================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Mamani Quispe, Juan Carlos → S/ 1680.00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Quispe Torres, María Elena → S/ 1620.00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Huanca Lazo, Pedro → S/ 3150.00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Flores Ramos, Ana Lucía → S/ 3000.00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TOTAL PLANILLA: S/ 9450.00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Verificación LSP: OK — todos los objetos respetan el contrato base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PRUEBA DE VALIDACIONES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[OK] DNI con 7 dígitos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→ ValueError: DNI inválido: '1234567' (debe tener 8 dígitos)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[OK] Horas = 50 (máx. 40)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→ ValueError: Horas fuera de rango: 50 (debe estar en 1..40)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[OK] Categoría inexistente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→ ValueError: Categoría inválida: 'Titular' (use: Auxiliar, Asociado, Principal)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[OK] Salario base negativo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→ ValueError: El salario base debe ser mayor que 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[OK] Investigador sin proyectos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→ ValueError: Debe tener al menos 1 proyecto activo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[OK] Instanciar clase abstracta</w:t>
      </w:r>
    </w:p>
    <w:p>
      <w:pPr>
        <w:pBdr>
          <w:left w:val="single" w:color="4EC9B0" w:sz="18" w:space="6"/>
        </w:pBdr>
        <w:shd w:fill="1E1E1E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→ TypeError: Can't instantiate abstract class PersonalUniversitario without an implementation for abstract method 'calcular_remuneracion'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 Análisis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Polimorfismo: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planilla()</w:t>
      </w:r>
      <w:r>
        <w:rPr>
          <w:rFonts w:ascii="Calibri" w:cs="Calibri" w:eastAsia="Calibri" w:hAnsi="Calibri"/>
        </w:rPr>
        <w:t xml:space="preserve"> solo conoce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PersonalUniversitario</w:t>
      </w:r>
      <w:r>
        <w:rPr>
          <w:rFonts w:ascii="Calibri" w:cs="Calibri" w:eastAsia="Calibri" w:hAnsi="Calibri"/>
        </w:rPr>
        <w:t xml:space="preserve">. Al hacer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print(p)</w:t>
      </w:r>
      <w:r>
        <w:rPr>
          <w:rFonts w:ascii="Calibri" w:cs="Calibri" w:eastAsia="Calibri" w:hAnsi="Calibri"/>
        </w:rPr>
        <w:t xml:space="preserve"> se llama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__str__</w:t>
      </w:r>
      <w:r>
        <w:rPr>
          <w:rFonts w:ascii="Calibri" w:cs="Calibri" w:eastAsia="Calibri" w:hAnsi="Calibri"/>
        </w:rPr>
        <w:t xml:space="preserve">, que invoca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calcular_remuneracion()</w:t>
      </w:r>
      <w:r>
        <w:rPr>
          <w:rFonts w:ascii="Calibri" w:cs="Calibri" w:eastAsia="Calibri" w:hAnsi="Calibri"/>
        </w:rPr>
        <w:t xml:space="preserve"> y Python ejecuta la versión de la subclase real (Docente, Administrativo o Investigador).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Cálculos verificados a mano:</w:t>
      </w:r>
      <w:r>
        <w:rPr>
          <w:rFonts w:ascii="Calibri" w:cs="Calibri" w:eastAsia="Calibri" w:hAnsi="Calibri"/>
        </w:rPr>
        <w:t xml:space="preserve"> Mamani 16 × 75 × 1.4 = 1680; Quispe 12 × 75 × 1.8 = 1620; Huanca 2800 + 350 = 3150; Flores 2 × 1500 = 3000. </w:t>
      </w:r>
      <w:r>
        <w:rPr>
          <w:rFonts w:ascii="Calibri" w:cs="Calibri" w:eastAsia="Calibri" w:hAnsi="Calibri"/>
          <w:b/>
          <w:bCs/>
        </w:rPr>
        <w:t xml:space="preserve">Total = S/ 9450.00</w:t>
      </w:r>
      <w:r>
        <w:rPr>
          <w:rFonts w:ascii="Calibri" w:cs="Calibri" w:eastAsia="Calibri" w:hAnsi="Calibri"/>
        </w:rPr>
        <w:t xml:space="preserve"> ✔.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Validaciones:</w:t>
      </w:r>
      <w:r>
        <w:rPr>
          <w:rFonts w:ascii="Calibri" w:cs="Calibri" w:eastAsia="Calibri" w:hAnsi="Calibri"/>
        </w:rPr>
        <w:t xml:space="preserve"> las 6 pruebas de datos inválidos lanzan la excepción esperada; además la clase abstracta no se puede instanciar (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TypeError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Extensibilidad:</w:t>
      </w:r>
      <w:r>
        <w:rPr>
          <w:rFonts w:ascii="Calibri" w:cs="Calibri" w:eastAsia="Calibri" w:hAnsi="Calibri"/>
        </w:rPr>
        <w:t xml:space="preserve"> agregar un nuevo tipo de personal no obliga a modificar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planilla()</w:t>
      </w:r>
      <w:r>
        <w:rPr>
          <w:rFonts w:ascii="Calibri" w:cs="Calibri" w:eastAsia="Calibri" w:hAnsi="Calibri"/>
        </w:rPr>
        <w:t xml:space="preserve"> (principio abierto/cerrado).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Actividad 3 — Verificación del Principio de Liskov (LSP)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</w:rPr>
        <w:t xml:space="preserve">Qué se pide:</w:t>
      </w:r>
      <w:r>
        <w:rPr>
          <w:rFonts w:ascii="Calibri" w:cs="Calibri" w:eastAsia="Calibri" w:hAnsi="Calibri"/>
        </w:rPr>
        <w:t xml:space="preserve"> (a) un contrato invariante que todas las subclases de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PersonalUniversitario</w:t>
      </w:r>
      <w:r>
        <w:rPr>
          <w:rFonts w:ascii="Calibri" w:cs="Calibri" w:eastAsia="Calibri" w:hAnsi="Calibri"/>
        </w:rPr>
        <w:t xml:space="preserve"> deban cumplir; (b) mostrar que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Cuadrado</w:t>
      </w:r>
      <w:r>
        <w:rPr>
          <w:rFonts w:ascii="Calibri" w:cs="Calibri" w:eastAsia="Calibri" w:hAnsi="Calibri"/>
        </w:rPr>
        <w:t xml:space="preserve"> hereda de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Rectangulo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viola</w:t>
      </w:r>
      <w:r>
        <w:rPr>
          <w:rFonts w:ascii="Calibri" w:cs="Calibri" w:eastAsia="Calibri" w:hAnsi="Calibri"/>
        </w:rPr>
        <w:t xml:space="preserve"> el LSP; (c) explicar por qué y proponer una alternativa. Archivo: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actividad3_lsp/lsp_verificacion.py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Parte A — Contrato sobre PersonalUniversitario</w:t>
      </w:r>
    </w:p>
    <w:p>
      <w:pPr>
        <w:keepNext/>
        <w:shd w:fill="DCE6F5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 verificar_contrato_personal()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def verificar_contrato_personal(p: PersonalUniversitario) -&gt; bool: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"""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Contrato que TODA subclase debe satisfacer: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1. nombre_completo retorna string no vacío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2. calcular_remuneracion() retorna valor &gt; 0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3. str(p) contiene el nombre completo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"""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ok = True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ok = ok and isinstance(p.nombre_completo, str) and len(p.nombre_completo) &gt; 0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ok = ok and p.calcular_remuneracion() &gt; 0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ok = ok and p.nombre_completo in str(p)</w:t>
      </w:r>
    </w:p>
    <w:p>
      <w:pPr>
        <w:pBdr>
          <w:left w:val="single" w:color="1F3864" w:sz="18" w:space="6"/>
        </w:pBdr>
        <w:shd w:fill="F6F8FA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return ok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El contrato exige tres cosas a cualquier subclase: nombre completo no vacío, remuneración mayor que 0 y que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str(p)</w:t>
      </w:r>
      <w:r>
        <w:rPr>
          <w:rFonts w:ascii="Calibri" w:cs="Calibri" w:eastAsia="Calibri" w:hAnsi="Calibri"/>
        </w:rPr>
        <w:t xml:space="preserve"> contenga el nombre completo.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Parte B — Cuadrado hereda de Rectangulo (violación)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809750" cy="3105150"/>
            <wp:effectExtent t="0" r="0" b="0" l="0"/>
            <wp:docPr id="1" name="uml_lsp_violacion.png" descr="Cuadrado hereda de Rectangulo y cambia el contrato de los setters." title="Cuadrado hereda de Rectangulo y cambia el contrato de los sett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2. Cuadrado hereda de Rectangulo y cambia el contrato de los setters.</w:t>
      </w:r>
    </w:p>
    <w:p>
      <w:pPr>
        <w:keepNext/>
        <w:shd w:fill="DCE6F5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 Cuadrado + test_rectangulo()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class Cuadrado(Rectangulo):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__init__(self, lado: float):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super().__init__(lado, lado)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set_ancho(self, v: float) -&gt; None: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self._ancho = v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self._alto = v  # fuerza ambos lados iguales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set_alto(self, v: float) -&gt; None: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self._ancho = v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self._alto = v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def test_rectangulo(r: Rectangulo) -&gt; None: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"""Test que DEBERÍA pasar para cualquier Rectangulo según LSP."""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r.set_ancho(4)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r.set_alto(5)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area_esperada = 20.0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assert r.area() == area_esperada, (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f"LSP violado: area={r.area()}, esperado={area_esperada}"</w:t>
      </w:r>
    </w:p>
    <w:p>
      <w:pPr>
        <w:pBdr>
          <w:left w:val="single" w:color="1F3864" w:sz="18" w:space="6"/>
        </w:pBdr>
        <w:shd w:fill="F6F8FA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Salida del programa</w:t>
      </w:r>
    </w:p>
    <w:p>
      <w:pPr>
        <w:keepNext/>
        <w:shd w:fill="333333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9CDCFE"/>
          <w:sz w:val="17"/>
          <w:szCs w:val="17"/>
        </w:rPr>
        <w:t xml:space="preserve"> $ python3 actividad3_lsp/lsp_verificacion.py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================================================================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PARTE A — Contrato LSP sobre PersonalUniversitario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================================================================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 ] Docente        Mamani Quispe, Juan Carlos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 ] Docente        Quispe Torres, María Elena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 ] Administrativo Huanca Lazo, Pedro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 ] Investigador   Flores Ramos, Ana Lucía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→ Todas las subclases superan el contrato: LSP respetado.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================================================================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PARTE B — Cuadrado hereda de Rectangulo (violación del LSP)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================================================================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 ] test_rectangulo(Rectangulo)  → área = 20.0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[FALLA] test_rectangulo(Cuadrado) → LSP violado: area=25, esperado=20.0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LSP VIOLADO en Cuadrado.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Solución: no heredar Cuadrado de Rectangulo; usar composición o interfaz independiente.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================================================================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PARTE C — Rediseño sin herencia Cuadrado→Rectangulo (cumple LSP)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================================================================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 ] RectanguloInmutable  área= 20.0  perímetro= 18.0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 ] CuadradoInmutable    área=  9.0  perímetro= 12.0</w:t>
      </w:r>
    </w:p>
    <w:p>
      <w:pPr>
        <w:pBdr>
          <w:left w:val="single" w:color="4EC9B0" w:sz="18" w:space="6"/>
        </w:pBdr>
        <w:shd w:fill="1E1E1E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→ Cualquier FiguraGeometrica es sustituible por otra: LSP respetado.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Respuesta a la pregunta de análisis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</w:rPr>
              <w:t xml:space="preserve">¿Por qué Cuadrado viola el LSP aunque matemáticamente un cuadrado ES un rectángulo?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</w:rPr>
              <w:t xml:space="preserve">Porque en programación </w:t>
            </w:r>
            <w:r>
              <w:rPr>
                <w:rFonts w:ascii="Calibri" w:cs="Calibri" w:eastAsia="Calibri" w:hAnsi="Calibri"/>
                <w:b/>
                <w:bCs/>
              </w:rPr>
              <w:t xml:space="preserve">un tipo se define por su comportamiento (contrato), no por su definición matemática</w:t>
            </w:r>
            <w:r>
              <w:rPr>
                <w:rFonts w:ascii="Calibri" w:cs="Calibri" w:eastAsia="Calibri" w:hAnsi="Calibri"/>
              </w:rPr>
              <w:t xml:space="preserve">. Un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Rectangulo</w:t>
            </w:r>
            <w:r>
              <w:rPr>
                <w:rFonts w:ascii="Calibri" w:cs="Calibri" w:eastAsia="Calibri" w:hAnsi="Calibri"/>
              </w:rPr>
              <w:t xml:space="preserve"> *mutable* promete que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set_ancho()</w:t>
            </w:r>
            <w:r>
              <w:rPr>
                <w:rFonts w:ascii="Calibri" w:cs="Calibri" w:eastAsia="Calibri" w:hAnsi="Calibri"/>
              </w:rPr>
              <w:t xml:space="preserve"> cambia </w:t>
            </w:r>
            <w:r>
              <w:rPr>
                <w:rFonts w:ascii="Calibri" w:cs="Calibri" w:eastAsia="Calibri" w:hAnsi="Calibri"/>
                <w:b/>
                <w:bCs/>
              </w:rPr>
              <w:t xml:space="preserve">solo</w:t>
            </w:r>
            <w:r>
              <w:rPr>
                <w:rFonts w:ascii="Calibri" w:cs="Calibri" w:eastAsia="Calibri" w:hAnsi="Calibri"/>
              </w:rPr>
              <w:t xml:space="preserve"> el ancho y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set_alto()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</w:rPr>
              <w:t xml:space="preserve">solo</w:t>
            </w:r>
            <w:r>
              <w:rPr>
                <w:rFonts w:ascii="Calibri" w:cs="Calibri" w:eastAsia="Calibri" w:hAnsi="Calibri"/>
              </w:rPr>
              <w:t xml:space="preserve"> el alto, por lo que después de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set_ancho(4)</w:t>
            </w:r>
            <w:r>
              <w:rPr>
                <w:rFonts w:ascii="Calibri" w:cs="Calibri" w:eastAsia="Calibri" w:hAnsi="Calibri"/>
              </w:rPr>
              <w:t xml:space="preserve"> y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set_alto(5)</w:t>
            </w:r>
            <w:r>
              <w:rPr>
                <w:rFonts w:ascii="Calibri" w:cs="Calibri" w:eastAsia="Calibri" w:hAnsi="Calibri"/>
              </w:rPr>
              <w:t xml:space="preserve"> el área será 20.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Cuadrado</w:t>
            </w:r>
            <w:r>
              <w:rPr>
                <w:rFonts w:ascii="Calibri" w:cs="Calibri" w:eastAsia="Calibri" w:hAnsi="Calibri"/>
              </w:rPr>
              <w:t xml:space="preserve"> rompe esa promesa: al cambiar un lado modifica también el otro (efecto lateral). El resultado del test fue </w:t>
            </w:r>
            <w:r>
              <w:rPr>
                <w:rFonts w:ascii="Calibri" w:cs="Calibri" w:eastAsia="Calibri" w:hAnsi="Calibri"/>
                <w:b/>
                <w:bCs/>
              </w:rPr>
              <w:t xml:space="preserve">área = 25 en vez de 20</w:t>
            </w:r>
            <w:r>
              <w:rPr>
                <w:rFonts w:ascii="Calibri" w:cs="Calibri" w:eastAsia="Calibri" w:hAnsi="Calibri"/>
              </w:rPr>
              <w:t xml:space="preserve">. Como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Cuadrado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 puede sustituir</w:t>
            </w:r>
            <w:r>
              <w:rPr>
                <w:rFonts w:ascii="Calibri" w:cs="Calibri" w:eastAsia="Calibri" w:hAnsi="Calibri"/>
              </w:rPr>
              <w:t xml:space="preserve"> a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Rectangulo</w:t>
            </w:r>
            <w:r>
              <w:rPr>
                <w:rFonts w:ascii="Calibri" w:cs="Calibri" w:eastAsia="Calibri" w:hAnsi="Calibri"/>
              </w:rPr>
              <w:t xml:space="preserve"> sin alterar el resultado, la herencia es incorrecta.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</w:rPr>
              <w:t xml:space="preserve">En términos de Liskov: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Cuadrado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</w:rPr>
              <w:t xml:space="preserve">fortalece una invariante</w:t>
            </w:r>
            <w:r>
              <w:rPr>
                <w:rFonts w:ascii="Calibri" w:cs="Calibri" w:eastAsia="Calibri" w:hAnsi="Calibri"/>
              </w:rPr>
              <w:t xml:space="preserve"> (ancho = alto) que la base no tenía, y por tanto cambia las poscondiciones de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set_ancho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set_alto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5.5 Alternativa de diseño propuesta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Se propone que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Rectangulo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Cuadrado</w:t>
      </w:r>
      <w:r>
        <w:rPr>
          <w:rFonts w:ascii="Calibri" w:cs="Calibri" w:eastAsia="Calibri" w:hAnsi="Calibri"/>
        </w:rPr>
        <w:t xml:space="preserve"> sean </w:t>
      </w:r>
      <w:r>
        <w:rPr>
          <w:rFonts w:ascii="Calibri" w:cs="Calibri" w:eastAsia="Calibri" w:hAnsi="Calibri"/>
          <w:b/>
          <w:bCs/>
        </w:rPr>
        <w:t xml:space="preserve">clases hermanas</w:t>
      </w:r>
      <w:r>
        <w:rPr>
          <w:rFonts w:ascii="Calibri" w:cs="Calibri" w:eastAsia="Calibri" w:hAnsi="Calibri"/>
        </w:rPr>
        <w:t xml:space="preserve"> bajo una abstracción común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FiguraGeometrica</w:t>
      </w:r>
      <w:r>
        <w:rPr>
          <w:rFonts w:ascii="Calibri" w:cs="Calibri" w:eastAsia="Calibri" w:hAnsi="Calibri"/>
        </w:rPr>
        <w:t xml:space="preserve"> (con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area()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perimetro()</w:t>
      </w:r>
      <w:r>
        <w:rPr>
          <w:rFonts w:ascii="Calibri" w:cs="Calibri" w:eastAsia="Calibri" w:hAnsi="Calibri"/>
        </w:rPr>
        <w:t xml:space="preserve">), y que además sean </w:t>
      </w:r>
      <w:r>
        <w:rPr>
          <w:rFonts w:ascii="Calibri" w:cs="Calibri" w:eastAsia="Calibri" w:hAnsi="Calibri"/>
          <w:b/>
          <w:bCs/>
        </w:rPr>
        <w:t xml:space="preserve">inmutables</w:t>
      </w:r>
      <w:r>
        <w:rPr>
          <w:rFonts w:ascii="Calibri" w:cs="Calibri" w:eastAsia="Calibri" w:hAnsi="Calibri"/>
        </w:rPr>
        <w:t xml:space="preserve">. Así no existen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set_ancho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set_alto</w:t>
      </w:r>
      <w:r>
        <w:rPr>
          <w:rFonts w:ascii="Calibri" w:cs="Calibri" w:eastAsia="Calibri" w:hAnsi="Calibri"/>
        </w:rPr>
        <w:t xml:space="preserve"> que puedan contradecirse: si se quiere otro ancho, se crea un objeto nuevo (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con_ancho(v)</w:t>
      </w:r>
      <w:r>
        <w:rPr>
          <w:rFonts w:ascii="Calibri" w:cs="Calibri" w:eastAsia="Calibri" w:hAnsi="Calibri"/>
        </w:rPr>
        <w:t xml:space="preserve">). Otras opciones válidas son usar </w:t>
      </w:r>
      <w:r>
        <w:rPr>
          <w:rFonts w:ascii="Calibri" w:cs="Calibri" w:eastAsia="Calibri" w:hAnsi="Calibri"/>
          <w:b/>
          <w:bCs/>
        </w:rPr>
        <w:t xml:space="preserve">composición</w:t>
      </w:r>
      <w:r>
        <w:rPr>
          <w:rFonts w:ascii="Calibri" w:cs="Calibri" w:eastAsia="Calibri" w:hAnsi="Calibri"/>
        </w:rPr>
        <w:t xml:space="preserve"> (un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Cuadrado</w:t>
      </w:r>
      <w:r>
        <w:rPr>
          <w:rFonts w:ascii="Calibri" w:cs="Calibri" w:eastAsia="Calibri" w:hAnsi="Calibri"/>
        </w:rPr>
        <w:t xml:space="preserve"> que internamente contiene un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Rectangulo</w:t>
      </w:r>
      <w:r>
        <w:rPr>
          <w:rFonts w:ascii="Calibri" w:cs="Calibri" w:eastAsia="Calibri" w:hAnsi="Calibri"/>
        </w:rPr>
        <w:t xml:space="preserve">) o una interfaz independiente.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1885950"/>
            <wp:effectExtent t="0" r="0" b="0" l="0"/>
            <wp:docPr id="1" name="uml_lsp_solucion.png" descr="Rediseño: hermanos bajo una abstracción, sin herencia Cuadrado → Rectangulo." title="Rediseño: hermanos bajo una abstracción, sin herencia Cuadrado → Rectangu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3. Rediseño: hermanos bajo una abstracción, sin herencia Cuadrado → Rectangulo.</w:t>
      </w:r>
    </w:p>
    <w:p>
      <w:pPr>
        <w:keepNext/>
        <w:shd w:fill="DCE6F5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 Rediseño que cumple el LSP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@dataclass(frozen=True)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class RectanguloInmutable(FiguraGeometrica):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ancho: float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alto: float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area(self) -&gt; float: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self.ancho * self.alto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perimetro(self) -&gt; float: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2 * (self.ancho + self.alto)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con_ancho(self, v: float) -&gt; "RectanguloInmutable":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RectanguloInmutable(v, self.alto)  # devuelve un objeto NUEVO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@dataclass(frozen=True)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class CuadradoInmutable(FiguraGeometrica):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lado: float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area(self) -&gt; float: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self.lado ** 2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perimetro(self) -&gt; float:</w:t>
      </w:r>
    </w:p>
    <w:p>
      <w:pPr>
        <w:pBdr>
          <w:left w:val="single" w:color="1F3864" w:sz="18" w:space="6"/>
        </w:pBdr>
        <w:shd w:fill="F6F8FA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4 * self.lado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DCE6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</w:rPr>
              <w:t xml:space="preserve">Análisis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Parte A:</w:t>
            </w:r>
            <w:r>
              <w:rPr>
                <w:rFonts w:ascii="Calibri" w:cs="Calibri" w:eastAsia="Calibri" w:hAnsi="Calibri"/>
              </w:rPr>
              <w:t xml:space="preserve"> las 4 subclases de personal pasan el contrato → cumplen el LSP.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Parte B:</w:t>
            </w:r>
            <w:r>
              <w:rPr>
                <w:rFonts w:ascii="Calibri" w:cs="Calibri" w:eastAsia="Calibri" w:hAnsi="Calibri"/>
              </w:rPr>
              <w:t xml:space="preserve"> el mismo test que pasa con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Rectangulo</w:t>
            </w:r>
            <w:r>
              <w:rPr>
                <w:rFonts w:ascii="Calibri" w:cs="Calibri" w:eastAsia="Calibri" w:hAnsi="Calibri"/>
              </w:rPr>
              <w:t xml:space="preserve"> falla con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Cuadrado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violación demostrada con evidencia</w:t>
            </w:r>
            <w:r>
              <w:rPr>
                <w:rFonts w:ascii="Calibri" w:cs="Calibri" w:eastAsia="Calibri" w:hAnsi="Calibri"/>
              </w:rPr>
              <w:t xml:space="preserve"> (25 ≠ 20).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Parte C:</w:t>
            </w:r>
            <w:r>
              <w:rPr>
                <w:rFonts w:ascii="Calibri" w:cs="Calibri" w:eastAsia="Calibri" w:hAnsi="Calibri"/>
              </w:rPr>
              <w:t xml:space="preserve"> con el rediseño, cualquier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FiguraGeometrica</w:t>
            </w:r>
            <w:r>
              <w:rPr>
                <w:rFonts w:ascii="Calibri" w:cs="Calibri" w:eastAsia="Calibri" w:hAnsi="Calibri"/>
              </w:rPr>
              <w:t xml:space="preserve"> es intercambiable y el contrato se cumple en ambas.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Actividad 4 — Jerarquía en C++17 (virtual, override y destructor)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</w:rPr>
        <w:t xml:space="preserve">Qué se pide:</w:t>
      </w:r>
      <w:r>
        <w:rPr>
          <w:rFonts w:ascii="Calibri" w:cs="Calibri" w:eastAsia="Calibri" w:hAnsi="Calibri"/>
        </w:rPr>
        <w:t xml:space="preserve"> implementar en C++17 la jerarquía equivalente a la Actividad 2, con </w:t>
      </w:r>
      <w:r>
        <w:rPr>
          <w:rFonts w:ascii="Calibri" w:cs="Calibri" w:eastAsia="Calibri" w:hAnsi="Calibri"/>
          <w:b/>
          <w:bCs/>
        </w:rPr>
        <w:t xml:space="preserve">destructor virtual</w:t>
      </w:r>
      <w:r>
        <w:rPr>
          <w:rFonts w:ascii="Calibri" w:cs="Calibri" w:eastAsia="Calibri" w:hAnsi="Calibri"/>
        </w:rPr>
        <w:t xml:space="preserve"> en la base, </w:t>
      </w:r>
      <w:r>
        <w:rPr>
          <w:rFonts w:ascii="Calibri" w:cs="Calibri" w:eastAsia="Calibri" w:hAnsi="Calibri"/>
          <w:b/>
          <w:bCs/>
        </w:rPr>
        <w:t xml:space="preserve">método virtual puro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calcularRemuneracion()</w:t>
      </w:r>
      <w:r>
        <w:rPr>
          <w:rFonts w:ascii="Calibri" w:cs="Calibri" w:eastAsia="Calibri" w:hAnsi="Calibri"/>
        </w:rPr>
        <w:t xml:space="preserve">, polimorfismo con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vector&lt;unique_ptr&lt;...&gt;&gt;</w:t>
      </w:r>
      <w:r>
        <w:rPr>
          <w:rFonts w:ascii="Calibri" w:cs="Calibri" w:eastAsia="Calibri" w:hAnsi="Calibri"/>
        </w:rPr>
        <w:t xml:space="preserve"> y la función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planilla()</w:t>
      </w:r>
      <w:r>
        <w:rPr>
          <w:rFonts w:ascii="Calibri" w:cs="Calibri" w:eastAsia="Calibri" w:hAnsi="Calibri"/>
        </w:rPr>
        <w:t xml:space="preserve">. Archivos: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actividad4_cpp/personal_unap.hpp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main.cpp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Implementación</w:t>
      </w:r>
    </w:p>
    <w:p>
      <w:pPr>
        <w:keepNext/>
        <w:shd w:fill="DCE6F5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 personal_unap.hpp — clase base (virtual puro + destructor virtual) y Docente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class PersonalUniversitario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protected: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std::string dni_;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std::string nombres_;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std::string apellidos_;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static std::string validarDni(std::string dni)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(dni.size() != 8 ||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dni.find_first_not_of("0123456789") != std::string::npos)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throw std::invalid_argument("DNI invalido: '" + dni +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                       "' (debe tener 8 digitos)");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dni;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public: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PersonalUniversitario(std::string dni, std::string nombres,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         std::string apellidos)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: dni_(validarDni(std::move(dni))),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nombres_(std::move(nombres)),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apellidos_(std::move(apellidos)) {}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virtual ~PersonalUniversitario() = default;  // destructor virtual OBLIGATORIO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virtual float calcularRemuneracion() const = 0;  // método virtual puro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virtual std::string identificarse() const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apellidos_ + ", " + nombres_ + " (DNI: " + dni_ + ")";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};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class Docente : public PersonalUniversitario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int horas_;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float tarifa_ = 75.0f;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float factor_;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static float resolverFactor(const std::string&amp; cat)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(cat == "Auxiliar") return 1.0f;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(cat == "Asociado") return 1.4f;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(cat == "Principal") return 1.8f;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throw std::invalid_argument("Categoria invalida: " + cat);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public: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Docente(std::string dni, std::string nombres, std::string apellidos,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int horas, const std::string&amp; categoria)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: PersonalUniversitario(std::move(dni), std::move(nombres),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               std::move(apellidos)),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horas_(horas), factor_(resolverFactor(categoria))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(horas &lt;= 0 || horas &gt; 40)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throw std::invalid_argument("Horas fuera de rango [1,40]");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float calcularRemuneracion() const override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horas_ * tarifa_ * factor_;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}</w:t>
      </w:r>
    </w:p>
    <w:p>
      <w:pPr>
        <w:pBdr>
          <w:left w:val="single" w:color="1F3864" w:sz="18" w:space="6"/>
        </w:pBdr>
        <w:shd w:fill="F6F8FA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};</w:t>
      </w:r>
    </w:p>
    <w:p>
      <w:pPr>
        <w:keepNext/>
        <w:shd w:fill="DCE6F5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 personal_unap.hpp — planilla()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inline void planilla(const std::vector&lt;std::unique_ptr&lt;PersonalUniversitario&gt;&gt;&amp; p)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float total = 0.0f;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std::cout &lt;&lt; std::string(60, '=') &lt;&lt; "\n";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std::cout &lt;&lt; "PLANILLA PERSONAL UNIVERSITARIO — UNAP PUNO\n";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std::cout &lt;&lt; std::string(60, '=') &lt;&lt; "\n";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for (const auto&amp; persona : p)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std::cout &lt;&lt; std::fixed &lt;&lt; std::setprecision(2)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 &lt;&lt; persona-&gt;identificarse()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 &lt;&lt; " S/ " &lt;&lt; persona-&gt;calcularRemuneracion() &lt;&lt; "\n";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total += persona-&gt;calcularRemuneracion();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std::cout &lt;&lt; std::string(60, '-') &lt;&lt; "\n";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std::cout &lt;&lt; "TOTAL: S/ " &lt;&lt; total &lt;&lt; "\n";</w:t>
      </w:r>
    </w:p>
    <w:p>
      <w:pPr>
        <w:pBdr>
          <w:left w:val="single" w:color="1F3864" w:sz="18" w:space="6"/>
        </w:pBdr>
        <w:shd w:fill="F6F8FA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}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Compilación y salida</w:t>
      </w:r>
    </w:p>
    <w:p>
      <w:pPr>
        <w:keepNext/>
        <w:shd w:fill="333333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9CDCFE"/>
          <w:sz w:val="17"/>
          <w:szCs w:val="17"/>
        </w:rPr>
        <w:t xml:space="preserve"> Compilación con -Wall -Wextra -pedantic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$ make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g++ -std=c++17 -Wall -Wextra -pedantic -o personal main.cpp</w:t>
      </w:r>
    </w:p>
    <w:p>
      <w:pPr>
        <w:pBdr>
          <w:left w:val="single" w:color="4EC9B0" w:sz="18" w:space="6"/>
        </w:pBdr>
        <w:shd w:fill="1E1E1E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(0 errores, 0 warnings)</w:t>
      </w:r>
    </w:p>
    <w:p>
      <w:pPr>
        <w:keepNext/>
        <w:shd w:fill="333333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9CDCFE"/>
          <w:sz w:val="17"/>
          <w:szCs w:val="17"/>
        </w:rPr>
        <w:t xml:space="preserve"> $ ./personal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============================================================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PLANILLA PERSONAL UNIVERSITARIO — UNAP PUNO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============================================================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Mamani Quispe, Juan Carlos (DNI: 12345678) S/ 1680.00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Quispe Torres, Maria Elena (DNI: 23456789) S/ 1620.00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Huanca Lazo, Pedro (DNI: 34567890) S/ 3150.00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Flores Ramos, Ana Lucia (DNI: 45678901) S/ 3000.00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TOTAL: S/ 9450.00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PRUEBA DE VALIDACIONES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[OK] DNI con 7 digitos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-&gt; invalid_argument: DNI invalido: '1234567' (debe tener 8 digitos)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[OK] Horas = 50 (max. 40)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-&gt; invalid_argument: Horas fuera de rango [1,40]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[OK] Categoria inexistente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-&gt; invalid_argument: Categoria invalida: Titular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[OK] Salario base negativo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-&gt; invalid_argument: Salario base debe ser positivo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[OK] Investigador sin proyectos</w:t>
      </w:r>
    </w:p>
    <w:p>
      <w:pPr>
        <w:pBdr>
          <w:left w:val="single" w:color="4EC9B0" w:sz="18" w:space="6"/>
        </w:pBdr>
        <w:shd w:fill="1E1E1E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-&gt; invalid_argument: Debe tener al menos 1 proyecto activo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Análisis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virtual … = 0</w:t>
      </w:r>
      <w:r>
        <w:rPr>
          <w:rFonts w:ascii="Calibri" w:cs="Calibri" w:eastAsia="Calibri" w:hAnsi="Calibri"/>
        </w:rPr>
        <w:t xml:space="preserve"> convierte a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PersonalUniversitario</w:t>
      </w:r>
      <w:r>
        <w:rPr>
          <w:rFonts w:ascii="Calibri" w:cs="Calibri" w:eastAsia="Calibri" w:hAnsi="Calibri"/>
        </w:rPr>
        <w:t xml:space="preserve"> en clase abstracta: no se puede instanciar y obliga a cada subclase a implementar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calcularRemuneracion()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override</w:t>
      </w:r>
      <w:r>
        <w:rPr>
          <w:rFonts w:ascii="Calibri" w:cs="Calibri" w:eastAsia="Calibri" w:hAnsi="Calibri"/>
        </w:rPr>
        <w:t xml:space="preserve"> hace que el compilador verifique que realmente se sobrescribe un método virtual; si hubiera un error de firma (p. ej. olvidar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const</w:t>
      </w:r>
      <w:r>
        <w:rPr>
          <w:rFonts w:ascii="Calibri" w:cs="Calibri" w:eastAsia="Calibri" w:hAnsi="Calibri"/>
        </w:rPr>
        <w:t xml:space="preserve">), no compilaría.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unique_ptr + destructor virtual:</w:t>
      </w:r>
      <w:r>
        <w:rPr>
          <w:rFonts w:ascii="Calibri" w:cs="Calibri" w:eastAsia="Calibri" w:hAnsi="Calibri"/>
        </w:rPr>
        <w:t xml:space="preserve"> al salir de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main</w:t>
      </w:r>
      <w:r>
        <w:rPr>
          <w:rFonts w:ascii="Calibri" w:cs="Calibri" w:eastAsia="Calibri" w:hAnsi="Calibri"/>
        </w:rPr>
        <w:t xml:space="preserve">, cada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unique_ptr&lt;PersonalUniversitario&gt;</w:t>
      </w:r>
      <w:r>
        <w:rPr>
          <w:rFonts w:ascii="Calibri" w:cs="Calibri" w:eastAsia="Calibri" w:hAnsi="Calibri"/>
        </w:rPr>
        <w:t xml:space="preserve"> destruye el objeto real correctamente, sin fugas de memoria.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Mismo resultado que Python:</w:t>
      </w:r>
      <w:r>
        <w:rPr>
          <w:rFonts w:ascii="Calibri" w:cs="Calibri" w:eastAsia="Calibri" w:hAnsi="Calibri"/>
        </w:rPr>
        <w:t xml:space="preserve"> total </w:t>
      </w:r>
      <w:r>
        <w:rPr>
          <w:rFonts w:ascii="Calibri" w:cs="Calibri" w:eastAsia="Calibri" w:hAnsi="Calibri"/>
          <w:b/>
          <w:bCs/>
        </w:rPr>
        <w:t xml:space="preserve">S/ 9450.00</w:t>
      </w:r>
      <w:r>
        <w:rPr>
          <w:rFonts w:ascii="Calibri" w:cs="Calibri" w:eastAsia="Calibri" w:hAnsi="Calibri"/>
        </w:rPr>
        <w:t xml:space="preserve">, lo que confirma que ambas implementaciones son equivalentes.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Mejoras sobre el enunciado: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planilla()</w:t>
      </w:r>
      <w:r>
        <w:rPr>
          <w:rFonts w:ascii="Calibri" w:cs="Calibri" w:eastAsia="Calibri" w:hAnsi="Calibri"/>
        </w:rPr>
        <w:t xml:space="preserve"> se declaró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inline</w:t>
      </w:r>
      <w:r>
        <w:rPr>
          <w:rFonts w:ascii="Calibri" w:cs="Calibri" w:eastAsia="Calibri" w:hAnsi="Calibri"/>
        </w:rPr>
        <w:t xml:space="preserve"> (evita errores de definición múltiple si el header se incluye en varios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.cpp</w:t>
      </w:r>
      <w:r>
        <w:rPr>
          <w:rFonts w:ascii="Calibri" w:cs="Calibri" w:eastAsia="Calibri" w:hAnsi="Calibri"/>
        </w:rPr>
        <w:t xml:space="preserve">), se agregó la clase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Investigador</w:t>
      </w:r>
      <w:r>
        <w:rPr>
          <w:rFonts w:ascii="Calibri" w:cs="Calibri" w:eastAsia="Calibri" w:hAnsi="Calibri"/>
        </w:rPr>
        <w:t xml:space="preserve">, se validó el DNI y se incluyó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&lt;utility&gt;</w:t>
      </w:r>
      <w:r>
        <w:rPr>
          <w:rFonts w:ascii="Calibri" w:cs="Calibri" w:eastAsia="Calibri" w:hAnsi="Calibri"/>
        </w:rPr>
        <w:t xml:space="preserve"> para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std::move</w:t>
      </w:r>
      <w:r>
        <w:rPr>
          <w:rFonts w:ascii="Calibri" w:cs="Calibri" w:eastAsia="Calibri" w:hAnsi="Calibri"/>
        </w:rPr>
        <w:t xml:space="preserve">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Actividad 5 — Proyecto Integrador: Sistema de Biblioteca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</w:rPr>
        <w:t xml:space="preserve">Qué se pide:</w:t>
      </w:r>
      <w:r>
        <w:rPr>
          <w:rFonts w:ascii="Calibri" w:cs="Calibri" w:eastAsia="Calibri" w:hAnsi="Calibri"/>
        </w:rPr>
        <w:t xml:space="preserve"> aplicar herencia al Proyecto Integrador: una clase base y al menos dos subclases IS-A, implementadas en Python y C++17, con un método sobrescrito por subclase, una función que demuestre polimorfismo sobre una lista heterogénea, UML actualizado y commit.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DCE6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</w:rPr>
              <w:t xml:space="preserve">Dominio elegido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</w:rPr>
              <w:t xml:space="preserve">Sistema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Biblioteca Universitaria UNAP</w:t>
            </w:r>
            <w:r>
              <w:rPr>
                <w:rFonts w:ascii="Calibri" w:cs="Calibri" w:eastAsia="Calibri" w:hAnsi="Calibri"/>
              </w:rPr>
              <w:t xml:space="preserve">. La clase base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RecursoBibliografico</w:t>
            </w:r>
            <w:r>
              <w:rPr>
                <w:rFonts w:ascii="Calibri" w:cs="Calibri" w:eastAsia="Calibri" w:hAnsi="Calibri"/>
              </w:rPr>
              <w:t xml:space="preserve"> modela todo material que se presta; sus subclases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LibroFisico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LibroDigital</w:t>
            </w:r>
            <w:r>
              <w:rPr>
                <w:rFonts w:ascii="Calibri" w:cs="Calibri" w:eastAsia="Calibri" w:hAnsi="Calibri"/>
              </w:rPr>
              <w:t xml:space="preserve"> y </w:t>
            </w:r>
            <w:r>
              <w:rPr>
                <w:rFonts w:ascii="Consolas" w:cs="Consolas" w:eastAsia="Consolas" w:hAnsi="Consolas"/>
                <w:color w:val="7B2C2C"/>
                <w:sz w:val="20"/>
                <w:szCs w:val="20"/>
              </w:rPr>
              <w:t xml:space="preserve">Revista</w:t>
            </w:r>
            <w:r>
              <w:rPr>
                <w:rFonts w:ascii="Calibri" w:cs="Calibri" w:eastAsia="Calibri" w:hAnsi="Calibri"/>
              </w:rPr>
              <w:t xml:space="preserve"> sobrescriben el plazo de préstamo, el cálculo de multa y la descripción.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7.1 Tabla de relaciones IS-A verificadas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2250"/>
        <w:gridCol w:w="2250"/>
        <w:gridCol w:w="2488"/>
      </w:tblGrid>
      <w:tr>
        <w:trPr>
          <w:tblHeader/>
        </w:trPr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Clase base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Subclase 1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Subclase 2</w:t>
            </w:r>
          </w:p>
        </w:tc>
        <w:tc>
          <w:tcPr>
            <w:tcW w:type="dxa" w:w="2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Subclase 3 (extra)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RecursoBibliografico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(abstracta)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LibroFisico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LibroDigital</w:t>
            </w:r>
          </w:p>
        </w:tc>
        <w:tc>
          <w:tcPr>
            <w:tcW w:type="dxa" w:w="2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Revista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Relación IS-A verificada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libro físico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un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recurso bibliográfico ✔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libro digital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un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recurso bibliográfico ✔</w:t>
            </w:r>
          </w:p>
        </w:tc>
        <w:tc>
          <w:tcPr>
            <w:tcW w:type="dxa" w:w="2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revista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un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recurso bibliográfico ✔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Método(s) sobrescrito(s)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dias_prestamo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= 7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calcular_multa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= S/ 1.50/día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dias_prestamo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= 14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calcular_multa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= 0 (caduca solo)</w:t>
            </w:r>
          </w:p>
        </w:tc>
        <w:tc>
          <w:tcPr>
            <w:tcW w:type="dxa" w:w="2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dias_prestamo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= 3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calcular_multa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= S/ 2.00/día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 LSP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Contrato cumplido ✔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Contrato cumplido ✔</w:t>
            </w:r>
          </w:p>
        </w:tc>
        <w:tc>
          <w:tcPr>
            <w:tcW w:type="dxa" w:w="2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Contrato cumplido 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7.2 Diagrama de clases UML actualizado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El diagrama muestra la </w:t>
      </w:r>
      <w:r>
        <w:rPr>
          <w:rFonts w:ascii="Calibri" w:cs="Calibri" w:eastAsia="Calibri" w:hAnsi="Calibri"/>
          <w:b/>
          <w:bCs/>
        </w:rPr>
        <w:t xml:space="preserve">herencia</w:t>
      </w:r>
      <w:r>
        <w:rPr>
          <w:rFonts w:ascii="Calibri" w:cs="Calibri" w:eastAsia="Calibri" w:hAnsi="Calibri"/>
        </w:rPr>
        <w:t xml:space="preserve"> (flecha hueca ▷) y las relaciones de </w:t>
      </w:r>
      <w:r>
        <w:rPr>
          <w:rFonts w:ascii="Calibri" w:cs="Calibri" w:eastAsia="Calibri" w:hAnsi="Calibri"/>
          <w:b/>
          <w:bCs/>
        </w:rPr>
        <w:t xml:space="preserve">composición</w:t>
      </w:r>
      <w:r>
        <w:rPr>
          <w:rFonts w:ascii="Calibri" w:cs="Calibri" w:eastAsia="Calibri" w:hAnsi="Calibri"/>
        </w:rPr>
        <w:t xml:space="preserve"> (rombo lleno ◆: la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Biblioteca</w:t>
      </w:r>
      <w:r>
        <w:rPr>
          <w:rFonts w:ascii="Calibri" w:cs="Calibri" w:eastAsia="Calibri" w:hAnsi="Calibri"/>
        </w:rPr>
        <w:t xml:space="preserve"> es dueña de su catálogo) y </w:t>
      </w:r>
      <w:r>
        <w:rPr>
          <w:rFonts w:ascii="Calibri" w:cs="Calibri" w:eastAsia="Calibri" w:hAnsi="Calibri"/>
          <w:b/>
          <w:bCs/>
        </w:rPr>
        <w:t xml:space="preserve">asociación</w:t>
      </w:r>
      <w:r>
        <w:rPr>
          <w:rFonts w:ascii="Calibri" w:cs="Calibri" w:eastAsia="Calibri" w:hAnsi="Calibri"/>
        </w:rPr>
        <w:t xml:space="preserve"> (línea punteada: un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Prestamo</w:t>
      </w:r>
      <w:r>
        <w:rPr>
          <w:rFonts w:ascii="Calibri" w:cs="Calibri" w:eastAsia="Calibri" w:hAnsi="Calibri"/>
        </w:rPr>
        <w:t xml:space="preserve"> referencia a un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Usuario</w:t>
      </w:r>
      <w:r>
        <w:rPr>
          <w:rFonts w:ascii="Calibri" w:cs="Calibri" w:eastAsia="Calibri" w:hAnsi="Calibri"/>
        </w:rPr>
        <w:t xml:space="preserve"> y a un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RecursoBibliografico</w:t>
      </w:r>
      <w:r>
        <w:rPr>
          <w:rFonts w:ascii="Calibri" w:cs="Calibri" w:eastAsia="Calibri" w:hAnsi="Calibri"/>
        </w:rPr>
        <w:t xml:space="preserve">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571750"/>
            <wp:effectExtent t="0" r="0" b="0" l="0"/>
            <wp:docPr id="1" name="uml_biblioteca.png" descr="UML del Proyecto Integrador: herencia + composición + asociación." title="UML del Proyecto Integrador: herencia + composición + asoci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4. UML del Proyecto Integrador: herencia + composición + asociación.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 Decisiones de diseño: herencia vs composición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7B2C2C"/>
          <w:sz w:val="20"/>
          <w:szCs w:val="20"/>
        </w:rPr>
        <w:t xml:space="preserve">Prestamo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hereda de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RecursoBibliografico</w:t>
      </w:r>
      <w:r>
        <w:rPr>
          <w:rFonts w:ascii="Calibri" w:cs="Calibri" w:eastAsia="Calibri" w:hAnsi="Calibri"/>
        </w:rPr>
        <w:t xml:space="preserve">: un préstamo no *es* un recurso, lo *referencia* → </w:t>
      </w:r>
      <w:r>
        <w:rPr>
          <w:rFonts w:ascii="Calibri" w:cs="Calibri" w:eastAsia="Calibri" w:hAnsi="Calibri"/>
          <w:b/>
          <w:bCs/>
        </w:rPr>
        <w:t xml:space="preserve">asociación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7B2C2C"/>
          <w:sz w:val="20"/>
          <w:szCs w:val="20"/>
        </w:rPr>
        <w:t xml:space="preserve">Biblioteca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hereda de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list</w:t>
      </w:r>
      <w:r>
        <w:rPr>
          <w:rFonts w:ascii="Calibri" w:cs="Calibri" w:eastAsia="Calibri" w:hAnsi="Calibri"/>
        </w:rPr>
        <w:t xml:space="preserve">: *contiene* un catálogo → </w:t>
      </w:r>
      <w:r>
        <w:rPr>
          <w:rFonts w:ascii="Calibri" w:cs="Calibri" w:eastAsia="Calibri" w:hAnsi="Calibri"/>
          <w:b/>
          <w:bCs/>
        </w:rPr>
        <w:t xml:space="preserve">composición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unique_ptr</w:t>
      </w:r>
      <w:r>
        <w:rPr>
          <w:rFonts w:ascii="Calibri" w:cs="Calibri" w:eastAsia="Calibri" w:hAnsi="Calibri"/>
        </w:rPr>
        <w:t xml:space="preserve"> en C++; copia defensiva en Python).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7B2C2C"/>
          <w:sz w:val="20"/>
          <w:szCs w:val="20"/>
        </w:rPr>
        <w:t xml:space="preserve">LibroDigital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hereda de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LibroFisico</w:t>
      </w:r>
      <w:r>
        <w:rPr>
          <w:rFonts w:ascii="Calibri" w:cs="Calibri" w:eastAsia="Calibri" w:hAnsi="Calibri"/>
        </w:rPr>
        <w:t xml:space="preserve"> aunque "ambos son libros": un libro digital no tiene páginas físicas ni ejemplares. Por eso ambos son </w:t>
      </w:r>
      <w:r>
        <w:rPr>
          <w:rFonts w:ascii="Calibri" w:cs="Calibri" w:eastAsia="Calibri" w:hAnsi="Calibri"/>
          <w:b/>
          <w:bCs/>
        </w:rPr>
        <w:t xml:space="preserve">hermanos</w:t>
      </w:r>
      <w:r>
        <w:rPr>
          <w:rFonts w:ascii="Calibri" w:cs="Calibri" w:eastAsia="Calibri" w:hAnsi="Calibri"/>
        </w:rPr>
        <w:t xml:space="preserve"> bajo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RecursoBibliografico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7.4 Implementación en Python</w:t>
      </w:r>
    </w:p>
    <w:p>
      <w:pPr>
        <w:keepNext/>
        <w:shd w:fill="DCE6F5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 biblioteca.py — base abstracta y LibroFisico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class RecursoBibliografico(ABC):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"""Clase base abstracta de todo material que presta la biblioteca."""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__init__(self, codigo: str, titulo: str, autor: str, anio: int):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not codigo: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raise ValueError("El código no puede estar vacío")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anio &lt; 1450: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raise ValueError(f"Año inválido: {anio}")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self._codigo = codigo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self._titulo = titulo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self._autor = autor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self._anio = anio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@property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codigo(self) -&gt; str: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self._codigo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@property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titulo(self) -&gt; str: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self._titulo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@abstractmethod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dias_prestamo(self) -&gt; int: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"""Días máximos que el usuario puede tener el recurso."""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@abstractmethod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calcular_multa(self, dias_retraso: int) -&gt; float: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"""Multa en S/ por devolver con 'dias_retraso' días de atraso (&gt;= 0)."""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tipo(self) -&gt; str: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"Recurso"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descripcion(self) -&gt; str: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f"[{self.tipo()}] {self._titulo} — {self._autor} ({self._anio})"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__str__(self) -&gt; str: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self.descripcion()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class LibroFisico(RecursoBibliografico):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MULTA_DIARIA = 1.50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__init__(self, codigo: str, titulo: str, autor: str, anio: int,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paginas: int, ejemplares: int = 1):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super().__init__(codigo, titulo, autor, anio)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paginas &lt;= 0 or ejemplares &lt; 1: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raise ValueError("Páginas y ejemplares deben ser positivos")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self._paginas = paginas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self._ejemplares = ejemplares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@override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tipo(self) -&gt; str: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"Libro físico"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@override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dias_prestamo(self) -&gt; int: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7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@override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calcular_multa(self, dias_retraso: int) -&gt; float: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max(0, dias_retraso) * self.MULTA_DIARIA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@override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descripcion(self) -&gt; str: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(f"{super().descripcion()} · {self._paginas} págs · "</w:t>
      </w:r>
    </w:p>
    <w:p>
      <w:pPr>
        <w:pBdr>
          <w:left w:val="single" w:color="1F3864" w:sz="18" w:space="6"/>
        </w:pBdr>
        <w:shd w:fill="F6F8FA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f"{self._ejemplares} ejemplar(es)")</w:t>
      </w:r>
    </w:p>
    <w:p>
      <w:pPr>
        <w:keepNext/>
        <w:shd w:fill="DCE6F5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 biblioteca.py — LibroDigital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class LibroDigital(RecursoBibliografico):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"""El préstamo digital expira solo: no genera multa por retraso."""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__init__(self, codigo: str, titulo: str, autor: str, anio: int,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formato: str, tamano_mb: float):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super().__init__(codigo, titulo, autor, anio)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formato.upper() not in {"PDF", "EPUB"}: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raise ValueError(f"Formato no soportado: {formato}")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tamano_mb &lt;= 0: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raise ValueError("El tamaño debe ser positivo")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self._formato = formato.upper()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self._tamano_mb = tamano_mb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@override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tipo(self) -&gt; str: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"Libro digital"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@override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dias_prestamo(self) -&gt; int: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14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@override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calcular_multa(self, dias_retraso: int) -&gt; float: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0.0  # la licencia caduca automáticamente → contrato (&gt;= 0) se cumple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@override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def descripcion(self) -&gt; str: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(f"{super().descripcion()} · {self._formato} · "</w:t>
      </w:r>
    </w:p>
    <w:p>
      <w:pPr>
        <w:pBdr>
          <w:left w:val="single" w:color="1F3864" w:sz="18" w:space="6"/>
        </w:pBdr>
        <w:shd w:fill="F6F8FA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f"{self._tamano_mb:.1f} MB")</w:t>
      </w:r>
    </w:p>
    <w:p>
      <w:pPr>
        <w:keepNext/>
        <w:shd w:fill="DCE6F5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 biblioteca.py — polimorfismo sobre lista heterogénea (sin isinstance)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def reporte_catalogo(recursos: list[RecursoBibliografico],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    dias_retraso: int = 4) -&gt; None: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"""Itera la lista heterogénea SIN usar isinstance()."""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print("=" * 78)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print(f"CATÁLOGO — multa simulada con {dias_retraso} días de retraso")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print("=" * 78)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total = 0.0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for r in recursos: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multa = r.calcular_multa(dias_retraso)  # ← método distinto por subclase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total += multa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print(r.descripcion())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print(f"    Préstamo: {r.dias_prestamo():&gt;2} días │ Multa: S/ {multa:&gt;5.2f}")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print("-" * 78)</w:t>
      </w:r>
    </w:p>
    <w:p>
      <w:pPr>
        <w:pBdr>
          <w:left w:val="single" w:color="1F3864" w:sz="18" w:space="6"/>
        </w:pBdr>
        <w:shd w:fill="F6F8FA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print(f"TOTAL MULTAS SIMULADAS: S/ {total:.2f}")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7.5 Implementación en C++17</w:t>
      </w:r>
    </w:p>
    <w:p>
      <w:pPr>
        <w:keepNext/>
        <w:shd w:fill="DCE6F5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 biblioteca.hpp — base abstracta con virtual puro y destructor virtual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class RecursoBibliografico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protected: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std::string codigo_;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std::string titulo_;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std::string autor_;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int anio_;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public: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RecursoBibliografico(std::string codigo, std::string titulo,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        std::string autor, int anio)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: codigo_(std::move(codigo)), titulo_(std::move(titulo)),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autor_(std::move(autor)), anio_(anio)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(codigo_.empty())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throw std::invalid_argument("El codigo no puede estar vacio");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(anio_ &lt; 1450)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throw std::invalid_argument("Anio invalido: " + std::to_string(anio_));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virtual ~RecursoBibliografico() = default;  // destructor virtual OBLIGATORIO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const std::string&amp; codigo() const { return codigo_; 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const std::string&amp; titulo() const { return titulo_; 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virtual int diasPrestamo() const = 0;                    // virtual puro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virtual double calcularMulta(int diasRetraso) const = 0;  // virtual puro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virtual std::string tipo() const { return "Recurso"; 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virtual std::string descripcion() const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"[" + tipo() + "] " + titulo_ + " - " + autor_ + " (" +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std::to_string(anio_) + ")";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}</w:t>
      </w:r>
    </w:p>
    <w:p>
      <w:pPr>
        <w:pBdr>
          <w:left w:val="single" w:color="1F3864" w:sz="18" w:space="6"/>
        </w:pBdr>
        <w:shd w:fill="F6F8FA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};</w:t>
      </w:r>
    </w:p>
    <w:p>
      <w:pPr>
        <w:keepNext/>
        <w:shd w:fill="DCE6F5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 biblioteca.hpp — LibroFisico con override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class LibroFisico : public RecursoBibliografico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static constexpr double MULTA_DIARIA = 1.50;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int paginas_;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int ejemplares_;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public: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LibroFisico(std::string codigo, std::string titulo, std::string autor,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int anio, int paginas, int ejemplares = 1)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: RecursoBibliografico(std::move(codigo), std::move(titulo),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              std::move(autor), anio),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paginas_(paginas), ejemplares_(ejemplares)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if (paginas_ &lt;= 0 || ejemplares_ &lt; 1)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throw std::invalid_argument("Paginas y ejemplares deben ser positivos");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std::string tipo() const override { return "Libro fisico"; 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int diasPrestamo() const override { return 7; 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double calcularMulta(int diasRetraso) const override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std::max(0, diasRetraso) * MULTA_DIARIA;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std::string descripcion() const override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return RecursoBibliografico::descripcion() + " | " +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std::to_string(paginas_) + " pags | " +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std::to_string(ejemplares_) + " ejemplar(es)";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}</w:t>
      </w:r>
    </w:p>
    <w:p>
      <w:pPr>
        <w:pBdr>
          <w:left w:val="single" w:color="1F3864" w:sz="18" w:space="6"/>
        </w:pBdr>
        <w:shd w:fill="F6F8FA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};</w:t>
      </w:r>
    </w:p>
    <w:p>
      <w:pPr>
        <w:keepNext/>
        <w:shd w:fill="DCE6F5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 biblioteca.hpp — reporteCatalogo(): despacho dinámico por vtable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inline void reporteCatalogo(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const std::vector&lt;std::unique_ptr&lt;RecursoBibliografico&gt;&gt;&amp; recursos,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int diasRetraso)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std::cout &lt;&lt; std::string(78, '=') &lt;&lt; "\n"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&lt;&lt; "CATALOGO - multa simulada con " &lt;&lt; diasRetraso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&lt;&lt; " dias de retraso\n"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&lt;&lt; std::string(78, '=') &lt;&lt; "\n";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double total = 0.0;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for (const auto&amp; r : recursos) {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double multa = r-&gt;calcularMulta(diasRetraso);  // despacho por vtable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total += multa;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std::cout &lt;&lt; r-&gt;descripcion() &lt;&lt; "\n"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 &lt;&lt; "    Prestamo: " &lt;&lt; std::setw(2) &lt;&lt; r-&gt;diasPrestamo()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 &lt;&lt; " dias | Multa: S/ " &lt;&lt; std::fixed &lt;&lt; std::setprecision(2)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    &lt;&lt; std::setw(5) &lt;&lt; multa &lt;&lt; "\n";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}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std::cout &lt;&lt; std::string(78, '-') &lt;&lt; "\n"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            &lt;&lt; "TOTAL MULTAS SIMULADAS: S/ " &lt;&lt; total &lt;&lt; "\n";</w:t>
      </w:r>
    </w:p>
    <w:p>
      <w:pPr>
        <w:pBdr>
          <w:left w:val="single" w:color="1F3864" w:sz="18" w:space="6"/>
        </w:pBdr>
        <w:shd w:fill="F6F8FA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}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7.6 Salidas de los programas</w:t>
      </w:r>
    </w:p>
    <w:p>
      <w:pPr>
        <w:keepNext/>
        <w:shd w:fill="333333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9CDCFE"/>
          <w:sz w:val="17"/>
          <w:szCs w:val="17"/>
        </w:rPr>
        <w:t xml:space="preserve"> $ python3 actividad5_proyecto/python/biblioteca.py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==============================================================================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CATÁLOGO — multa simulada con 4 días de retraso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==============================================================================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[Libro físico] Clean Code — Robert C. Martin (2008) · 464 págs · 3 ejemplar(es)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Préstamo:  7 días │ Multa: S/  6.00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[Libro digital] Design Patterns — Gamma et al. (1994) · PDF · 12.5 MB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Préstamo: 14 días │ Multa: S/  0.00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[Revista] Revista de Ingeniería de Sistemas — UNAP (2025) · Vol. 12 Nº 2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Préstamo:  3 días │ Multa: S/  8.00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------------------------------------------------------------------------------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TOTAL MULTAS SIMULADAS: S/ 14.00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Verificación LSP: OK — las 3 subclases sustituyen a RecursoBibliografico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PRÉSTAMO (asociación + delegación polimórfica)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------------------------------------------------------------------------------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Kevin Manuel Vilca Paco devolvió 'Clean Code' con 2 día(s) de retraso → multa S/ 3.00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Kevin Manuel Vilca Paco devolvió 'Design Patterns' con 10 día(s) de retraso → multa S/ 0.00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Kevin Manuel Vilca Paco devolvió 'Revista de Ingeniería de Sistemas' con 1 día(s) de retraso → multa S/ 2.00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VALIDACIÓN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------------------------------------------------------------------------------</w:t>
      </w:r>
    </w:p>
    <w:p>
      <w:pPr>
        <w:pBdr>
          <w:left w:val="single" w:color="4EC9B0" w:sz="18" w:space="6"/>
        </w:pBdr>
        <w:shd w:fill="1E1E1E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[OK] Código duplicado: RV-001</w:t>
      </w:r>
    </w:p>
    <w:p>
      <w:pPr>
        <w:keepNext/>
        <w:shd w:fill="333333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9CDCFE"/>
          <w:sz w:val="17"/>
          <w:szCs w:val="17"/>
        </w:rPr>
        <w:t xml:space="preserve"> $ cd actividad5_proyecto/cpp &amp;&amp; make run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==============================================================================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CATALOGO - multa simulada con 4 dias de retraso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==============================================================================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[Libro fisico] Clean Code - Robert C. Martin (2008) | 464 pags | 3 ejemplar(es)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Prestamo:  7 dias | Multa: S/  6.00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[Libro digital] Design Patterns - Gamma et al. (1994) | PDF | 12.5 MB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Prestamo: 14 dias | Multa: S/  0.00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[Revista] Revista de Ingenieria de Sistemas - UNAP (2025) | Vol. 12 No. 2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Prestamo:  3 dias | Multa: S/  8.00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------------------------------------------------------------------------------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TOTAL MULTAS SIMULADAS: S/ 14.00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Verificacion LSP: OK - las 3 subclases sustituyen a RecursoBibliografico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VALIDACION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------------------------------------------------------------------------------</w:t>
      </w:r>
    </w:p>
    <w:p>
      <w:pPr>
        <w:pBdr>
          <w:left w:val="single" w:color="4EC9B0" w:sz="18" w:space="6"/>
        </w:pBdr>
        <w:shd w:fill="1E1E1E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[OK] Codigo duplicado: RV-001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7.7 Análisis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Polimorfismo demostrado: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reporte_catalogo()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reporteCatalogo()</w:t>
      </w:r>
      <w:r>
        <w:rPr>
          <w:rFonts w:ascii="Calibri" w:cs="Calibri" w:eastAsia="Calibri" w:hAnsi="Calibri"/>
        </w:rPr>
        <w:t xml:space="preserve"> recorre una lista con tres tipos distintos y obtiene multas diferentes con </w:t>
      </w:r>
      <w:r>
        <w:rPr>
          <w:rFonts w:ascii="Calibri" w:cs="Calibri" w:eastAsia="Calibri" w:hAnsi="Calibri"/>
          <w:b/>
          <w:bCs/>
        </w:rPr>
        <w:t xml:space="preserve">la misma llamada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calcular_multa(4)</w:t>
      </w:r>
      <w:r>
        <w:rPr>
          <w:rFonts w:ascii="Calibri" w:cs="Calibri" w:eastAsia="Calibri" w:hAnsi="Calibri"/>
        </w:rPr>
        <w:t xml:space="preserve">: S/ 6.00, S/ 0.00 y S/ 8.00.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LSP: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LibroDigital</w:t>
      </w:r>
      <w:r>
        <w:rPr>
          <w:rFonts w:ascii="Calibri" w:cs="Calibri" w:eastAsia="Calibri" w:hAnsi="Calibri"/>
        </w:rPr>
        <w:t xml:space="preserve"> devuelve multa 0, que sigue cumpliendo el contrato de la base (multa ≥ 0, sin retraso = 0). No lanza excepciones ni cambia el significado del método.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Equivalencia Python / C++:</w:t>
      </w:r>
      <w:r>
        <w:rPr>
          <w:rFonts w:ascii="Calibri" w:cs="Calibri" w:eastAsia="Calibri" w:hAnsi="Calibri"/>
        </w:rPr>
        <w:t xml:space="preserve"> ambos programas producen el mismo resultado (total de multas simuladas </w:t>
      </w:r>
      <w:r>
        <w:rPr>
          <w:rFonts w:ascii="Calibri" w:cs="Calibri" w:eastAsia="Calibri" w:hAnsi="Calibri"/>
          <w:b/>
          <w:bCs/>
        </w:rPr>
        <w:t xml:space="preserve">S/ 14.00</w:t>
      </w:r>
      <w:r>
        <w:rPr>
          <w:rFonts w:ascii="Calibri" w:cs="Calibri" w:eastAsia="Calibri" w:hAnsi="Calibri"/>
        </w:rPr>
        <w:t xml:space="preserve">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Preguntas de reflexión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Pregunta 1 — ¿Herencia o composición en el Proyecto Integrador?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Sí, hubo dos casos. </w:t>
      </w:r>
      <w:r>
        <w:rPr>
          <w:rFonts w:ascii="Calibri" w:cs="Calibri" w:eastAsia="Calibri" w:hAnsi="Calibri"/>
          <w:b/>
          <w:bCs/>
        </w:rPr>
        <w:t xml:space="preserve">(1)</w:t>
      </w:r>
      <w:r>
        <w:rPr>
          <w:rFonts w:ascii="Calibri" w:cs="Calibri" w:eastAsia="Calibri" w:hAnsi="Calibri"/>
        </w:rPr>
        <w:t xml:space="preserve"> Al inicio pensé que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LibroDigital</w:t>
      </w:r>
      <w:r>
        <w:rPr>
          <w:rFonts w:ascii="Calibri" w:cs="Calibri" w:eastAsia="Calibri" w:hAnsi="Calibri"/>
        </w:rPr>
        <w:t xml:space="preserve"> podía heredar de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LibroFisico</w:t>
      </w:r>
      <w:r>
        <w:rPr>
          <w:rFonts w:ascii="Calibri" w:cs="Calibri" w:eastAsia="Calibri" w:hAnsi="Calibri"/>
        </w:rPr>
        <w:t xml:space="preserve"> para reutilizar título y autor; sin embargo, un libro digital no tiene páginas físicas ni ejemplares, así que habría heredado atributos que no le corresponden y rompería el LSP. Elegí una base más general (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RecursoBibliografico</w:t>
      </w:r>
      <w:r>
        <w:rPr>
          <w:rFonts w:ascii="Calibri" w:cs="Calibri" w:eastAsia="Calibri" w:hAnsi="Calibri"/>
        </w:rPr>
        <w:t xml:space="preserve">) con ambos como hermanos. </w:t>
      </w:r>
      <w:r>
        <w:rPr>
          <w:rFonts w:ascii="Calibri" w:cs="Calibri" w:eastAsia="Calibri" w:hAnsi="Calibri"/>
          <w:b/>
          <w:bCs/>
        </w:rPr>
        <w:t xml:space="preserve">(2)</w:t>
      </w:r>
      <w:r>
        <w:rPr>
          <w:rFonts w:ascii="Calibri" w:cs="Calibri" w:eastAsia="Calibri" w:hAnsi="Calibri"/>
        </w:rPr>
        <w:t xml:space="preserve"> También consideré que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Prestamo</w:t>
      </w:r>
      <w:r>
        <w:rPr>
          <w:rFonts w:ascii="Calibri" w:cs="Calibri" w:eastAsia="Calibri" w:hAnsi="Calibri"/>
        </w:rPr>
        <w:t xml:space="preserve"> heredara de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RecursoBibliografico</w:t>
      </w:r>
      <w:r>
        <w:rPr>
          <w:rFonts w:ascii="Calibri" w:cs="Calibri" w:eastAsia="Calibri" w:hAnsi="Calibri"/>
        </w:rPr>
        <w:t xml:space="preserve"> para acceder a sus datos, pero un préstamo no *es* un recurso: lo *usa*. Elegí </w:t>
      </w:r>
      <w:r>
        <w:rPr>
          <w:rFonts w:ascii="Calibri" w:cs="Calibri" w:eastAsia="Calibri" w:hAnsi="Calibri"/>
          <w:b/>
          <w:bCs/>
        </w:rPr>
        <w:t xml:space="preserve">asociación</w:t>
      </w:r>
      <w:r>
        <w:rPr>
          <w:rFonts w:ascii="Calibri" w:cs="Calibri" w:eastAsia="Calibri" w:hAnsi="Calibri"/>
        </w:rPr>
        <w:t xml:space="preserve"> (el préstamo guarda una referencia al recurso y al usuario) y delega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calcular_multa()</w:t>
      </w:r>
      <w:r>
        <w:rPr>
          <w:rFonts w:ascii="Calibri" w:cs="Calibri" w:eastAsia="Calibri" w:hAnsi="Calibri"/>
        </w:rPr>
        <w:t xml:space="preserve"> al recurso.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Pregunta 2 — ¿Por qué el destructor de la base debe ser virtual en C++?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Cuando se usa polimorfismo se suele destruir un objeto a través de un puntero a la base (por ejemplo, un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unique_ptr&lt;PersonalUniversitario&gt;</w:t>
      </w:r>
      <w:r>
        <w:rPr>
          <w:rFonts w:ascii="Calibri" w:cs="Calibri" w:eastAsia="Calibri" w:hAnsi="Calibri"/>
        </w:rPr>
        <w:t xml:space="preserve"> que apunta a un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Docente</w:t>
      </w:r>
      <w:r>
        <w:rPr>
          <w:rFonts w:ascii="Calibri" w:cs="Calibri" w:eastAsia="Calibri" w:hAnsi="Calibri"/>
        </w:rPr>
        <w:t xml:space="preserve">). Si el destructor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es virtual, la llamada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delete ptr_base</w:t>
      </w:r>
      <w:r>
        <w:rPr>
          <w:rFonts w:ascii="Calibri" w:cs="Calibri" w:eastAsia="Calibri" w:hAnsi="Calibri"/>
        </w:rPr>
        <w:t xml:space="preserve"> no consulta la vtable: el compilador solo sabe que el tipo estático es la base y ejecuta </w:t>
      </w:r>
      <w:r>
        <w:rPr>
          <w:rFonts w:ascii="Calibri" w:cs="Calibri" w:eastAsia="Calibri" w:hAnsi="Calibri"/>
          <w:b/>
          <w:bCs/>
        </w:rPr>
        <w:t xml:space="preserve">únicamente el destructor de la base</w:t>
      </w:r>
      <w:r>
        <w:rPr>
          <w:rFonts w:ascii="Calibri" w:cs="Calibri" w:eastAsia="Calibri" w:hAnsi="Calibri"/>
        </w:rPr>
        <w:t xml:space="preserve">. Según el estándar esto es </w:t>
      </w:r>
      <w:r>
        <w:rPr>
          <w:rFonts w:ascii="Calibri" w:cs="Calibri" w:eastAsia="Calibri" w:hAnsi="Calibri"/>
          <w:b/>
          <w:bCs/>
        </w:rPr>
        <w:t xml:space="preserve">comportamiento indefinido</w:t>
      </w:r>
      <w:r>
        <w:rPr>
          <w:rFonts w:ascii="Calibri" w:cs="Calibri" w:eastAsia="Calibri" w:hAnsi="Calibri"/>
        </w:rPr>
        <w:t xml:space="preserve">; en la práctica </w:t>
      </w:r>
      <w:r>
        <w:rPr>
          <w:rFonts w:ascii="Calibri" w:cs="Calibri" w:eastAsia="Calibri" w:hAnsi="Calibri"/>
          <w:b/>
          <w:bCs/>
        </w:rPr>
        <w:t xml:space="preserve">no se ejecuta el destructor de la subclase</w:t>
      </w:r>
      <w:r>
        <w:rPr>
          <w:rFonts w:ascii="Calibri" w:cs="Calibri" w:eastAsia="Calibri" w:hAnsi="Calibri"/>
        </w:rPr>
        <w:t xml:space="preserve">, por lo que los recursos que ella administraba (memoria dinámica, archivos, conexiones) </w:t>
      </w:r>
      <w:r>
        <w:rPr>
          <w:rFonts w:ascii="Calibri" w:cs="Calibri" w:eastAsia="Calibri" w:hAnsi="Calibri"/>
          <w:b/>
          <w:bCs/>
        </w:rPr>
        <w:t xml:space="preserve">se pierden (fuga de recursos)</w:t>
      </w:r>
      <w:r>
        <w:rPr>
          <w:rFonts w:ascii="Calibri" w:cs="Calibri" w:eastAsia="Calibri" w:hAnsi="Calibri"/>
        </w:rPr>
        <w:t xml:space="preserve">. Con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virtual ~Base() = default;</w:t>
      </w:r>
      <w:r>
        <w:rPr>
          <w:rFonts w:ascii="Calibri" w:cs="Calibri" w:eastAsia="Calibri" w:hAnsi="Calibri"/>
        </w:rPr>
        <w:t xml:space="preserve"> la destrucción se resuelve dinámicamente: primero se ejecuta el destructor de la subclase real y luego el de la base, en el orden correcto.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Pregunta 3 — Duck typing (Python) vs tipado estricto (C++)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Python (duck typing)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C++ (tipos estrictos + virtual)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Ventajas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Flexible: sirve cualquier objeto con el método correcto.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Menos código repetitivo.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Fácil de probar con objetos falsos (mocks).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Clases independientes, sin acoplarse a una base.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Errores detectados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compilar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Contrato explícito y verificable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override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= 0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).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Mejor rendimiento y herramientas de análisis.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Documentación clara de la jerarquía.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Desventajas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Errores solo aparecen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ejecutar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AttributeError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).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El contrato es implícito.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Más difícil de analizar con herramientas.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Rígido: obliga a heredar de una base común.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Más código (headers, virtual, override).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Mayor acoplamiento y pequeño costo de vtable.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</w:rPr>
        <w:t xml:space="preserve">Punto medio en Python:</w:t>
      </w:r>
      <w:r>
        <w:rPr>
          <w:rFonts w:ascii="Calibri" w:cs="Calibri" w:eastAsia="Calibri" w:hAnsi="Calibri"/>
        </w:rPr>
        <w:t xml:space="preserve"> las clases abstractas (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ABC</w:t>
      </w:r>
      <w:r>
        <w:rPr>
          <w:rFonts w:ascii="Calibri" w:cs="Calibri" w:eastAsia="Calibri" w:hAnsi="Calibri"/>
        </w:rPr>
        <w:t xml:space="preserve">), los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Protocol</w:t>
      </w:r>
      <w:r>
        <w:rPr>
          <w:rFonts w:ascii="Calibri" w:cs="Calibri" w:eastAsia="Calibri" w:hAnsi="Calibri"/>
        </w:rPr>
        <w:t xml:space="preserve"> y las anotaciones de tipos permiten tener la flexibilidad de Python con parte de la seguridad de C++. En esta práctica se usó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ABC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@override</w:t>
      </w:r>
      <w:r>
        <w:rPr>
          <w:rFonts w:ascii="Calibri" w:cs="Calibri" w:eastAsia="Calibri" w:hAnsi="Calibri"/>
        </w:rPr>
        <w:t xml:space="preserve"> para obtener ambas ventajas.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Conclusiones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La herencia solo se justifica cuando existe una relación </w:t>
      </w:r>
      <w:r>
        <w:rPr>
          <w:rFonts w:ascii="Calibri" w:cs="Calibri" w:eastAsia="Calibri" w:hAnsi="Calibri"/>
          <w:b/>
          <w:bCs/>
        </w:rPr>
        <w:t xml:space="preserve">IS-A real y sustituible</w:t>
      </w:r>
      <w:r>
        <w:rPr>
          <w:rFonts w:ascii="Calibri" w:cs="Calibri" w:eastAsia="Calibri" w:hAnsi="Calibri"/>
        </w:rPr>
        <w:t xml:space="preserve">; en caso contrario, la composición o la asociación producen diseños más simples y flexibles.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polimorfismo dinámico</w:t>
      </w:r>
      <w:r>
        <w:rPr>
          <w:rFonts w:ascii="Calibri" w:cs="Calibri" w:eastAsia="Calibri" w:hAnsi="Calibri"/>
        </w:rPr>
        <w:t xml:space="preserve"> permitió escribir funciones (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planilla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reporte_catalogo</w:t>
      </w:r>
      <w:r>
        <w:rPr>
          <w:rFonts w:ascii="Calibri" w:cs="Calibri" w:eastAsia="Calibri" w:hAnsi="Calibri"/>
        </w:rPr>
        <w:t xml:space="preserve">) que funcionan con cualquier subclase presente o </w:t>
      </w:r>
      <w:r>
        <w:rPr>
          <w:rFonts w:ascii="Calibri" w:cs="Calibri" w:eastAsia="Calibri" w:hAnsi="Calibri"/>
          <w:b/>
          <w:bCs/>
        </w:rPr>
        <w:t xml:space="preserve">futura</w:t>
      </w:r>
      <w:r>
        <w:rPr>
          <w:rFonts w:ascii="Calibri" w:cs="Calibri" w:eastAsia="Calibri" w:hAnsi="Calibri"/>
        </w:rPr>
        <w:t xml:space="preserve">, sin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isinstance()</w:t>
      </w:r>
      <w:r>
        <w:rPr>
          <w:rFonts w:ascii="Calibri" w:cs="Calibri" w:eastAsia="Calibri" w:hAnsi="Calibri"/>
        </w:rPr>
        <w:t xml:space="preserve"> ni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if/else</w:t>
      </w:r>
      <w:r>
        <w:rPr>
          <w:rFonts w:ascii="Calibri" w:cs="Calibri" w:eastAsia="Calibri" w:hAnsi="Calibri"/>
        </w:rPr>
        <w:t xml:space="preserve"> por tipo.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LSP</w:t>
      </w:r>
      <w:r>
        <w:rPr>
          <w:rFonts w:ascii="Calibri" w:cs="Calibri" w:eastAsia="Calibri" w:hAnsi="Calibri"/>
        </w:rPr>
        <w:t xml:space="preserve"> se comprueba con </w:t>
      </w:r>
      <w:r>
        <w:rPr>
          <w:rFonts w:ascii="Calibri" w:cs="Calibri" w:eastAsia="Calibri" w:hAnsi="Calibri"/>
          <w:b/>
          <w:bCs/>
        </w:rPr>
        <w:t xml:space="preserve">contratos ejecutables</w:t>
      </w:r>
      <w:r>
        <w:rPr>
          <w:rFonts w:ascii="Calibri" w:cs="Calibri" w:eastAsia="Calibri" w:hAnsi="Calibri"/>
        </w:rPr>
        <w:t xml:space="preserve">: el mismo test debe pasar para la base y para todas sus subclases. El caso Cuadrado/Rectángulo demostró que "ser un" matemáticamente no implica ser un subtipo.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En C++ son indispensables el </w:t>
      </w:r>
      <w:r>
        <w:rPr>
          <w:rFonts w:ascii="Calibri" w:cs="Calibri" w:eastAsia="Calibri" w:hAnsi="Calibri"/>
          <w:b/>
          <w:bCs/>
        </w:rPr>
        <w:t xml:space="preserve">destructor virtual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override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unique_ptr</w:t>
      </w:r>
      <w:r>
        <w:rPr>
          <w:rFonts w:ascii="Calibri" w:cs="Calibri" w:eastAsia="Calibri" w:hAnsi="Calibri"/>
        </w:rPr>
        <w:t xml:space="preserve">; en Python,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ABC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@override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super()</w:t>
      </w:r>
      <w:r>
        <w:rPr>
          <w:rFonts w:ascii="Calibri" w:cs="Calibri" w:eastAsia="Calibri" w:hAnsi="Calibri"/>
        </w:rPr>
        <w:t xml:space="preserve"> ofrecen garantías equivalentes.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Ambos lenguajes produjeron resultados idénticos (S/ 9450.00 en la planilla; S/ 14.00 en las multas simuladas), validando la equivalencia de las implementaciones.</w:t>
      </w:r>
    </w:p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Resumen de resultados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700"/>
        <w:gridCol w:w="2138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Act.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Análisis IS-A vs HAS-A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herencia · 2 composición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✔ Completo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Jerarquía de personal (Python)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S/ 9450.00 · 6 validaciones OK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✔ Ejecuta sin errores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LSP: contrato + Cuadrado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Violación demostrada (25 ≠ 20) + rediseño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✔ Completo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Jerarquía en C++17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S/ 9450.00 · 0 warnings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✔ Compila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7"/>
                <w:szCs w:val="17"/>
              </w:rPr>
              <w:t xml:space="preserve">-Wall -Wextra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Proyecto Integrador (Biblioteca)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base + 3 subclases · Python + C++ · UML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✔ Completo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10. Referencias</w:t>
      </w:r>
    </w:p>
    <w:p>
      <w:pPr>
        <w:spacing w:after="100" w:line="264"/>
        <w:ind w:left="567" w:hanging="567"/>
      </w:pPr>
      <w:r>
        <w:rPr>
          <w:rFonts w:ascii="Calibri" w:cs="Calibri" w:eastAsia="Calibri" w:hAnsi="Calibri"/>
          <w:sz w:val="21"/>
          <w:szCs w:val="21"/>
        </w:rPr>
        <w:t xml:space="preserve">cppreference.com. (2026). virtual function specifier. https://en.cppreference.com/w/cpp/language/virtual</w:t>
      </w:r>
    </w:p>
    <w:p>
      <w:pPr>
        <w:spacing w:after="100" w:line="264"/>
        <w:ind w:left="567" w:hanging="567"/>
      </w:pPr>
      <w:r>
        <w:rPr>
          <w:rFonts w:ascii="Calibri" w:cs="Calibri" w:eastAsia="Calibri" w:hAnsi="Calibri"/>
          <w:sz w:val="21"/>
          <w:szCs w:val="21"/>
        </w:rPr>
        <w:t xml:space="preserve">Gamma, E., Helm, R., Johnson, R., &amp; Vlissides, J. (1994). Design Patterns. Addison-Wesley.</w:t>
      </w:r>
    </w:p>
    <w:p>
      <w:pPr>
        <w:spacing w:after="100" w:line="264"/>
        <w:ind w:left="567" w:hanging="567"/>
      </w:pPr>
      <w:r>
        <w:rPr>
          <w:rFonts w:ascii="Calibri" w:cs="Calibri" w:eastAsia="Calibri" w:hAnsi="Calibri"/>
          <w:sz w:val="21"/>
          <w:szCs w:val="21"/>
        </w:rPr>
        <w:t xml:space="preserve">Larman, C. (2004). Applying UML and Patterns (3rd ed.). Prentice Hall.</w:t>
      </w:r>
    </w:p>
    <w:p>
      <w:pPr>
        <w:spacing w:after="100" w:line="264"/>
        <w:ind w:left="567" w:hanging="567"/>
      </w:pPr>
      <w:r>
        <w:rPr>
          <w:rFonts w:ascii="Calibri" w:cs="Calibri" w:eastAsia="Calibri" w:hAnsi="Calibri"/>
          <w:sz w:val="21"/>
          <w:szCs w:val="21"/>
        </w:rPr>
        <w:t xml:space="preserve">Liskov, B. (1987). Data abstraction and hierarchy. ACM SIGPLAN Notices, 23(5). https://doi.org/10.1145/62138.62141</w:t>
      </w:r>
    </w:p>
    <w:p>
      <w:pPr>
        <w:spacing w:after="100" w:line="264"/>
        <w:ind w:left="567" w:hanging="567"/>
      </w:pPr>
      <w:r>
        <w:rPr>
          <w:rFonts w:ascii="Calibri" w:cs="Calibri" w:eastAsia="Calibri" w:hAnsi="Calibri"/>
          <w:sz w:val="21"/>
          <w:szCs w:val="21"/>
        </w:rPr>
        <w:t xml:space="preserve">Martin, R. C. (2008). Clean Code. Prentice Hall.</w:t>
      </w:r>
    </w:p>
    <w:p>
      <w:pPr>
        <w:spacing w:after="100" w:line="264"/>
        <w:ind w:left="567" w:hanging="567"/>
      </w:pPr>
      <w:r>
        <w:rPr>
          <w:rFonts w:ascii="Calibri" w:cs="Calibri" w:eastAsia="Calibri" w:hAnsi="Calibri"/>
          <w:sz w:val="21"/>
          <w:szCs w:val="21"/>
        </w:rPr>
        <w:t xml:space="preserve">Zanabria Gálvez, A. H. (2026). Guía de Práctica de Laboratorio — Semana 3: Herencia y Polimorfismo. SIS206 POO II. Universidad Nacional del Altiplano, Puno.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 — Estructura del repositorio y ejecución</w:t>
      </w:r>
    </w:p>
    <w:p>
      <w:pPr>
        <w:keepNext/>
        <w:shd w:fill="DCE6F5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 Árbol de carpetas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Practica_Semana3_POO2_Kevin_Vilca/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├── README.md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├── informe/                     ← este informe (Word y PDF)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├── actividad1_isa_vs_hasa/      analisis.md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├── actividad2_python/           personal_unap.py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├── actividad3_lsp/              lsp_verificacion.py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├── actividad4_cpp/              personal_unap.hpp · main.cpp · Makefile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├── actividad5_proyecto/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│   ├── python/                  biblioteca.py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│   ├── cpp/                     biblioteca.hpp · main.cpp · Makefile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│   └── uml/                     uml_biblioteca.png / .dot</w:t>
      </w:r>
    </w:p>
    <w:p>
      <w:pPr>
        <w:pBdr>
          <w:left w:val="single" w:color="1F3864" w:sz="18" w:space="6"/>
        </w:pBdr>
        <w:shd w:fill="F6F8FA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├── uml/                         diagramas PNG + generar_uml.py</w:t>
      </w:r>
    </w:p>
    <w:p>
      <w:pPr>
        <w:pBdr>
          <w:left w:val="single" w:color="1F3864" w:sz="18" w:space="6"/>
        </w:pBdr>
        <w:shd w:fill="F6F8FA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└── salidas/                     salida real de cada programa</w:t>
      </w:r>
    </w:p>
    <w:p>
      <w:pPr>
        <w:keepNext/>
        <w:shd w:fill="333333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9CDCFE"/>
          <w:sz w:val="17"/>
          <w:szCs w:val="17"/>
        </w:rPr>
        <w:t xml:space="preserve"> Ejecución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Python 3.12+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python3 actividad2_python/personal_unap.py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python3 actividad3_lsp/lsp_verificacion.py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python3 actividad5_proyecto/python/biblioteca.py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C++17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cd actividad4_cpp &amp;&amp; make run</w:t>
      </w:r>
    </w:p>
    <w:p>
      <w:pPr>
        <w:pBdr>
          <w:left w:val="single" w:color="4EC9B0" w:sz="18" w:space="6"/>
        </w:pBdr>
        <w:shd w:fill="1E1E1E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cd ../actividad5_proyecto/cpp &amp;&amp; make run</w:t>
      </w:r>
    </w:p>
    <w:p>
      <w:pPr>
        <w:keepNext/>
        <w:shd w:fill="333333" w:color="auto" w:val="clear"/>
        <w:spacing w:after="0" w:before="60"/>
        <w:ind w:left="60" w:right="60"/>
      </w:pPr>
      <w:r>
        <w:rPr>
          <w:rFonts w:ascii="Calibri" w:cs="Calibri" w:eastAsia="Calibri" w:hAnsi="Calibri"/>
          <w:b/>
          <w:bCs/>
          <w:color w:val="9CDCFE"/>
          <w:sz w:val="17"/>
          <w:szCs w:val="17"/>
        </w:rPr>
        <w:t xml:space="preserve"> Subir a GitHub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git init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git add .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git commit -m "feat(semana3): jerarquía de herencia y polimorfismo"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git branch -M main</w:t>
      </w:r>
    </w:p>
    <w:p>
      <w:pPr>
        <w:pBdr>
          <w:left w:val="single" w:color="4EC9B0" w:sz="18" w:space="6"/>
        </w:pBdr>
        <w:shd w:fill="1E1E1E" w:color="auto" w:val="clear"/>
        <w:spacing w:after="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git remote add origin https://github.com/&lt;usuario&gt;/&lt;repositorio&gt;.git</w:t>
      </w:r>
    </w:p>
    <w:p>
      <w:pPr>
        <w:pBdr>
          <w:left w:val="single" w:color="4EC9B0" w:sz="18" w:space="6"/>
        </w:pBdr>
        <w:shd w:fill="1E1E1E" w:color="auto" w:val="clear"/>
        <w:spacing w:after="160" w:before="0" w:line="240"/>
        <w:ind w:left="6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git push -u origin main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Práctica Calificada — Semana 3 · Herencia y Polimorfismo  |  Página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638"/>
      </w:tabs>
    </w:pPr>
    <w:r>
      <w:rPr>
        <w:rFonts w:ascii="Calibri" w:cs="Calibri" w:eastAsia="Calibri" w:hAnsi="Calibri"/>
        <w:color w:val="7F7F7F"/>
        <w:sz w:val="17"/>
        <w:szCs w:val="17"/>
      </w:rPr>
      <w:t xml:space="preserve">SIS206 POO II · UNAP Puno · 2026-II</w:t>
    </w:r>
    <w:r>
      <w:rPr>
        <w:rFonts w:ascii="Calibri" w:cs="Calibri" w:eastAsia="Calibri" w:hAnsi="Calibri"/>
        <w:color w:val="7F7F7F"/>
        <w:sz w:val="17"/>
        <w:szCs w:val="17"/>
      </w:rPr>
      <w:t xml:space="preserve">	Kevin Manuel Vilca Paco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10" w:space="4"/>
      </w:pBdr>
      <w:spacing w:after="200" w:before="12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18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75e584475d3b085e6cea2247b4d07f4e738a5a2.png"/><Relationship Id="rId12" Type="http://schemas.openxmlformats.org/officeDocument/2006/relationships/image" Target="media/cb0dc07b23f7c6273344e7b7939e908dd9ace5cb.png"/><Relationship Id="rId13" Type="http://schemas.openxmlformats.org/officeDocument/2006/relationships/image" Target="media/cce6263b8b05539fa3f1b187ea764a4819863387.png"/><Relationship Id="rId14" Type="http://schemas.openxmlformats.org/officeDocument/2006/relationships/image" Target="media/fba328c9cd36219bcc6ac9ba8c7214ca67e5889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Práctica Semana 3 — Herencia y Polimorfismo</dc:title>
  <dc:creator>Kevin Manuel Vilca Paco</dc:creator>
  <dc:description>SIS206 POO II — UNAP Puno — 2026-II</dc:description>
  <cp:lastModifiedBy>Un-named</cp:lastModifiedBy>
  <cp:revision>1</cp:revision>
  <dcterms:created xsi:type="dcterms:W3CDTF">2026-10-19T19:15:56.180Z</dcterms:created>
  <dcterms:modified xsi:type="dcterms:W3CDTF">2026-10-19T19:15:56.181Z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