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C811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firstLine="900" w:firstLineChars="250"/>
        <w:jc w:val="both"/>
        <w:rPr>
          <w:rFonts w:hint="default"/>
        </w:rPr>
      </w:pPr>
      <w:r>
        <w:rPr>
          <w:rFonts w:hint="default" w:ascii="Times New Roman" w:hAnsi="Times New Roman" w:eastAsia="sans-serif" w:cs="Times New Roman"/>
          <w:u w:val="single"/>
        </w:rPr>
        <w:t>Revised Edition of Fish Pond Coverings</w:t>
      </w:r>
    </w:p>
    <w:p w14:paraId="5FE68C1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Material Cost Schedule</w:t>
      </w:r>
    </w:p>
    <w:p w14:paraId="6D9C1C3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5"/>
        <w:gridCol w:w="2133"/>
        <w:gridCol w:w="1341"/>
        <w:gridCol w:w="1467"/>
        <w:gridCol w:w="1575"/>
      </w:tblGrid>
      <w:tr w14:paraId="3CC7A0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DD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637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Materials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EAA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3C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Unit Price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DCC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Total Price</w:t>
            </w:r>
          </w:p>
        </w:tc>
      </w:tr>
      <w:tr w14:paraId="361136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306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E67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Sand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E59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05 tons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FD1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Present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C06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—</w:t>
            </w:r>
          </w:p>
        </w:tc>
      </w:tr>
      <w:tr w14:paraId="69974F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FAE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98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Gravel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48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05 tons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6BA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Present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02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—</w:t>
            </w:r>
          </w:p>
        </w:tc>
      </w:tr>
      <w:tr w14:paraId="386567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09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E0C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Galvanized pipe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3FE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GB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23E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Present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213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—</w:t>
            </w:r>
          </w:p>
        </w:tc>
      </w:tr>
      <w:tr w14:paraId="207660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419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DB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Board planks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187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0F4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Present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67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—</w:t>
            </w:r>
          </w:p>
        </w:tc>
      </w:tr>
      <w:tr w14:paraId="2B6B1D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61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048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GB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GB"/>
              </w:rPr>
              <w:t>lattes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D40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F9F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Present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3FE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—</w:t>
            </w:r>
          </w:p>
        </w:tc>
      </w:tr>
      <w:tr w14:paraId="3C70C88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776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BE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Nails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4CD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packet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2AC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4,500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375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4,500</w:t>
            </w:r>
          </w:p>
        </w:tc>
      </w:tr>
      <w:tr w14:paraId="1034C5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AE2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3E9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Cement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82E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 bags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5E9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5,300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32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26,500</w:t>
            </w:r>
          </w:p>
        </w:tc>
      </w:tr>
      <w:tr w14:paraId="093A63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548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CD9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Grillage (25x26)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C6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vertAlign w:val="superscript"/>
                <w:lang w:val="en-GB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650 m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vertAlign w:val="superscript"/>
                <w:lang w:val="en-GB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3C9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1,500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4DA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975,000</w:t>
            </w:r>
          </w:p>
        </w:tc>
      </w:tr>
      <w:tr w14:paraId="0BC4DB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9D1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C62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Galvanized Cable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B2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BD1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3,000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B7D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90,000</w:t>
            </w:r>
          </w:p>
        </w:tc>
      </w:tr>
      <w:tr w14:paraId="7724C4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9A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C4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Welding Rods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233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FB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6,500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59F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6,500</w:t>
            </w:r>
          </w:p>
        </w:tc>
      </w:tr>
      <w:tr w14:paraId="7F5C0A6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B9A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2F5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Cutting Disc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3F0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34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1,200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039F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6,000</w:t>
            </w:r>
          </w:p>
        </w:tc>
      </w:tr>
      <w:tr w14:paraId="6E1160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C2F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BF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Paint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042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02 kgs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38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4,500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4DE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9,000</w:t>
            </w:r>
          </w:p>
        </w:tc>
      </w:tr>
      <w:tr w14:paraId="420073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7B3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C31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Total Amount for Materials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0D1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1,117,500</w:t>
            </w:r>
          </w:p>
        </w:tc>
      </w:tr>
    </w:tbl>
    <w:p w14:paraId="5C838DB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5A7A4BF">
      <w:pPr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5"/>
        <w:gridCol w:w="2135"/>
      </w:tblGrid>
      <w:tr w14:paraId="106624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D13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GB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Summary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075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Amount (FCFA)</w:t>
            </w:r>
          </w:p>
        </w:tc>
      </w:tr>
      <w:tr w14:paraId="1A56E5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76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Total Amount for Materials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D07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1,117,500</w:t>
            </w:r>
          </w:p>
        </w:tc>
      </w:tr>
      <w:tr w14:paraId="7A6784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EE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Transportation of Materials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CD3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50,000</w:t>
            </w:r>
          </w:p>
        </w:tc>
      </w:tr>
      <w:tr w14:paraId="5EBB33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61D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Labour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8C2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250,000</w:t>
            </w:r>
          </w:p>
        </w:tc>
      </w:tr>
      <w:tr w14:paraId="7B7DA4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14D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General Total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4A4A4" w:themeFill="background1" w:themeFillShade="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305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1,417,500</w:t>
            </w:r>
          </w:p>
        </w:tc>
      </w:tr>
    </w:tbl>
    <w:p w14:paraId="4BE32CC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7827C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CD44D">
    <w:pPr>
      <w:pStyle w:val="7"/>
    </w:pPr>
    <w:r>
      <w:rPr>
        <w:rFonts w:hint="default"/>
        <w:lang w:val="en-GB"/>
      </w:rPr>
      <w:drawing>
        <wp:inline distT="0" distB="0" distL="114300" distR="114300">
          <wp:extent cx="1421130" cy="770255"/>
          <wp:effectExtent l="0" t="0" r="7620" b="10795"/>
          <wp:docPr id="2" name="Picture 2" descr="WhatsApp Image 2025-07-17 at 06.47.51_e6061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WhatsApp Image 2025-07-17 at 06.47.51_e606101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1130" cy="770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/>
        <w:lang w:val="en-GB"/>
      </w:rPr>
      <w:drawing>
        <wp:inline distT="0" distB="0" distL="114300" distR="114300">
          <wp:extent cx="1421130" cy="770255"/>
          <wp:effectExtent l="0" t="0" r="7620" b="10795"/>
          <wp:docPr id="3" name="Picture 3" descr="WhatsApp Image 2025-07-17 at 06.47.51_e6061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WhatsApp Image 2025-07-17 at 06.47.51_e606101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1130" cy="770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1424940</wp:posOffset>
              </wp:positionH>
              <wp:positionV relativeFrom="paragraph">
                <wp:posOffset>8255</wp:posOffset>
              </wp:positionV>
              <wp:extent cx="4726940" cy="726440"/>
              <wp:effectExtent l="0" t="0" r="16510" b="165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6940" cy="726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22B598">
                          <w:pPr>
                            <w:rPr>
                              <w:rFonts w:hint="default" w:ascii="Berlin Sans FB Demi" w:hAnsi="Berlin Sans FB Demi" w:cs="Berlin Sans FB Demi"/>
                              <w:sz w:val="24"/>
                              <w:szCs w:val="24"/>
                              <w:lang w:val="en-GB"/>
                            </w:rPr>
                          </w:pPr>
                          <w:r>
                            <w:rPr>
                              <w:rFonts w:hint="default" w:ascii="Berlin Sans FB Demi" w:hAnsi="Berlin Sans FB Demi" w:cs="Berlin Sans FB Demi"/>
                              <w:sz w:val="24"/>
                              <w:szCs w:val="24"/>
                              <w:lang w:val="en-GB"/>
                            </w:rPr>
                            <w:t>GENERAL CONSTRUCTION, SURVEY, PLANS AND ESTIMATES</w:t>
                          </w:r>
                        </w:p>
                        <w:p w14:paraId="53A9AD33">
                          <w:pPr>
                            <w:rPr>
                              <w:rFonts w:hint="default" w:ascii="Berlin Sans FB Demi" w:hAnsi="Berlin Sans FB Demi" w:cs="Berlin Sans FB Demi"/>
                              <w:sz w:val="24"/>
                              <w:szCs w:val="24"/>
                              <w:lang w:val="en-GB"/>
                            </w:rPr>
                          </w:pPr>
                        </w:p>
                        <w:p w14:paraId="49E08E5C">
                          <w:pPr>
                            <w:rPr>
                              <w:rFonts w:hint="default" w:ascii="Berlin Sans FB Demi" w:hAnsi="Berlin Sans FB Demi" w:cs="Berlin Sans FB Demi"/>
                              <w:sz w:val="24"/>
                              <w:szCs w:val="24"/>
                              <w:lang w:val="en-GB"/>
                            </w:rPr>
                          </w:pPr>
                          <w:r>
                            <w:rPr>
                              <w:rFonts w:hint="default" w:ascii="Berlin Sans FB Demi" w:hAnsi="Berlin Sans FB Demi" w:cs="Berlin Sans FB Demi"/>
                              <w:sz w:val="24"/>
                              <w:szCs w:val="24"/>
                              <w:lang w:val="en-GB"/>
                            </w:rPr>
                            <w:t>CONTACT: 674275466/658771368</w:t>
                          </w:r>
                        </w:p>
                        <w:p w14:paraId="1BBC6D7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12.2pt;margin-top:0.65pt;height:57.2pt;width:372.2pt;z-index:251659264;mso-width-relative:page;mso-height-relative:page;" fillcolor="#FFFFFF [3201]" filled="t" stroked="f" coordsize="21600,21600" o:gfxdata="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+t+TH0wAAAAkBAAAPAAAAAAAAAAEAIAAAACIAAABkcnMvZG93bnJl&#10;di54bWxQSwECFAAUAAAACACHTuJArCXD2jsCAACOBAAADgAAAAAAAAABACAAAAAiAQAAZHJzL2Uy&#10;b0RvYy54bWxQSwUGAAAAAAYABgBZAQAAzw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A22B598">
                    <w:pPr>
                      <w:rPr>
                        <w:rFonts w:hint="default" w:ascii="Berlin Sans FB Demi" w:hAnsi="Berlin Sans FB Demi" w:cs="Berlin Sans FB Demi"/>
                        <w:sz w:val="24"/>
                        <w:szCs w:val="24"/>
                        <w:lang w:val="en-GB"/>
                      </w:rPr>
                    </w:pPr>
                    <w:r>
                      <w:rPr>
                        <w:rFonts w:hint="default" w:ascii="Berlin Sans FB Demi" w:hAnsi="Berlin Sans FB Demi" w:cs="Berlin Sans FB Demi"/>
                        <w:sz w:val="24"/>
                        <w:szCs w:val="24"/>
                        <w:lang w:val="en-GB"/>
                      </w:rPr>
                      <w:t>GENERAL CONSTRUCTION, SURVEY, PLANS AND ESTIMATES</w:t>
                    </w:r>
                  </w:p>
                  <w:p w14:paraId="53A9AD33">
                    <w:pPr>
                      <w:rPr>
                        <w:rFonts w:hint="default" w:ascii="Berlin Sans FB Demi" w:hAnsi="Berlin Sans FB Demi" w:cs="Berlin Sans FB Demi"/>
                        <w:sz w:val="24"/>
                        <w:szCs w:val="24"/>
                        <w:lang w:val="en-GB"/>
                      </w:rPr>
                    </w:pPr>
                  </w:p>
                  <w:p w14:paraId="49E08E5C">
                    <w:pPr>
                      <w:rPr>
                        <w:rFonts w:hint="default" w:ascii="Berlin Sans FB Demi" w:hAnsi="Berlin Sans FB Demi" w:cs="Berlin Sans FB Demi"/>
                        <w:sz w:val="24"/>
                        <w:szCs w:val="24"/>
                        <w:lang w:val="en-GB"/>
                      </w:rPr>
                    </w:pPr>
                    <w:r>
                      <w:rPr>
                        <w:rFonts w:hint="default" w:ascii="Berlin Sans FB Demi" w:hAnsi="Berlin Sans FB Demi" w:cs="Berlin Sans FB Demi"/>
                        <w:sz w:val="24"/>
                        <w:szCs w:val="24"/>
                        <w:lang w:val="en-GB"/>
                      </w:rPr>
                      <w:t>CONTACT: 674275466/658771368</w:t>
                    </w:r>
                  </w:p>
                  <w:p w14:paraId="1BBC6D7C"/>
                </w:txbxContent>
              </v:textbox>
            </v:shape>
          </w:pict>
        </mc:Fallback>
      </mc:AlternateContent>
    </w:r>
    <w:r>
      <w:rPr>
        <w:rFonts w:hint="default"/>
        <w:lang w:val="en-GB"/>
      </w:rPr>
      <w:drawing>
        <wp:inline distT="0" distB="0" distL="114300" distR="114300">
          <wp:extent cx="1421130" cy="770255"/>
          <wp:effectExtent l="0" t="0" r="7620" b="10795"/>
          <wp:docPr id="7" name="Picture 7" descr="WhatsApp Image 2025-07-17 at 06.47.51_e6061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WhatsApp Image 2025-07-17 at 06.47.51_e606101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1130" cy="770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94098"/>
    <w:rsid w:val="4A031582"/>
    <w:rsid w:val="555C623E"/>
    <w:rsid w:val="7539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2026-06-05T13:18:00Z</dcterms:created>
  <dc:creator>Ngwa Yannick</dc:creator>
  <cp:lastModifiedBy>Ngwa Yannick</cp:lastModifiedBy>
  <dcterms:modified xsi:type="dcterms:W3CDTF">2080-06-04T12:04:17Z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84DBED1A4E4F4D51B0F220BDA92F1C7E_11</vt:lpwstr>
  </property>
</Properties>
</file>