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widowControl w:val="0"/>
        <w:spacing w:line="240" w:lineRule="auto"/>
      </w:pPr>
      <w:r>
        <w:rPr>
          <w:rtl w:val="0"/>
          <w:lang w:val="en-US"/>
        </w:rPr>
        <w:t>W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chentlicher Bericht - 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771842</wp:posOffset>
                </wp:positionH>
                <wp:positionV relativeFrom="page">
                  <wp:posOffset>7337359</wp:posOffset>
                </wp:positionV>
                <wp:extent cx="5862955" cy="2256923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2955" cy="22569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221" w:type="dxa"/>
                              <w:tblInd w:w="3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ad1d7"/>
                              <w:tblLayout w:type="fixed"/>
                            </w:tblPr>
                            <w:tblGrid>
                              <w:gridCol w:w="806"/>
                              <w:gridCol w:w="7609"/>
                              <w:gridCol w:w="806"/>
                            </w:tblGrid>
                            <w:tr>
                              <w:tblPrEx>
                                <w:shd w:val="clear" w:color="auto" w:fill="cad1d7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806"/>
                                  <w:tcBorders>
                                    <w:top w:val="single" w:color="000000" w:sz="3" w:space="0" w:shadow="0" w:frame="0"/>
                                    <w:left w:val="single" w:color="000000" w:sz="3" w:space="0" w:shadow="0" w:frame="0"/>
                                    <w:bottom w:val="single" w:color="000000" w:sz="3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609"/>
                                  <w:tcBorders>
                                    <w:top w:val="single" w:color="000000" w:sz="3" w:space="0" w:shadow="0" w:frame="0"/>
                                    <w:left w:val="nil"/>
                                    <w:bottom w:val="single" w:color="000000" w:sz="3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after="0" w:line="259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hd w:val="nil" w:color="auto" w:fill="auto"/>
                                      <w:rtl w:val="0"/>
                                      <w:lang w:val="de-DE"/>
                                    </w:rPr>
                                    <w:t xml:space="preserve">Arbeitsbericht KW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24 (09.06-15.06)</w:t>
                                  </w:r>
                                </w:p>
                              </w:tc>
                              <w:tc>
                                <w:tcPr>
                                  <w:tcW w:type="dxa" w:w="806"/>
                                  <w:tcBorders>
                                    <w:top w:val="single" w:color="000000" w:sz="3" w:space="0" w:shadow="0" w:frame="0"/>
                                    <w:left w:val="nil"/>
                                    <w:bottom w:val="single" w:color="000000" w:sz="3" w:space="0" w:shadow="0" w:frame="0"/>
                                    <w:right w:val="single" w:color="000000" w:sz="3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ad1d7"/>
                              </w:tblPrEx>
                              <w:trPr>
                                <w:trHeight w:val="248" w:hRule="atLeast"/>
                              </w:trPr>
                              <w:tc>
                                <w:tcPr>
                                  <w:tcW w:type="dxa" w:w="806"/>
                                  <w:tcBorders>
                                    <w:top w:val="single" w:color="000000" w:sz="3" w:space="0" w:shadow="0" w:frame="0"/>
                                    <w:left w:val="single" w:color="000000" w:sz="3" w:space="0" w:shadow="0" w:frame="0"/>
                                    <w:bottom w:val="single" w:color="000000" w:sz="3" w:space="0" w:shadow="0" w:frame="0"/>
                                    <w:right w:val="single" w:color="000000" w:sz="3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hd w:val="nil" w:color="auto" w:fill="auto"/>
                                      <w:rtl w:val="0"/>
                                      <w:lang w:val="de-DE"/>
                                    </w:rPr>
                                    <w:t>KW</w:t>
                                  </w:r>
                                </w:p>
                              </w:tc>
                              <w:tc>
                                <w:tcPr>
                                  <w:tcW w:type="dxa" w:w="7609"/>
                                  <w:tcBorders>
                                    <w:top w:val="single" w:color="000000" w:sz="3" w:space="0" w:shadow="0" w:frame="0"/>
                                    <w:left w:val="single" w:color="000000" w:sz="3" w:space="0" w:shadow="0" w:frame="0"/>
                                    <w:bottom w:val="single" w:color="000000" w:sz="3" w:space="0" w:shadow="0" w:frame="0"/>
                                    <w:right w:val="single" w:color="000000" w:sz="3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hd w:val="nil" w:color="auto" w:fill="auto"/>
                                      <w:rtl w:val="0"/>
                                      <w:lang w:val="de-DE"/>
                                    </w:rPr>
                                    <w:t>Arbeitsbericht</w:t>
                                  </w:r>
                                </w:p>
                              </w:tc>
                              <w:tc>
                                <w:tcPr>
                                  <w:tcW w:type="dxa" w:w="806"/>
                                  <w:tcBorders>
                                    <w:top w:val="single" w:color="000000" w:sz="3" w:space="0" w:shadow="0" w:frame="0"/>
                                    <w:left w:val="single" w:color="000000" w:sz="3" w:space="0" w:shadow="0" w:frame="0"/>
                                    <w:bottom w:val="single" w:color="000000" w:sz="3" w:space="0" w:shadow="0" w:frame="0"/>
                                    <w:right w:val="single" w:color="000000" w:sz="3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rFonts w:ascii="Cambria" w:hAnsi="Cambria" w:hint="default"/>
                                      <w:shd w:val="nil" w:color="auto" w:fill="auto"/>
                                      <w:rtl w:val="0"/>
                                      <w:lang w:val="de-DE"/>
                                    </w:rPr>
                                    <w:t>Σ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d1d7"/>
                              </w:tblPrEx>
                              <w:trPr>
                                <w:trHeight w:val="223" w:hRule="atLeast"/>
                              </w:trPr>
                              <w:tc>
                                <w:tcPr>
                                  <w:tcW w:type="dxa" w:w="806"/>
                                  <w:tcBorders>
                                    <w:top w:val="single" w:color="000000" w:sz="3" w:space="0" w:shadow="0" w:frame="0"/>
                                    <w:left w:val="single" w:color="000000" w:sz="3" w:space="0" w:shadow="0" w:frame="0"/>
                                    <w:bottom w:val="single" w:color="000000" w:sz="3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609"/>
                                  <w:tcBorders>
                                    <w:top w:val="single" w:color="000000" w:sz="3" w:space="0" w:shadow="0" w:frame="0"/>
                                    <w:left w:val="nil"/>
                                    <w:bottom w:val="single" w:color="000000" w:sz="3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after="0" w:line="259" w:lineRule="auto"/>
                                    <w:ind w:left="0" w:firstLine="0"/>
                                    <w:jc w:val="center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hd w:val="nil" w:color="auto" w:fill="auto"/>
                                      <w:rtl w:val="0"/>
                                      <w:lang w:val="de-DE"/>
                                    </w:rPr>
                                    <w:t>Catherine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Wampach</w:t>
                                  </w:r>
                                </w:p>
                              </w:tc>
                              <w:tc>
                                <w:tcPr>
                                  <w:tcW w:type="dxa" w:w="806"/>
                                  <w:tcBorders>
                                    <w:top w:val="single" w:color="000000" w:sz="3" w:space="0" w:shadow="0" w:frame="0"/>
                                    <w:left w:val="nil"/>
                                    <w:bottom w:val="single" w:color="000000" w:sz="3" w:space="0" w:shadow="0" w:frame="0"/>
                                    <w:right w:val="single" w:color="000000" w:sz="3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ad1d7"/>
                              </w:tblPrEx>
                              <w:trPr>
                                <w:trHeight w:val="2166" w:hRule="atLeast"/>
                              </w:trPr>
                              <w:tc>
                                <w:tcPr>
                                  <w:tcW w:type="dxa" w:w="806"/>
                                  <w:tcBorders>
                                    <w:top w:val="single" w:color="000000" w:sz="3" w:space="0" w:shadow="0" w:frame="0"/>
                                    <w:left w:val="single" w:color="000000" w:sz="3" w:space="0" w:shadow="0" w:frame="0"/>
                                    <w:bottom w:val="single" w:color="000000" w:sz="3" w:space="0" w:shadow="0" w:frame="0"/>
                                    <w:right w:val="single" w:color="000000" w:sz="3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type="dxa" w:w="7609"/>
                                  <w:tcBorders>
                                    <w:top w:val="single" w:color="000000" w:sz="3" w:space="0" w:shadow="0" w:frame="0"/>
                                    <w:left w:val="single" w:color="000000" w:sz="3" w:space="0" w:shadow="0" w:frame="0"/>
                                    <w:bottom w:val="single" w:color="000000" w:sz="3" w:space="0" w:shadow="0" w:frame="0"/>
                                    <w:right w:val="single" w:color="000000" w:sz="3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  <w:spacing w:after="0" w:line="259" w:lineRule="auto"/>
                                    <w:ind w:right="0"/>
                                    <w:jc w:val="left"/>
                                    <w:rPr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Meeting mit Co-Lead and Mittwoch (2h)</w:t>
                                  </w:r>
                                </w:p>
                                <w:p>
                                  <w:pPr>
                                    <w:pStyle w:val="Normal.0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  <w:spacing w:after="0" w:line="259" w:lineRule="auto"/>
                                    <w:ind w:right="0"/>
                                    <w:jc w:val="left"/>
                                    <w:rPr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Meeting am 11.06 gef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ü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hrt</w:t>
                                  </w:r>
                                </w:p>
                                <w:p>
                                  <w:pPr>
                                    <w:pStyle w:val="Normal.0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  <w:spacing w:after="0" w:line="259" w:lineRule="auto"/>
                                    <w:ind w:right="0"/>
                                    <w:jc w:val="left"/>
                                    <w:rPr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Meeting mit Sub-Leads </w:t>
                                  </w:r>
                                </w:p>
                                <w:p>
                                  <w:pPr>
                                    <w:pStyle w:val="Normal.0"/>
                                    <w:numPr>
                                      <w:ilvl w:val="0"/>
                                      <w:numId w:val="9"/>
                                    </w:numPr>
                                    <w:bidi w:val="0"/>
                                    <w:spacing w:after="0" w:line="259" w:lineRule="auto"/>
                                    <w:ind w:right="0"/>
                                    <w:jc w:val="left"/>
                                    <w:rPr>
                                      <w:rtl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N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ä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chstes Meeting f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ü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r den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18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.0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 xml:space="preserve">geplant </w:t>
                                  </w:r>
                                </w:p>
                              </w:tc>
                              <w:tc>
                                <w:tcPr>
                                  <w:tcW w:type="dxa" w:w="806"/>
                                  <w:tcBorders>
                                    <w:top w:val="single" w:color="000000" w:sz="3" w:space="0" w:shadow="0" w:frame="0"/>
                                    <w:left w:val="single" w:color="000000" w:sz="3" w:space="0" w:shadow="0" w:frame="0"/>
                                    <w:bottom w:val="single" w:color="000000" w:sz="3" w:space="0" w:shadow="0" w:frame="0"/>
                                    <w:right w:val="single" w:color="000000" w:sz="3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after="0" w:line="259" w:lineRule="auto"/>
                                    <w:ind w:left="0" w:firstLine="0"/>
                                  </w:pPr>
                                  <w:r>
                                    <w:rPr>
                                      <w:rtl w:val="0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de-DE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8pt;margin-top:577.7pt;width:461.6pt;height:177.7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221" w:type="dxa"/>
                        <w:tblInd w:w="3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ad1d7"/>
                        <w:tblLayout w:type="fixed"/>
                      </w:tblPr>
                      <w:tblGrid>
                        <w:gridCol w:w="806"/>
                        <w:gridCol w:w="7609"/>
                        <w:gridCol w:w="806"/>
                      </w:tblGrid>
                      <w:tr>
                        <w:tblPrEx>
                          <w:shd w:val="clear" w:color="auto" w:fill="cad1d7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806"/>
                            <w:tcBorders>
                              <w:top w:val="single" w:color="000000" w:sz="3" w:space="0" w:shadow="0" w:frame="0"/>
                              <w:left w:val="single" w:color="000000" w:sz="3" w:space="0" w:shadow="0" w:frame="0"/>
                              <w:bottom w:val="single" w:color="000000" w:sz="3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609"/>
                            <w:tcBorders>
                              <w:top w:val="single" w:color="000000" w:sz="3" w:space="0" w:shadow="0" w:frame="0"/>
                              <w:left w:val="nil"/>
                              <w:bottom w:val="single" w:color="000000" w:sz="3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after="0" w:line="259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hd w:val="nil" w:color="auto" w:fill="auto"/>
                                <w:rtl w:val="0"/>
                                <w:lang w:val="de-DE"/>
                              </w:rPr>
                              <w:t xml:space="preserve">Arbeitsbericht KW </w:t>
                            </w:r>
                            <w:r>
                              <w:rPr>
                                <w:b w:val="1"/>
                                <w:bCs w:val="1"/>
                                <w:shd w:val="nil" w:color="auto" w:fill="auto"/>
                                <w:rtl w:val="0"/>
                                <w:lang w:val="en-US"/>
                              </w:rPr>
                              <w:t>24 (09.06-15.06)</w:t>
                            </w:r>
                          </w:p>
                        </w:tc>
                        <w:tc>
                          <w:tcPr>
                            <w:tcW w:type="dxa" w:w="806"/>
                            <w:tcBorders>
                              <w:top w:val="single" w:color="000000" w:sz="3" w:space="0" w:shadow="0" w:frame="0"/>
                              <w:left w:val="nil"/>
                              <w:bottom w:val="single" w:color="000000" w:sz="3" w:space="0" w:shadow="0" w:frame="0"/>
                              <w:right w:val="single" w:color="000000" w:sz="3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ad1d7"/>
                        </w:tblPrEx>
                        <w:trPr>
                          <w:trHeight w:val="248" w:hRule="atLeast"/>
                        </w:trPr>
                        <w:tc>
                          <w:tcPr>
                            <w:tcW w:type="dxa" w:w="806"/>
                            <w:tcBorders>
                              <w:top w:val="single" w:color="000000" w:sz="3" w:space="0" w:shadow="0" w:frame="0"/>
                              <w:left w:val="single" w:color="000000" w:sz="3" w:space="0" w:shadow="0" w:frame="0"/>
                              <w:bottom w:val="single" w:color="000000" w:sz="3" w:space="0" w:shadow="0" w:frame="0"/>
                              <w:right w:val="single" w:color="000000" w:sz="3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b w:val="1"/>
                                <w:bCs w:val="1"/>
                                <w:shd w:val="nil" w:color="auto" w:fill="auto"/>
                                <w:rtl w:val="0"/>
                                <w:lang w:val="de-DE"/>
                              </w:rPr>
                              <w:t>KW</w:t>
                            </w:r>
                          </w:p>
                        </w:tc>
                        <w:tc>
                          <w:tcPr>
                            <w:tcW w:type="dxa" w:w="7609"/>
                            <w:tcBorders>
                              <w:top w:val="single" w:color="000000" w:sz="3" w:space="0" w:shadow="0" w:frame="0"/>
                              <w:left w:val="single" w:color="000000" w:sz="3" w:space="0" w:shadow="0" w:frame="0"/>
                              <w:bottom w:val="single" w:color="000000" w:sz="3" w:space="0" w:shadow="0" w:frame="0"/>
                              <w:right w:val="single" w:color="000000" w:sz="3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b w:val="1"/>
                                <w:bCs w:val="1"/>
                                <w:shd w:val="nil" w:color="auto" w:fill="auto"/>
                                <w:rtl w:val="0"/>
                                <w:lang w:val="de-DE"/>
                              </w:rPr>
                              <w:t>Arbeitsbericht</w:t>
                            </w:r>
                          </w:p>
                        </w:tc>
                        <w:tc>
                          <w:tcPr>
                            <w:tcW w:type="dxa" w:w="806"/>
                            <w:tcBorders>
                              <w:top w:val="single" w:color="000000" w:sz="3" w:space="0" w:shadow="0" w:frame="0"/>
                              <w:left w:val="single" w:color="000000" w:sz="3" w:space="0" w:shadow="0" w:frame="0"/>
                              <w:bottom w:val="single" w:color="000000" w:sz="3" w:space="0" w:shadow="0" w:frame="0"/>
                              <w:right w:val="single" w:color="000000" w:sz="3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rFonts w:ascii="Cambria" w:hAnsi="Cambria" w:hint="default"/>
                                <w:shd w:val="nil" w:color="auto" w:fill="auto"/>
                                <w:rtl w:val="0"/>
                                <w:lang w:val="de-DE"/>
                              </w:rPr>
                              <w:t>Σ</w:t>
                            </w:r>
                          </w:p>
                        </w:tc>
                      </w:tr>
                      <w:tr>
                        <w:tblPrEx>
                          <w:shd w:val="clear" w:color="auto" w:fill="cad1d7"/>
                        </w:tblPrEx>
                        <w:trPr>
                          <w:trHeight w:val="223" w:hRule="atLeast"/>
                        </w:trPr>
                        <w:tc>
                          <w:tcPr>
                            <w:tcW w:type="dxa" w:w="806"/>
                            <w:tcBorders>
                              <w:top w:val="single" w:color="000000" w:sz="3" w:space="0" w:shadow="0" w:frame="0"/>
                              <w:left w:val="single" w:color="000000" w:sz="3" w:space="0" w:shadow="0" w:frame="0"/>
                              <w:bottom w:val="single" w:color="000000" w:sz="3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609"/>
                            <w:tcBorders>
                              <w:top w:val="single" w:color="000000" w:sz="3" w:space="0" w:shadow="0" w:frame="0"/>
                              <w:left w:val="nil"/>
                              <w:bottom w:val="single" w:color="000000" w:sz="3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after="0" w:line="259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hd w:val="nil" w:color="auto" w:fill="auto"/>
                                <w:rtl w:val="0"/>
                                <w:lang w:val="de-DE"/>
                              </w:rPr>
                              <w:t>Catherine</w:t>
                            </w:r>
                            <w:r>
                              <w:rPr>
                                <w:b w:val="1"/>
                                <w:bCs w:val="1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Wampach</w:t>
                            </w:r>
                          </w:p>
                        </w:tc>
                        <w:tc>
                          <w:tcPr>
                            <w:tcW w:type="dxa" w:w="806"/>
                            <w:tcBorders>
                              <w:top w:val="single" w:color="000000" w:sz="3" w:space="0" w:shadow="0" w:frame="0"/>
                              <w:left w:val="nil"/>
                              <w:bottom w:val="single" w:color="000000" w:sz="3" w:space="0" w:shadow="0" w:frame="0"/>
                              <w:right w:val="single" w:color="000000" w:sz="3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cad1d7"/>
                        </w:tblPrEx>
                        <w:trPr>
                          <w:trHeight w:val="2166" w:hRule="atLeast"/>
                        </w:trPr>
                        <w:tc>
                          <w:tcPr>
                            <w:tcW w:type="dxa" w:w="806"/>
                            <w:tcBorders>
                              <w:top w:val="single" w:color="000000" w:sz="3" w:space="0" w:shadow="0" w:frame="0"/>
                              <w:left w:val="single" w:color="000000" w:sz="3" w:space="0" w:shadow="0" w:frame="0"/>
                              <w:bottom w:val="single" w:color="000000" w:sz="3" w:space="0" w:shadow="0" w:frame="0"/>
                              <w:right w:val="single" w:color="000000" w:sz="3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type="dxa" w:w="7609"/>
                            <w:tcBorders>
                              <w:top w:val="single" w:color="000000" w:sz="3" w:space="0" w:shadow="0" w:frame="0"/>
                              <w:left w:val="single" w:color="000000" w:sz="3" w:space="0" w:shadow="0" w:frame="0"/>
                              <w:bottom w:val="single" w:color="000000" w:sz="3" w:space="0" w:shadow="0" w:frame="0"/>
                              <w:right w:val="single" w:color="000000" w:sz="3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after="0" w:line="259" w:lineRule="auto"/>
                              <w:ind w:right="0"/>
                              <w:jc w:val="left"/>
                              <w:rPr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Meeting mit Co-Lead and Mittwoch (2h)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after="0" w:line="259" w:lineRule="auto"/>
                              <w:ind w:right="0"/>
                              <w:jc w:val="left"/>
                              <w:rPr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Meeting am 11.06 gef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ü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hrt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after="0" w:line="259" w:lineRule="auto"/>
                              <w:ind w:right="0"/>
                              <w:jc w:val="left"/>
                              <w:rPr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Meeting mit Sub-Leads </w:t>
                            </w: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9"/>
                              </w:numPr>
                              <w:bidi w:val="0"/>
                              <w:spacing w:after="0" w:line="259" w:lineRule="auto"/>
                              <w:ind w:right="0"/>
                              <w:jc w:val="left"/>
                              <w:rPr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ä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chstes Meeting f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ü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r den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geplant </w:t>
                            </w:r>
                          </w:p>
                        </w:tc>
                        <w:tc>
                          <w:tcPr>
                            <w:tcW w:type="dxa" w:w="806"/>
                            <w:tcBorders>
                              <w:top w:val="single" w:color="000000" w:sz="3" w:space="0" w:shadow="0" w:frame="0"/>
                              <w:left w:val="single" w:color="000000" w:sz="3" w:space="0" w:shadow="0" w:frame="0"/>
                              <w:bottom w:val="single" w:color="000000" w:sz="3" w:space="0" w:shadow="0" w:frame="0"/>
                              <w:right w:val="single" w:color="000000" w:sz="3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hd w:val="nil" w:color="auto" w:fill="auto"/>
                                <w:rtl w:val="0"/>
                                <w:lang w:val="de-DE"/>
                              </w:rPr>
                              <w:t>h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Catherine Wampach</w:t>
      </w:r>
    </w:p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 KW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18 (28.04 - 04.05)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18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30.04 durchgef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Thematische Auseinandersetzung mit Quantum Computing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Projektzeitplan entworfen und geplant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Projektangebot verfasst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Online-Meeting mit den Subleads am 03.05 abgehalten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de-DE"/>
              </w:rPr>
              <w:t>1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heading 1"/>
        <w:widowControl w:val="0"/>
        <w:spacing w:line="240" w:lineRule="auto"/>
      </w:pPr>
    </w:p>
    <w:p>
      <w:pPr>
        <w:pStyle w:val="heading 1"/>
      </w:pPr>
    </w:p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19 (05.05-11.05)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Projektangebot angenommen; Meeting am 07.05 geplant und durchgef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Projektangebot entsprechend angepasst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Online-Meeting mit den Subleads am 11.05 abgehalten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r den 14.05 terminiert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Recherche zu Datens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tzen und m</w:t>
            </w:r>
            <w:r>
              <w:rPr>
                <w:rtl w:val="0"/>
                <w:lang w:val="en-US"/>
              </w:rPr>
              <w:t>ö</w:t>
            </w:r>
            <w:r>
              <w:rPr>
                <w:rtl w:val="0"/>
                <w:lang w:val="en-US"/>
              </w:rPr>
              <w:t>glichen Ans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tzen durchgef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7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heading 1"/>
        <w:widowControl w:val="0"/>
        <w:numPr>
          <w:ilvl w:val="0"/>
          <w:numId w:val="3"/>
        </w:numPr>
        <w:spacing w:line="240" w:lineRule="auto"/>
      </w:pPr>
    </w:p>
    <w:p>
      <w:pPr>
        <w:pStyle w:val="heading 1"/>
        <w:widowControl w:val="0"/>
        <w:spacing w:line="240" w:lineRule="auto"/>
      </w:pPr>
    </w:p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20 (12.05-20.05)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5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14.05 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 xml:space="preserve">r den </w:t>
            </w:r>
            <w:r>
              <w:rPr>
                <w:rtl w:val="0"/>
                <w:lang w:val="en-US"/>
              </w:rPr>
              <w:t>21</w:t>
            </w:r>
            <w:r>
              <w:rPr>
                <w:rtl w:val="0"/>
                <w:lang w:val="en-US"/>
              </w:rPr>
              <w:t xml:space="preserve">.05 </w:t>
            </w:r>
            <w:r>
              <w:rPr>
                <w:rtl w:val="0"/>
                <w:lang w:val="en-US"/>
              </w:rPr>
              <w:t>geplant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Organisatorisches mit Co-Lead besprochen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Normal.0"/>
        <w:spacing w:after="0" w:line="259" w:lineRule="auto"/>
        <w:ind w:left="0" w:right="17" w:firstLine="0"/>
      </w:pPr>
    </w:p>
    <w:p>
      <w:pPr>
        <w:pStyle w:val="Normal.0"/>
        <w:widowControl w:val="0"/>
        <w:spacing w:after="0" w:line="240" w:lineRule="auto"/>
        <w:ind w:left="0" w:firstLine="0"/>
      </w:pPr>
    </w:p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21 (19.05-25.05)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6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mit Co-Lead and Mittowch (2h)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21.05 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 xml:space="preserve">r den </w:t>
            </w:r>
            <w:r>
              <w:rPr>
                <w:rtl w:val="0"/>
                <w:lang w:val="en-US"/>
              </w:rPr>
              <w:t>28</w:t>
            </w:r>
            <w:r>
              <w:rPr>
                <w:rtl w:val="0"/>
                <w:lang w:val="en-US"/>
              </w:rPr>
              <w:t xml:space="preserve">.05 </w:t>
            </w:r>
            <w:r>
              <w:rPr>
                <w:rtl w:val="0"/>
                <w:lang w:val="en-US"/>
              </w:rPr>
              <w:t>geplant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22 (26.05-01.06)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7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mit Co-Lead and Mittowch (2h)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28.05 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Besprochene Sachen im Meeting nachbearbeitet (API-Schnittstellen)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Readme.md weitergearbeitet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Meeting mit Sub-Leads 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 xml:space="preserve">r den </w:t>
            </w:r>
            <w:r>
              <w:rPr>
                <w:rtl w:val="0"/>
                <w:lang w:val="en-US"/>
              </w:rPr>
              <w:t>04</w:t>
            </w:r>
            <w:r>
              <w:rPr>
                <w:rtl w:val="0"/>
                <w:lang w:val="en-US"/>
              </w:rPr>
              <w:t>.0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geplant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6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23 (02.06-08.06)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8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mit Co-Lead and Mittwoch (2h)</w:t>
            </w:r>
          </w:p>
          <w:p>
            <w:pPr>
              <w:pStyle w:val="Normal.0"/>
              <w:numPr>
                <w:ilvl w:val="0"/>
                <w:numId w:val="8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04.06 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8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Meeting mit Sub-Leads </w:t>
            </w:r>
          </w:p>
          <w:p>
            <w:pPr>
              <w:pStyle w:val="Normal.0"/>
              <w:numPr>
                <w:ilvl w:val="0"/>
                <w:numId w:val="8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 xml:space="preserve">r den </w:t>
            </w:r>
            <w:r>
              <w:rPr>
                <w:rtl w:val="0"/>
                <w:lang w:val="en-US"/>
              </w:rPr>
              <w:t>11</w:t>
            </w:r>
            <w:r>
              <w:rPr>
                <w:rtl w:val="0"/>
                <w:lang w:val="en-US"/>
              </w:rPr>
              <w:t>.0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geplant 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25 (16.06-22.06)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0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mit Co-Lead and Mittwoch (2h)</w:t>
            </w:r>
          </w:p>
          <w:p>
            <w:pPr>
              <w:pStyle w:val="Normal.0"/>
              <w:numPr>
                <w:ilvl w:val="0"/>
                <w:numId w:val="10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18.06 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10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Meeting mit Sub-Leads </w:t>
            </w:r>
          </w:p>
          <w:p>
            <w:pPr>
              <w:pStyle w:val="Normal.0"/>
              <w:numPr>
                <w:ilvl w:val="0"/>
                <w:numId w:val="10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 xml:space="preserve">r den </w:t>
            </w:r>
            <w:r>
              <w:rPr>
                <w:rtl w:val="0"/>
                <w:lang w:val="en-US"/>
              </w:rPr>
              <w:t>25</w:t>
            </w:r>
            <w:r>
              <w:rPr>
                <w:rtl w:val="0"/>
                <w:lang w:val="en-US"/>
              </w:rPr>
              <w:t>.0</w:t>
            </w:r>
            <w:r>
              <w:rPr>
                <w:rtl w:val="0"/>
                <w:lang w:val="en-US"/>
              </w:rPr>
              <w:t>6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geplant 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5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Normal.0"/>
        <w:widowControl w:val="0"/>
        <w:spacing w:after="0" w:line="240" w:lineRule="auto"/>
        <w:ind w:left="0" w:firstLine="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firstLine="0"/>
        <w:jc w:val="left"/>
        <w:rPr>
          <w:rFonts w:ascii="Times Roman" w:cs="Times Roman" w:hAnsi="Times Roman" w:eastAsia="Times Roman"/>
          <w:sz w:val="24"/>
          <w:szCs w:val="24"/>
        </w:rPr>
      </w:pPr>
    </w:p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26 (23.06-29.06)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mit Co-Lead and Mittwoch (2h)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25.06 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Meeting mit Sub-Leads 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 xml:space="preserve">r den </w:t>
            </w:r>
            <w:r>
              <w:rPr>
                <w:rtl w:val="0"/>
                <w:lang w:val="en-US"/>
              </w:rPr>
              <w:t>02</w:t>
            </w:r>
            <w:r>
              <w:rPr>
                <w:rtl w:val="0"/>
                <w:lang w:val="en-US"/>
              </w:rPr>
              <w:t>.0</w:t>
            </w:r>
            <w:r>
              <w:rPr>
                <w:rtl w:val="0"/>
                <w:lang w:val="en-US"/>
              </w:rPr>
              <w:t>7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geplant </w:t>
            </w:r>
          </w:p>
          <w:p>
            <w:pPr>
              <w:pStyle w:val="Normal.0"/>
              <w:numPr>
                <w:ilvl w:val="0"/>
                <w:numId w:val="11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Dokumentation Verzeichnis erstellt und </w:t>
            </w:r>
            <w:r>
              <w:rPr>
                <w:rtl w:val="0"/>
                <w:lang w:val="en-US"/>
              </w:rPr>
              <w:t>Struktur definiert</w:t>
            </w:r>
            <w:r>
              <w:rPr>
                <w:rtl w:val="0"/>
                <w:lang w:val="en-US"/>
              </w:rPr>
              <w:t xml:space="preserve"> 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6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tbl>
      <w:tblPr>
        <w:tblW w:w="922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806"/>
        <w:gridCol w:w="7609"/>
        <w:gridCol w:w="806"/>
      </w:tblGrid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 xml:space="preserve">Arbeitsbericht KW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27 (30.06-06.07)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48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KW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Arbeitsbericht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Fonts w:ascii="Cambria" w:hAnsi="Cambria" w:hint="default"/>
                <w:shd w:val="nil" w:color="auto" w:fill="auto"/>
                <w:rtl w:val="0"/>
                <w:lang w:val="de-DE"/>
              </w:rPr>
              <w:t>Σ</w:t>
            </w:r>
          </w:p>
        </w:tc>
      </w:tr>
      <w:tr>
        <w:tblPrEx>
          <w:shd w:val="clear" w:color="auto" w:fill="cad1d7"/>
        </w:tblPrEx>
        <w:trPr>
          <w:trHeight w:val="223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609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de-DE"/>
              </w:rPr>
              <w:t>Catherine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Wampach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nil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1d7"/>
        </w:tblPrEx>
        <w:trPr>
          <w:trHeight w:val="2166" w:hRule="atLeast"/>
        </w:trPr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shd w:val="nil" w:color="auto" w:fill="auto"/>
                <w:rtl w:val="0"/>
                <w:lang w:val="en-US"/>
              </w:rPr>
              <w:t>19</w:t>
            </w:r>
          </w:p>
        </w:tc>
        <w:tc>
          <w:tcPr>
            <w:tcW w:type="dxa" w:w="7609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2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mit Co-Lead and Mittwoch (2h)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am 25.06 gef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hrt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Meeting mit Sub-Leads 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chstes Meeting f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 xml:space="preserve">r den </w:t>
            </w:r>
            <w:r>
              <w:rPr>
                <w:rtl w:val="0"/>
                <w:lang w:val="en-US"/>
              </w:rPr>
              <w:t>02</w:t>
            </w:r>
            <w:r>
              <w:rPr>
                <w:rtl w:val="0"/>
                <w:lang w:val="en-US"/>
              </w:rPr>
              <w:t>.0</w:t>
            </w:r>
            <w:r>
              <w:rPr>
                <w:rtl w:val="0"/>
                <w:lang w:val="en-US"/>
              </w:rPr>
              <w:t>7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geplant 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Struktur der finalen Pr</w:t>
            </w:r>
            <w:r>
              <w:rPr>
                <w:rtl w:val="0"/>
                <w:lang w:val="en-US"/>
              </w:rPr>
              <w:t>ä</w:t>
            </w:r>
            <w:r>
              <w:rPr>
                <w:rtl w:val="0"/>
                <w:lang w:val="en-US"/>
              </w:rPr>
              <w:t>sentation ausgearbeitet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spacing w:after="0" w:line="259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Vorlage zur Evaluation der Teammitglieder </w:t>
            </w:r>
            <w:r>
              <w:rPr>
                <w:rtl w:val="0"/>
                <w:lang w:val="en-US"/>
              </w:rPr>
              <w:t>ü</w:t>
            </w:r>
            <w:r>
              <w:rPr>
                <w:rtl w:val="0"/>
                <w:lang w:val="en-US"/>
              </w:rPr>
              <w:t>berarbeitet</w:t>
            </w:r>
          </w:p>
        </w:tc>
        <w:tc>
          <w:tcPr>
            <w:tcW w:type="dxa" w:w="806"/>
            <w:tcBorders>
              <w:top w:val="single" w:color="000000" w:sz="3" w:space="0" w:shadow="0" w:frame="0"/>
              <w:left w:val="single" w:color="000000" w:sz="3" w:space="0" w:shadow="0" w:frame="0"/>
              <w:bottom w:val="single" w:color="000000" w:sz="3" w:space="0" w:shadow="0" w:frame="0"/>
              <w:right w:val="single" w:color="000000" w:sz="3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59" w:lineRule="auto"/>
              <w:ind w:left="0" w:firstLine="0"/>
            </w:pPr>
            <w:r>
              <w:rPr>
                <w:rtl w:val="0"/>
                <w:lang w:val="en-US"/>
              </w:rPr>
              <w:t>7</w:t>
            </w:r>
            <w:r>
              <w:rPr>
                <w:shd w:val="nil" w:color="auto" w:fill="auto"/>
                <w:rtl w:val="0"/>
                <w:lang w:val="de-DE"/>
              </w:rPr>
              <w:t>h</w:t>
            </w:r>
          </w:p>
        </w:tc>
      </w:tr>
    </w:tbl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firstLine="0"/>
        <w:jc w:val="left"/>
      </w:pP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313" w:right="1227" w:bottom="2046" w:left="144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spacing w:after="0" w:line="259" w:lineRule="auto"/>
      <w:ind w:left="0" w:right="213" w:firstLine="0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ierter Stil: 1"/>
  </w:abstractNum>
  <w:abstractNum w:abstractNumId="2">
    <w:multiLevelType w:val="hybridMultilevel"/>
    <w:styleLink w:val="Importierter Stil: 1"/>
    <w:lvl w:ilvl="0">
      <w:start w:val="1"/>
      <w:numFmt w:val="decimal"/>
      <w:suff w:val="tab"/>
      <w:lvlText w:val="%1."/>
      <w:lvlJc w:val="left"/>
      <w:pPr>
        <w:ind w:left="448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1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3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5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7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9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1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3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53" w:hanging="448"/>
      </w:pPr>
      <w:rPr>
        <w:rFonts w:ascii="Calibri" w:cs="Calibri" w:hAnsi="Calibri" w:eastAsia="Calibri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498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3" w:hanging="25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" w:line="265" w:lineRule="auto"/>
      <w:ind w:left="9171" w:right="0" w:hanging="1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9"/>
      <w:szCs w:val="29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ierter Stil: 1">
    <w:name w:val="Importierter Stil: 1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