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7389" w14:textId="77777777" w:rsidR="00D53D89" w:rsidRDefault="00000000">
      <w:pPr>
        <w:spacing w:after="0" w:line="259" w:lineRule="auto"/>
        <w:ind w:left="2299"/>
      </w:pPr>
      <w:r>
        <w:rPr>
          <w:b/>
          <w:sz w:val="50"/>
        </w:rPr>
        <w:t>Zusammenfassung</w:t>
      </w:r>
    </w:p>
    <w:p w14:paraId="1336738A" w14:textId="77777777" w:rsidR="00D53D89" w:rsidRDefault="00000000">
      <w:pPr>
        <w:spacing w:after="0" w:line="259" w:lineRule="auto"/>
        <w:ind w:left="2632"/>
      </w:pPr>
      <w:r>
        <w:rPr>
          <w:b/>
          <w:sz w:val="50"/>
        </w:rPr>
        <w:t>Arbeitsberichte</w:t>
      </w:r>
    </w:p>
    <w:p w14:paraId="1336738B" w14:textId="77777777" w:rsidR="00D53D89" w:rsidRDefault="00000000">
      <w:pPr>
        <w:pStyle w:val="berschrift2"/>
        <w:ind w:left="-5"/>
      </w:pPr>
      <w:r>
        <w:t>Inhaltsverzeichnis</w:t>
      </w:r>
    </w:p>
    <w:sdt>
      <w:sdtPr>
        <w:id w:val="-2055613137"/>
        <w:docPartObj>
          <w:docPartGallery w:val="Table of Contents"/>
          <w:docPartUnique/>
        </w:docPartObj>
      </w:sdtPr>
      <w:sdtContent>
        <w:p w14:paraId="50375DEB" w14:textId="523F6153" w:rsidR="00B8641B" w:rsidRDefault="00000000">
          <w:pPr>
            <w:pStyle w:val="Verzeichnis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rPr>
              <w:sz w:val="20"/>
            </w:rPr>
            <w:fldChar w:fldCharType="begin"/>
          </w:r>
          <w:r>
            <w:instrText xml:space="preserve"> TOC \o "1-1" \h \z \u </w:instrText>
          </w:r>
          <w:r>
            <w:rPr>
              <w:sz w:val="20"/>
            </w:rPr>
            <w:fldChar w:fldCharType="separate"/>
          </w:r>
          <w:hyperlink w:anchor="_Toc199327597" w:history="1">
            <w:r w:rsidR="00B8641B" w:rsidRPr="001B2C19">
              <w:rPr>
                <w:rStyle w:val="Hyperlink"/>
                <w:bCs/>
                <w:noProof/>
              </w:rPr>
              <w:t>1</w:t>
            </w:r>
            <w:r w:rsidR="00B8641B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B8641B" w:rsidRPr="001B2C19">
              <w:rPr>
                <w:rStyle w:val="Hyperlink"/>
                <w:noProof/>
              </w:rPr>
              <w:t xml:space="preserve">Kalenderwoche </w:t>
            </w:r>
            <w:r w:rsidR="00B8641B" w:rsidRPr="001B2C19">
              <w:rPr>
                <w:rStyle w:val="Hyperlink"/>
                <w:rFonts w:eastAsia="SimSun"/>
                <w:noProof/>
                <w:lang w:val="en-US" w:eastAsia="zh-CN"/>
              </w:rPr>
              <w:t>19</w:t>
            </w:r>
            <w:r w:rsidR="00B8641B">
              <w:rPr>
                <w:noProof/>
                <w:webHidden/>
              </w:rPr>
              <w:tab/>
            </w:r>
            <w:r w:rsidR="00B8641B">
              <w:rPr>
                <w:noProof/>
                <w:webHidden/>
              </w:rPr>
              <w:fldChar w:fldCharType="begin"/>
            </w:r>
            <w:r w:rsidR="00B8641B">
              <w:rPr>
                <w:noProof/>
                <w:webHidden/>
              </w:rPr>
              <w:instrText xml:space="preserve"> PAGEREF _Toc199327597 \h </w:instrText>
            </w:r>
            <w:r w:rsidR="00B8641B">
              <w:rPr>
                <w:noProof/>
                <w:webHidden/>
              </w:rPr>
            </w:r>
            <w:r w:rsidR="00B8641B">
              <w:rPr>
                <w:noProof/>
                <w:webHidden/>
              </w:rPr>
              <w:fldChar w:fldCharType="separate"/>
            </w:r>
            <w:r w:rsidR="00B8641B">
              <w:rPr>
                <w:noProof/>
                <w:webHidden/>
              </w:rPr>
              <w:t>0</w:t>
            </w:r>
            <w:r w:rsidR="00B8641B">
              <w:rPr>
                <w:noProof/>
                <w:webHidden/>
              </w:rPr>
              <w:fldChar w:fldCharType="end"/>
            </w:r>
          </w:hyperlink>
        </w:p>
        <w:p w14:paraId="771AE585" w14:textId="7AD8278E" w:rsidR="00B8641B" w:rsidRDefault="00B8641B">
          <w:pPr>
            <w:pStyle w:val="Verzeichnis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327598" w:history="1">
            <w:r w:rsidRPr="001B2C19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B2C19">
              <w:rPr>
                <w:rStyle w:val="Hyperlink"/>
                <w:noProof/>
              </w:rPr>
              <w:t>Kalenderwoche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427C2" w14:textId="48FEA86E" w:rsidR="00B8641B" w:rsidRDefault="00B8641B">
          <w:pPr>
            <w:pStyle w:val="Verzeichnis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327599" w:history="1">
            <w:r w:rsidRPr="001B2C19">
              <w:rPr>
                <w:rStyle w:val="Hyperlink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B2C19">
              <w:rPr>
                <w:rStyle w:val="Hyperlink"/>
                <w:noProof/>
              </w:rPr>
              <w:t>Kalenderwoche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738E" w14:textId="14D634D7" w:rsidR="00D53D89" w:rsidRDefault="00000000">
          <w:pPr>
            <w:pStyle w:val="Verzeichnis1"/>
            <w:tabs>
              <w:tab w:val="left" w:pos="480"/>
              <w:tab w:val="right" w:pos="9229"/>
            </w:tabs>
          </w:pPr>
          <w:r>
            <w:fldChar w:fldCharType="end"/>
          </w:r>
        </w:p>
      </w:sdtContent>
    </w:sdt>
    <w:p w14:paraId="1336738F" w14:textId="77777777" w:rsidR="00D53D89" w:rsidRDefault="00000000">
      <w:pPr>
        <w:pStyle w:val="berschrift1"/>
        <w:ind w:left="433" w:hanging="448"/>
      </w:pPr>
      <w:bookmarkStart w:id="0" w:name="_Toc199327597"/>
      <w:r>
        <w:t xml:space="preserve">Kalenderwoche </w:t>
      </w:r>
      <w:r>
        <w:rPr>
          <w:rFonts w:eastAsia="SimSun" w:hint="eastAsia"/>
          <w:lang w:val="en-US" w:eastAsia="zh-CN"/>
        </w:rPr>
        <w:t>19</w:t>
      </w:r>
      <w:bookmarkEnd w:id="0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D53D89" w14:paraId="13367393" w14:textId="77777777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3367390" w14:textId="77777777" w:rsidR="00D53D89" w:rsidRDefault="00D53D8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367391" w14:textId="77777777" w:rsidR="00D53D89" w:rsidRDefault="00000000">
            <w:pPr>
              <w:spacing w:after="0" w:line="259" w:lineRule="auto"/>
              <w:ind w:left="0" w:firstLine="0"/>
              <w:jc w:val="center"/>
              <w:rPr>
                <w:rFonts w:eastAsia="SimSun"/>
                <w:lang w:val="en-US" w:eastAsia="zh-CN"/>
              </w:rPr>
            </w:pPr>
            <w:r>
              <w:rPr>
                <w:b/>
              </w:rPr>
              <w:t xml:space="preserve">Arbeitsbericht KW </w:t>
            </w:r>
            <w:r>
              <w:rPr>
                <w:rFonts w:eastAsia="SimSun" w:hint="eastAsia"/>
                <w:b/>
                <w:lang w:val="en-US" w:eastAsia="zh-CN"/>
              </w:rPr>
              <w:t>19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3367392" w14:textId="77777777" w:rsidR="00D53D89" w:rsidRDefault="00D53D89">
            <w:pPr>
              <w:spacing w:after="160" w:line="259" w:lineRule="auto"/>
              <w:ind w:left="0" w:firstLine="0"/>
            </w:pPr>
          </w:p>
        </w:tc>
      </w:tr>
      <w:tr w:rsidR="00D53D89" w14:paraId="13367397" w14:textId="77777777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4" w14:textId="77777777" w:rsidR="00D53D8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5" w14:textId="77777777" w:rsidR="00D53D8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6" w14:textId="77777777" w:rsidR="00D53D89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D53D89" w14:paraId="1336739B" w14:textId="77777777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3367398" w14:textId="77777777" w:rsidR="00D53D89" w:rsidRDefault="00D53D8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367399" w14:textId="46CA35FF" w:rsidR="00D53D89" w:rsidRPr="001F35A1" w:rsidRDefault="00D654A2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r>
              <w:rPr>
                <w:rFonts w:eastAsiaTheme="minorEastAsia"/>
                <w:b/>
                <w:bCs/>
                <w:lang w:val="en-US" w:eastAsia="zh-CN"/>
              </w:rPr>
              <w:t>Vitalij Krotov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336739A" w14:textId="77777777" w:rsidR="00D53D89" w:rsidRDefault="00D53D89">
            <w:pPr>
              <w:spacing w:after="160" w:line="259" w:lineRule="auto"/>
              <w:ind w:left="0" w:firstLine="0"/>
            </w:pPr>
          </w:p>
        </w:tc>
      </w:tr>
      <w:tr w:rsidR="00D53D89" w14:paraId="133673A5" w14:textId="77777777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C" w14:textId="77777777" w:rsidR="00D53D89" w:rsidRDefault="00000000">
            <w:pPr>
              <w:spacing w:after="0" w:line="259" w:lineRule="auto"/>
              <w:ind w:left="0" w:firstLine="0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19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36739D" w14:textId="0B6D0AC4" w:rsidR="00D53D89" w:rsidRPr="001F35A1" w:rsidRDefault="00D654A2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am wöchentlichen Meeting.</w:t>
            </w:r>
          </w:p>
          <w:p w14:paraId="1336739E" w14:textId="27955A80" w:rsidR="00D53D89" w:rsidRDefault="00D654A2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Detailierte Ausformulierung der Backend Aufgaben.</w:t>
            </w:r>
          </w:p>
          <w:p w14:paraId="301361C9" w14:textId="77F0947B" w:rsidR="00D654A2" w:rsidRPr="001F35A1" w:rsidRDefault="00D654A2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Aufteilung des Backends in drei Subteams: Simulation, API &amp; Infrastruktur.</w:t>
            </w:r>
          </w:p>
          <w:p w14:paraId="02980A84" w14:textId="4C1646D5" w:rsidR="00D654A2" w:rsidRDefault="00D654A2" w:rsidP="00D654A2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Vorstellung &amp; Diskussion der vorläufigen Backendarchitektur.</w:t>
            </w:r>
          </w:p>
          <w:p w14:paraId="2847AD82" w14:textId="77777777" w:rsidR="00D654A2" w:rsidRDefault="00D654A2" w:rsidP="00D654A2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am wöchentlichen Backendmeeting.</w:t>
            </w:r>
          </w:p>
          <w:p w14:paraId="133673A3" w14:textId="71EB80D3" w:rsidR="009B6056" w:rsidRPr="001F35A1" w:rsidRDefault="009B6056" w:rsidP="00D654A2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am wöchentlichen Projektleitungsmeeting.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A4" w14:textId="08F29AD2" w:rsidR="00D53D89" w:rsidRDefault="00D654A2">
            <w:pPr>
              <w:spacing w:after="0" w:line="259" w:lineRule="auto"/>
              <w:ind w:left="0" w:firstLine="0"/>
            </w:pPr>
            <w:r>
              <w:t>6h</w:t>
            </w:r>
          </w:p>
        </w:tc>
      </w:tr>
    </w:tbl>
    <w:p w14:paraId="133673A6" w14:textId="77777777" w:rsidR="00D53D89" w:rsidRDefault="00D53D89"/>
    <w:p w14:paraId="08CF1496" w14:textId="43B7C2E6" w:rsidR="00D654A2" w:rsidRDefault="00D654A2" w:rsidP="00D654A2">
      <w:pPr>
        <w:pStyle w:val="berschrift1"/>
        <w:ind w:left="433" w:hanging="448"/>
      </w:pPr>
      <w:bookmarkStart w:id="1" w:name="_Toc199327598"/>
      <w:r>
        <w:t>Kalenderwoche 20</w:t>
      </w:r>
      <w:bookmarkEnd w:id="1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D654A2" w14:paraId="0A28B2B6" w14:textId="77777777" w:rsidTr="00821549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B557A94" w14:textId="77777777" w:rsidR="00D654A2" w:rsidRDefault="00D654A2" w:rsidP="0082154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94C3DE8" w14:textId="1689141A" w:rsidR="00D654A2" w:rsidRDefault="00D654A2" w:rsidP="00821549">
            <w:pPr>
              <w:spacing w:after="0" w:line="259" w:lineRule="auto"/>
              <w:ind w:left="0" w:firstLine="0"/>
              <w:jc w:val="center"/>
              <w:rPr>
                <w:rFonts w:eastAsia="SimSun"/>
                <w:lang w:val="en-US" w:eastAsia="zh-CN"/>
              </w:rPr>
            </w:pPr>
            <w:r>
              <w:rPr>
                <w:b/>
              </w:rPr>
              <w:t>Arbeitsbericht KW 20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CEFE4C9" w14:textId="77777777" w:rsidR="00D654A2" w:rsidRDefault="00D654A2" w:rsidP="00821549">
            <w:pPr>
              <w:spacing w:after="160" w:line="259" w:lineRule="auto"/>
              <w:ind w:left="0" w:firstLine="0"/>
            </w:pPr>
          </w:p>
        </w:tc>
      </w:tr>
      <w:tr w:rsidR="00D654A2" w14:paraId="764A7686" w14:textId="77777777" w:rsidTr="00821549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CB2BA" w14:textId="77777777" w:rsidR="00D654A2" w:rsidRDefault="00D654A2" w:rsidP="00821549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175C4" w14:textId="77777777" w:rsidR="00D654A2" w:rsidRDefault="00D654A2" w:rsidP="00821549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FC522" w14:textId="77777777" w:rsidR="00D654A2" w:rsidRDefault="00D654A2" w:rsidP="00821549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D654A2" w14:paraId="52AA5D3B" w14:textId="77777777" w:rsidTr="00821549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1B1F655" w14:textId="77777777" w:rsidR="00D654A2" w:rsidRDefault="00D654A2" w:rsidP="00D654A2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343D3E6" w14:textId="01344AD8" w:rsidR="00D654A2" w:rsidRPr="001F35A1" w:rsidRDefault="00D654A2" w:rsidP="00D654A2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r>
              <w:rPr>
                <w:rFonts w:eastAsiaTheme="minorEastAsia"/>
                <w:b/>
                <w:bCs/>
                <w:lang w:val="en-US" w:eastAsia="zh-CN"/>
              </w:rPr>
              <w:t>Vitalij Krotov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C25012A" w14:textId="77777777" w:rsidR="00D654A2" w:rsidRDefault="00D654A2" w:rsidP="00D654A2">
            <w:pPr>
              <w:spacing w:after="160" w:line="259" w:lineRule="auto"/>
              <w:ind w:left="0" w:firstLine="0"/>
            </w:pPr>
          </w:p>
        </w:tc>
      </w:tr>
      <w:tr w:rsidR="00D654A2" w14:paraId="3048FFFF" w14:textId="77777777" w:rsidTr="00821549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78A61" w14:textId="043AB238" w:rsidR="00D654A2" w:rsidRDefault="00D654A2" w:rsidP="00821549">
            <w:pPr>
              <w:spacing w:after="0" w:line="259" w:lineRule="auto"/>
              <w:ind w:left="0" w:firstLine="0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20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5AC2D8" w14:textId="1FEEAE24" w:rsidR="00D654A2" w:rsidRDefault="00D654A2" w:rsidP="00D654A2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am wöchentlichen Meeting.</w:t>
            </w:r>
          </w:p>
          <w:p w14:paraId="5D434908" w14:textId="599C036D" w:rsidR="00D654A2" w:rsidRDefault="00D654A2" w:rsidP="0082154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Absprache innerhalb des Backendteams „Infrastruktur“.</w:t>
            </w:r>
          </w:p>
          <w:p w14:paraId="2C575683" w14:textId="1F760A5F" w:rsidR="00840E32" w:rsidRDefault="00840E32" w:rsidP="0082154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Anpassung der Architektur für Arbeitsscheduling.</w:t>
            </w:r>
          </w:p>
          <w:p w14:paraId="112A7F92" w14:textId="77777777" w:rsidR="00D654A2" w:rsidRDefault="00D654A2" w:rsidP="0082154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Recherche zu verlässlicher Arbeitsverteilung unter Zuhilfenahme von RabbitMQ.</w:t>
            </w:r>
          </w:p>
          <w:p w14:paraId="00994C87" w14:textId="7A233894" w:rsidR="00D654A2" w:rsidRPr="001F35A1" w:rsidRDefault="00D654A2" w:rsidP="0082154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Dokumentation der Architekturentscheidungen in Form ein</w:t>
            </w:r>
            <w:r w:rsidR="00131949">
              <w:t>e</w:t>
            </w:r>
            <w:r>
              <w:t xml:space="preserve">s </w:t>
            </w:r>
            <w:r w:rsidR="00131949">
              <w:t xml:space="preserve">DrawIO </w:t>
            </w:r>
            <w:r>
              <w:t>Diagrams.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97923" w14:textId="4F8913CE" w:rsidR="00D654A2" w:rsidRDefault="00D654A2" w:rsidP="00821549">
            <w:pPr>
              <w:spacing w:after="0" w:line="259" w:lineRule="auto"/>
              <w:ind w:left="0" w:firstLine="0"/>
            </w:pPr>
            <w:r>
              <w:t>7h</w:t>
            </w:r>
          </w:p>
        </w:tc>
      </w:tr>
    </w:tbl>
    <w:p w14:paraId="1FAC5AB7" w14:textId="77777777" w:rsidR="001E7EB8" w:rsidRDefault="001E7EB8" w:rsidP="001E7EB8"/>
    <w:p w14:paraId="3220E0F1" w14:textId="29FD1C74" w:rsidR="001E7EB8" w:rsidRDefault="001E7EB8" w:rsidP="001E7EB8">
      <w:pPr>
        <w:pStyle w:val="berschrift1"/>
        <w:ind w:left="433" w:hanging="448"/>
      </w:pPr>
      <w:bookmarkStart w:id="2" w:name="_Toc199327599"/>
      <w:r>
        <w:t>Kalenderwoche 2</w:t>
      </w:r>
      <w:r>
        <w:t>1</w:t>
      </w:r>
      <w:bookmarkEnd w:id="2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1E7EB8" w14:paraId="20618C85" w14:textId="77777777" w:rsidTr="00B4065F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2625BD0" w14:textId="77777777" w:rsidR="001E7EB8" w:rsidRDefault="001E7EB8" w:rsidP="00B4065F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2690160" w14:textId="2B73A411" w:rsidR="001E7EB8" w:rsidRDefault="001E7EB8" w:rsidP="00B4065F">
            <w:pPr>
              <w:spacing w:after="0" w:line="259" w:lineRule="auto"/>
              <w:ind w:left="0" w:firstLine="0"/>
              <w:jc w:val="center"/>
              <w:rPr>
                <w:rFonts w:eastAsia="SimSun"/>
                <w:lang w:val="en-US" w:eastAsia="zh-CN"/>
              </w:rPr>
            </w:pPr>
            <w:r>
              <w:rPr>
                <w:b/>
              </w:rPr>
              <w:t>Arbeitsbericht KW 2</w:t>
            </w: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16665F1" w14:textId="77777777" w:rsidR="001E7EB8" w:rsidRDefault="001E7EB8" w:rsidP="00B4065F">
            <w:pPr>
              <w:spacing w:after="160" w:line="259" w:lineRule="auto"/>
              <w:ind w:left="0" w:firstLine="0"/>
            </w:pPr>
          </w:p>
        </w:tc>
      </w:tr>
      <w:tr w:rsidR="001E7EB8" w14:paraId="4C1A3D52" w14:textId="77777777" w:rsidTr="00B4065F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89D1C" w14:textId="77777777" w:rsidR="001E7EB8" w:rsidRDefault="001E7EB8" w:rsidP="00B4065F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0305C" w14:textId="77777777" w:rsidR="001E7EB8" w:rsidRDefault="001E7EB8" w:rsidP="00B4065F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C168F" w14:textId="77777777" w:rsidR="001E7EB8" w:rsidRDefault="001E7EB8" w:rsidP="00B4065F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1E7EB8" w14:paraId="751C7DEA" w14:textId="77777777" w:rsidTr="00B4065F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5AF56AC" w14:textId="77777777" w:rsidR="001E7EB8" w:rsidRDefault="001E7EB8" w:rsidP="00B4065F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29CBCD4" w14:textId="77777777" w:rsidR="001E7EB8" w:rsidRPr="001F35A1" w:rsidRDefault="001E7EB8" w:rsidP="00B4065F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r>
              <w:rPr>
                <w:rFonts w:eastAsiaTheme="minorEastAsia"/>
                <w:b/>
                <w:bCs/>
                <w:lang w:val="en-US" w:eastAsia="zh-CN"/>
              </w:rPr>
              <w:t>Vitalij Krotov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20501A2" w14:textId="77777777" w:rsidR="001E7EB8" w:rsidRDefault="001E7EB8" w:rsidP="00B4065F">
            <w:pPr>
              <w:spacing w:after="160" w:line="259" w:lineRule="auto"/>
              <w:ind w:left="0" w:firstLine="0"/>
            </w:pPr>
          </w:p>
        </w:tc>
      </w:tr>
      <w:tr w:rsidR="001E7EB8" w14:paraId="04BA7A2A" w14:textId="77777777" w:rsidTr="00B4065F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76095" w14:textId="78BADBA7" w:rsidR="001E7EB8" w:rsidRDefault="001E7EB8" w:rsidP="00B4065F">
            <w:pPr>
              <w:spacing w:after="0" w:line="259" w:lineRule="auto"/>
              <w:ind w:left="0" w:firstLine="0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lastRenderedPageBreak/>
              <w:t>2</w:t>
            </w:r>
            <w:r w:rsidR="00B8641B">
              <w:rPr>
                <w:rFonts w:eastAsia="SimSun"/>
                <w:lang w:val="en-US" w:eastAsia="zh-CN"/>
              </w:rPr>
              <w:t>1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E12798" w14:textId="77777777" w:rsidR="001E7EB8" w:rsidRDefault="001E7EB8" w:rsidP="00B4065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am wöchentlichen Meeting.</w:t>
            </w:r>
          </w:p>
          <w:p w14:paraId="50B8C889" w14:textId="77777777" w:rsidR="001E7EB8" w:rsidRDefault="001E7EB8" w:rsidP="00B4065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Absprache innerhalb des Backendteams „Infrastruktur“.</w:t>
            </w:r>
          </w:p>
          <w:p w14:paraId="5BF21333" w14:textId="2E0850B3" w:rsidR="001E7EB8" w:rsidRDefault="001E7EB8" w:rsidP="00B4065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Backend Weekly.</w:t>
            </w:r>
          </w:p>
          <w:p w14:paraId="70D766CA" w14:textId="3625701E" w:rsidR="001E7EB8" w:rsidRDefault="001E7EB8" w:rsidP="00B4065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Ausarbeitung der Details für das Team „API“.</w:t>
            </w:r>
          </w:p>
          <w:p w14:paraId="7147D80A" w14:textId="77777777" w:rsidR="001E7EB8" w:rsidRDefault="001E7EB8" w:rsidP="00B4065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Recherche zu Verlässlichkeit und Responsivität der Work Queue in RabbitMQ.</w:t>
            </w:r>
          </w:p>
          <w:p w14:paraId="128F365E" w14:textId="2FDABFD0" w:rsidR="001E7EB8" w:rsidRPr="001F35A1" w:rsidRDefault="001E7EB8" w:rsidP="00B4065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Konzeption des Integrationsprozesses für alle Backend Komponenten.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565AE" w14:textId="57887A14" w:rsidR="001E7EB8" w:rsidRDefault="006E5EE0" w:rsidP="00B4065F">
            <w:pPr>
              <w:spacing w:after="0" w:line="259" w:lineRule="auto"/>
              <w:ind w:left="0" w:firstLine="0"/>
            </w:pPr>
            <w:r>
              <w:t>9</w:t>
            </w:r>
            <w:r w:rsidR="001E7EB8">
              <w:t>h</w:t>
            </w:r>
          </w:p>
        </w:tc>
      </w:tr>
    </w:tbl>
    <w:p w14:paraId="0BFD205C" w14:textId="77777777" w:rsidR="00D654A2" w:rsidRDefault="00D654A2"/>
    <w:sectPr w:rsidR="00D654A2">
      <w:footerReference w:type="even" r:id="rId7"/>
      <w:footerReference w:type="default" r:id="rId8"/>
      <w:footerReference w:type="first" r:id="rId9"/>
      <w:pgSz w:w="11906" w:h="16838"/>
      <w:pgMar w:top="1313" w:right="1227" w:bottom="204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86E90" w14:textId="77777777" w:rsidR="000751E2" w:rsidRDefault="000751E2">
      <w:pPr>
        <w:spacing w:line="240" w:lineRule="auto"/>
      </w:pPr>
      <w:r>
        <w:separator/>
      </w:r>
    </w:p>
  </w:endnote>
  <w:endnote w:type="continuationSeparator" w:id="0">
    <w:p w14:paraId="095685A9" w14:textId="77777777" w:rsidR="000751E2" w:rsidRDefault="00075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73AB" w14:textId="77777777" w:rsidR="00D53D89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73AC" w14:textId="77777777" w:rsidR="00D53D89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73AD" w14:textId="77777777" w:rsidR="00D53D89" w:rsidRDefault="00D53D8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388BC" w14:textId="77777777" w:rsidR="000751E2" w:rsidRDefault="000751E2">
      <w:pPr>
        <w:spacing w:after="0"/>
      </w:pPr>
      <w:r>
        <w:separator/>
      </w:r>
    </w:p>
  </w:footnote>
  <w:footnote w:type="continuationSeparator" w:id="0">
    <w:p w14:paraId="6B9F0646" w14:textId="77777777" w:rsidR="000751E2" w:rsidRDefault="000751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C4D58"/>
    <w:multiLevelType w:val="multilevel"/>
    <w:tmpl w:val="543C4D58"/>
    <w:lvl w:ilvl="0">
      <w:start w:val="1"/>
      <w:numFmt w:val="decimal"/>
      <w:pStyle w:val="berschrift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73F663D4"/>
    <w:multiLevelType w:val="multilevel"/>
    <w:tmpl w:val="73F663D4"/>
    <w:lvl w:ilvl="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1006831368">
    <w:abstractNumId w:val="0"/>
  </w:num>
  <w:num w:numId="2" w16cid:durableId="60561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55"/>
    <w:rsid w:val="000751E2"/>
    <w:rsid w:val="00131949"/>
    <w:rsid w:val="001505D3"/>
    <w:rsid w:val="001E7EB8"/>
    <w:rsid w:val="001F0120"/>
    <w:rsid w:val="001F35A1"/>
    <w:rsid w:val="00263C01"/>
    <w:rsid w:val="004F7769"/>
    <w:rsid w:val="006E5EE0"/>
    <w:rsid w:val="00737251"/>
    <w:rsid w:val="007853F3"/>
    <w:rsid w:val="00840E32"/>
    <w:rsid w:val="00896755"/>
    <w:rsid w:val="009174E6"/>
    <w:rsid w:val="009B6056"/>
    <w:rsid w:val="00B02D51"/>
    <w:rsid w:val="00B8641B"/>
    <w:rsid w:val="00C32127"/>
    <w:rsid w:val="00CC1DBD"/>
    <w:rsid w:val="00D53D89"/>
    <w:rsid w:val="00D654A2"/>
    <w:rsid w:val="00F71DE6"/>
    <w:rsid w:val="00F82904"/>
    <w:rsid w:val="45A73D8E"/>
    <w:rsid w:val="5255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367389"/>
  <w15:docId w15:val="{6E56BE05-AD33-4ED4-B615-79AD63DB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" w:line="265" w:lineRule="auto"/>
      <w:ind w:left="9171" w:hanging="10"/>
    </w:pPr>
    <w:rPr>
      <w:rFonts w:ascii="Calibri" w:eastAsia="Calibri" w:hAnsi="Calibri" w:cs="Calibri"/>
      <w:color w:val="000000"/>
      <w:kern w:val="2"/>
      <w:szCs w:val="24"/>
      <w:lang w:eastAsia="de-DE"/>
      <w14:ligatures w14:val="standardContextual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1"/>
      </w:numPr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kern w:val="2"/>
      <w:sz w:val="29"/>
      <w:szCs w:val="24"/>
      <w:lang w:eastAsia="de-DE"/>
      <w14:ligatures w14:val="standardContextual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color w:val="000000"/>
      <w:kern w:val="2"/>
      <w:sz w:val="29"/>
      <w:szCs w:val="24"/>
      <w:lang w:eastAsia="de-DE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hidden/>
    <w:uiPriority w:val="39"/>
    <w:qFormat/>
    <w:pPr>
      <w:spacing w:after="160" w:line="259" w:lineRule="auto"/>
      <w:ind w:left="15" w:right="15"/>
    </w:pPr>
    <w:rPr>
      <w:rFonts w:ascii="Calibri" w:eastAsia="Calibri" w:hAnsi="Calibri" w:cs="Calibri"/>
      <w:color w:val="000000"/>
      <w:kern w:val="2"/>
      <w:sz w:val="22"/>
      <w:szCs w:val="24"/>
      <w:lang w:eastAsia="de-DE"/>
      <w14:ligatures w14:val="standardContextual"/>
    </w:rPr>
  </w:style>
  <w:style w:type="character" w:styleId="Hyperlink">
    <w:name w:val="Hyperlink"/>
    <w:basedOn w:val="Absatz-Standardschriftart"/>
    <w:uiPriority w:val="99"/>
    <w:unhideWhenUsed/>
    <w:qFormat/>
    <w:rPr>
      <w:color w:val="467886" w:themeColor="hyperlink"/>
      <w:u w:val="single"/>
    </w:rPr>
  </w:style>
  <w:style w:type="character" w:customStyle="1" w:styleId="berschrift2Zchn">
    <w:name w:val="Überschrift 2 Zchn"/>
    <w:link w:val="berschrift2"/>
    <w:qFormat/>
    <w:rPr>
      <w:rFonts w:ascii="Calibri" w:eastAsia="Calibri" w:hAnsi="Calibri" w:cs="Calibri"/>
      <w:b/>
      <w:color w:val="000000"/>
      <w:sz w:val="29"/>
    </w:rPr>
  </w:style>
  <w:style w:type="character" w:customStyle="1" w:styleId="berschrift1Zchn">
    <w:name w:val="Überschrift 1 Zchn"/>
    <w:link w:val="berschrift1"/>
    <w:qFormat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1E7E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7EB8"/>
    <w:rPr>
      <w:rFonts w:ascii="Calibri" w:eastAsia="Calibri" w:hAnsi="Calibri" w:cs="Calibri"/>
      <w:color w:val="000000"/>
      <w:kern w:val="2"/>
      <w:szCs w:val="24"/>
      <w:lang w:eastAsia="de-DE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Paschke, Adrian</dc:creator>
  <cp:lastModifiedBy>PmlcEFp40qhSsYCD</cp:lastModifiedBy>
  <cp:revision>8</cp:revision>
  <dcterms:created xsi:type="dcterms:W3CDTF">2025-05-20T16:21:00Z</dcterms:created>
  <dcterms:modified xsi:type="dcterms:W3CDTF">2025-05-28T10:26:00Z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eyJoZGlkIjoiOTc3M2Y5NzIzMDFlZjAyY2Q4Njk5ODkyYjFjNzBiNTQiLCJ1c2VySWQiOiIxNTkzMTA5MTg3In0=</vt:lpwstr>
  </property>
  <property fmtid="{D5CDD505-2E9C-101B-9397-08002B2CF9AE}" pid="3" name="KSOProductBuildVer">
    <vt:lpwstr>2052-12.1.0.21170</vt:lpwstr>
  </property>
  <property fmtid="{D5CDD505-2E9C-101B-9397-08002B2CF9AE}" pid="4" name="ICV">
    <vt:lpwstr>14607D125FB34EEAA04C612923369B85_13</vt:lpwstr>
  </property>
</Properties>
</file>