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436F" w14:textId="77777777" w:rsidR="005257CD" w:rsidRPr="005257CD" w:rsidRDefault="005257CD" w:rsidP="005257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257CD">
        <w:rPr>
          <w:rFonts w:ascii="Candara" w:eastAsia="Times New Roman" w:hAnsi="Candara" w:cs="Times New Roman"/>
          <w:b/>
          <w:bCs/>
          <w:color w:val="000000"/>
          <w:kern w:val="0"/>
          <w:sz w:val="28"/>
          <w:szCs w:val="28"/>
          <w14:ligatures w14:val="none"/>
        </w:rPr>
        <w:t>Laboratory Activity No. 1</w:t>
      </w:r>
    </w:p>
    <w:p w14:paraId="4D82D243" w14:textId="77777777" w:rsidR="005257CD" w:rsidRPr="005257CD" w:rsidRDefault="005257CD" w:rsidP="005257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5257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Laboratory Activity No. 1:</w:t>
      </w:r>
    </w:p>
    <w:p w14:paraId="2EC9457C" w14:textId="77777777" w:rsidR="005257CD" w:rsidRPr="005257CD" w:rsidRDefault="005257CD" w:rsidP="00525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257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Topic</w:t>
      </w:r>
      <w:r w:rsidRPr="005257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 </w:t>
      </w:r>
      <w:r w:rsidRPr="005257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Introduction to Software Design, History, and Overview</w:t>
      </w:r>
    </w:p>
    <w:p w14:paraId="7A7B6429" w14:textId="77777777" w:rsidR="005257CD" w:rsidRPr="005257CD" w:rsidRDefault="005257CD" w:rsidP="005257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5257C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Title</w:t>
      </w:r>
      <w:r w:rsidRPr="005257C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 </w:t>
      </w:r>
      <w:r w:rsidRPr="005257C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Setting Up the Development Environment for Django Project</w:t>
      </w:r>
    </w:p>
    <w:p w14:paraId="1F290231" w14:textId="77777777" w:rsidR="005257CD" w:rsidRDefault="005257CD"/>
    <w:p w14:paraId="1C84D7A5" w14:textId="77777777" w:rsidR="005257CD" w:rsidRPr="005257CD" w:rsidRDefault="005257CD" w:rsidP="005257CD">
      <w:r w:rsidRPr="005257CD">
        <w:rPr>
          <w:b/>
          <w:bCs/>
        </w:rPr>
        <w:t>Results</w:t>
      </w:r>
      <w:r w:rsidRPr="005257CD">
        <w:t xml:space="preserve">: (print screen the result and provide the </w:t>
      </w:r>
      <w:proofErr w:type="spellStart"/>
      <w:r w:rsidRPr="005257CD">
        <w:t>github</w:t>
      </w:r>
      <w:proofErr w:type="spellEnd"/>
      <w:r w:rsidRPr="005257CD">
        <w:t xml:space="preserve"> link of your work)</w:t>
      </w:r>
    </w:p>
    <w:p w14:paraId="2F519F59" w14:textId="77777777" w:rsidR="005257CD" w:rsidRDefault="005257CD" w:rsidP="005257CD"/>
    <w:p w14:paraId="7210AAB2" w14:textId="0693E4FB" w:rsidR="005257CD" w:rsidRDefault="005257CD" w:rsidP="005257CD">
      <w:r>
        <w:rPr>
          <w:noProof/>
        </w:rPr>
        <w:drawing>
          <wp:anchor distT="0" distB="0" distL="114300" distR="114300" simplePos="0" relativeHeight="251658240" behindDoc="1" locked="0" layoutInCell="1" allowOverlap="1" wp14:anchorId="2A99D3A5" wp14:editId="43D97157">
            <wp:simplePos x="0" y="0"/>
            <wp:positionH relativeFrom="margin">
              <wp:align>right</wp:align>
            </wp:positionH>
            <wp:positionV relativeFrom="paragraph">
              <wp:posOffset>14877</wp:posOffset>
            </wp:positionV>
            <wp:extent cx="8229064" cy="4441372"/>
            <wp:effectExtent l="0" t="0" r="635" b="0"/>
            <wp:wrapNone/>
            <wp:docPr id="13989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3287" name="Picture 1398932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6" b="-238"/>
                    <a:stretch/>
                  </pic:blipFill>
                  <pic:spPr bwMode="auto">
                    <a:xfrm>
                      <a:off x="0" y="0"/>
                      <a:ext cx="8229064" cy="444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66BB9B" w14:textId="77777777" w:rsidR="005257CD" w:rsidRDefault="005257CD" w:rsidP="005257CD"/>
    <w:p w14:paraId="2EA801FF" w14:textId="7DD05897" w:rsidR="005257CD" w:rsidRDefault="005257CD" w:rsidP="005257CD"/>
    <w:p w14:paraId="7733BB36" w14:textId="485B43C4" w:rsidR="005257CD" w:rsidRDefault="005257CD" w:rsidP="005257CD"/>
    <w:p w14:paraId="5D771FDE" w14:textId="0ED51EF2" w:rsidR="005257CD" w:rsidRDefault="005257CD" w:rsidP="005257CD"/>
    <w:p w14:paraId="4A375924" w14:textId="0FF6DBC4" w:rsidR="005257CD" w:rsidRDefault="005257CD" w:rsidP="005257CD"/>
    <w:p w14:paraId="2EB2D59B" w14:textId="5F34E19D" w:rsidR="005257CD" w:rsidRDefault="005257CD" w:rsidP="005257CD"/>
    <w:p w14:paraId="6C8E3E78" w14:textId="02C41781" w:rsidR="005257CD" w:rsidRDefault="005257CD" w:rsidP="005257CD"/>
    <w:p w14:paraId="0DB93C97" w14:textId="77777777" w:rsidR="005257CD" w:rsidRDefault="005257CD" w:rsidP="005257CD"/>
    <w:p w14:paraId="019EC8FE" w14:textId="77777777" w:rsidR="005257CD" w:rsidRDefault="005257CD" w:rsidP="005257CD"/>
    <w:p w14:paraId="3EFEBDFB" w14:textId="6FCC2AD3" w:rsidR="005257CD" w:rsidRDefault="005257CD" w:rsidP="005257CD"/>
    <w:p w14:paraId="048158E4" w14:textId="77777777" w:rsidR="005257CD" w:rsidRDefault="005257CD" w:rsidP="005257CD"/>
    <w:p w14:paraId="1EB90A19" w14:textId="77777777" w:rsidR="005257CD" w:rsidRDefault="005257CD" w:rsidP="005257CD"/>
    <w:p w14:paraId="14CEEB50" w14:textId="7DBFDA72" w:rsidR="005257CD" w:rsidRPr="005257CD" w:rsidRDefault="005257CD" w:rsidP="005257CD"/>
    <w:p w14:paraId="5F5A6E34" w14:textId="77777777" w:rsidR="007755D1" w:rsidRDefault="007755D1" w:rsidP="005257CD"/>
    <w:p w14:paraId="695ADAF8" w14:textId="5ACC014B" w:rsidR="005257CD" w:rsidRPr="005257CD" w:rsidRDefault="007755D1" w:rsidP="005257CD">
      <w:r w:rsidRPr="007755D1">
        <w:t>https://github.com/RYZZACADZ/ryzza_django</w:t>
      </w:r>
    </w:p>
    <w:p w14:paraId="5D8F3A6D" w14:textId="77777777" w:rsidR="005257CD" w:rsidRPr="005257CD" w:rsidRDefault="00000000" w:rsidP="005257CD">
      <w:r>
        <w:pict w14:anchorId="071A719A">
          <v:rect id="_x0000_i1025" style="width:0;height:1.5pt" o:hralign="center" o:hrstd="t" o:hr="t" fillcolor="#a0a0a0" stroked="f"/>
        </w:pict>
      </w:r>
    </w:p>
    <w:p w14:paraId="5AC15BBC" w14:textId="77777777" w:rsidR="005257CD" w:rsidRPr="005257CD" w:rsidRDefault="005257CD" w:rsidP="005257CD">
      <w:r w:rsidRPr="005257CD">
        <w:rPr>
          <w:b/>
          <w:bCs/>
        </w:rPr>
        <w:t>Follow-Up Questions</w:t>
      </w:r>
      <w:r w:rsidRPr="005257CD">
        <w:t>:</w:t>
      </w:r>
    </w:p>
    <w:p w14:paraId="46E929F7" w14:textId="77777777" w:rsidR="005257CD" w:rsidRPr="005257CD" w:rsidRDefault="005257CD" w:rsidP="005257C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257CD">
        <w:rPr>
          <w:rFonts w:ascii="Times New Roman" w:hAnsi="Times New Roman" w:cs="Times New Roman"/>
        </w:rPr>
        <w:t>What is the role of a virtual environment in Django development?</w:t>
      </w:r>
    </w:p>
    <w:p w14:paraId="75F615BA" w14:textId="226526A4" w:rsidR="005257CD" w:rsidRPr="005257CD" w:rsidRDefault="005257CD" w:rsidP="005257CD">
      <w:pPr>
        <w:rPr>
          <w:rFonts w:ascii="Times New Roman" w:hAnsi="Times New Roman" w:cs="Times New Roman"/>
        </w:rPr>
      </w:pPr>
      <w:r w:rsidRPr="0073447A">
        <w:rPr>
          <w:rFonts w:ascii="Times New Roman" w:hAnsi="Times New Roman" w:cs="Times New Roman"/>
        </w:rPr>
        <w:t>A virtual environment isolates project dependencies, ensuring that installed packages do not interfere with other projects or system-wide configurations. This makes development more manageable and avoids compatibility issues.</w:t>
      </w:r>
    </w:p>
    <w:p w14:paraId="7CAC65B8" w14:textId="6A23635D" w:rsidR="005257CD" w:rsidRPr="0073447A" w:rsidRDefault="005257CD" w:rsidP="00525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447A">
        <w:rPr>
          <w:rFonts w:ascii="Times New Roman" w:hAnsi="Times New Roman" w:cs="Times New Roman"/>
        </w:rPr>
        <w:t>What are the advantages of using Django for web development over other frameworks?</w:t>
      </w:r>
    </w:p>
    <w:p w14:paraId="0236F30F" w14:textId="77777777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Rapid Development:</w:t>
      </w:r>
      <w:r>
        <w:t xml:space="preserve"> Django’s built-in features allow developers to build applications quickly.</w:t>
      </w:r>
    </w:p>
    <w:p w14:paraId="11173FEC" w14:textId="77777777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Security:</w:t>
      </w:r>
      <w:r>
        <w:t xml:space="preserve"> Includes protection against common security threats like SQL injection and CSRF.</w:t>
      </w:r>
    </w:p>
    <w:p w14:paraId="43FC006D" w14:textId="77777777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Scalability:</w:t>
      </w:r>
      <w:r>
        <w:t xml:space="preserve"> Designed to handle high-traffic applications.</w:t>
      </w:r>
    </w:p>
    <w:p w14:paraId="35A92F36" w14:textId="77777777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Built-in Admin Interface:</w:t>
      </w:r>
      <w:r>
        <w:t xml:space="preserve"> Reduces the need for writing backend administration tools.</w:t>
      </w:r>
    </w:p>
    <w:p w14:paraId="393E333D" w14:textId="1A4AE288" w:rsidR="005257CD" w:rsidRDefault="005257CD" w:rsidP="005257CD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Batteries-Included Philosophy:</w:t>
      </w:r>
      <w:r>
        <w:t xml:space="preserve"> Comes with authentication, ORM, and templating features by default.</w:t>
      </w:r>
    </w:p>
    <w:p w14:paraId="6A945D9B" w14:textId="77777777" w:rsidR="005257CD" w:rsidRDefault="005257CD"/>
    <w:p w14:paraId="76276C16" w14:textId="77777777" w:rsidR="005257CD" w:rsidRPr="005257CD" w:rsidRDefault="005257CD" w:rsidP="005257CD"/>
    <w:p w14:paraId="616A7D2E" w14:textId="77777777" w:rsidR="005257CD" w:rsidRPr="005257CD" w:rsidRDefault="00000000" w:rsidP="005257CD">
      <w:r>
        <w:pict w14:anchorId="0F58CC5C">
          <v:rect id="_x0000_i1026" style="width:0;height:1.5pt" o:hralign="center" o:hrstd="t" o:hrnoshade="t" o:hr="t" fillcolor="black" stroked="f"/>
        </w:pict>
      </w:r>
    </w:p>
    <w:p w14:paraId="4D512AD9" w14:textId="77777777" w:rsidR="005257CD" w:rsidRPr="005257CD" w:rsidRDefault="005257CD" w:rsidP="005257CD">
      <w:r w:rsidRPr="005257CD">
        <w:rPr>
          <w:b/>
          <w:bCs/>
        </w:rPr>
        <w:t>Findings</w:t>
      </w:r>
      <w:r w:rsidRPr="005257CD">
        <w:t>:</w:t>
      </w:r>
    </w:p>
    <w:p w14:paraId="3DE59834" w14:textId="524C1D81" w:rsidR="005257CD" w:rsidRPr="005257CD" w:rsidRDefault="005257CD" w:rsidP="005257CD">
      <w:pPr>
        <w:rPr>
          <w:rFonts w:ascii="Times New Roman" w:hAnsi="Times New Roman" w:cs="Times New Roman"/>
        </w:rPr>
      </w:pPr>
      <w:r w:rsidRPr="0073447A">
        <w:rPr>
          <w:rFonts w:ascii="Times New Roman" w:hAnsi="Times New Roman" w:cs="Times New Roman"/>
        </w:rPr>
        <w:t>(Document any issues encountered and how they were resolved)</w:t>
      </w:r>
    </w:p>
    <w:p w14:paraId="2C0CE6C6" w14:textId="77777777" w:rsidR="005257CD" w:rsidRPr="005257CD" w:rsidRDefault="00000000" w:rsidP="005257CD">
      <w:r>
        <w:pict w14:anchorId="5CA4A0B0">
          <v:rect id="_x0000_i1027" style="width:0;height:1.5pt" o:hralign="center" o:hrstd="t" o:hrnoshade="t" o:hr="t" fillcolor="black" stroked="f"/>
        </w:pict>
      </w:r>
    </w:p>
    <w:p w14:paraId="05FDF248" w14:textId="77777777" w:rsidR="005257CD" w:rsidRPr="005257CD" w:rsidRDefault="005257CD" w:rsidP="005257CD">
      <w:r w:rsidRPr="005257CD">
        <w:rPr>
          <w:b/>
          <w:bCs/>
        </w:rPr>
        <w:t>Summary</w:t>
      </w:r>
      <w:r w:rsidRPr="005257CD">
        <w:t>:</w:t>
      </w:r>
    </w:p>
    <w:p w14:paraId="5ACD41A3" w14:textId="77777777" w:rsidR="0073447A" w:rsidRDefault="0073447A" w:rsidP="0073447A">
      <w:pPr>
        <w:pStyle w:val="NormalWeb"/>
        <w:numPr>
          <w:ilvl w:val="0"/>
          <w:numId w:val="4"/>
        </w:numPr>
      </w:pPr>
      <w:r>
        <w:t>Installed Python and pip.</w:t>
      </w:r>
    </w:p>
    <w:p w14:paraId="0F5BF990" w14:textId="77777777" w:rsidR="0073447A" w:rsidRDefault="0073447A" w:rsidP="0073447A">
      <w:pPr>
        <w:pStyle w:val="NormalWeb"/>
        <w:numPr>
          <w:ilvl w:val="0"/>
          <w:numId w:val="4"/>
        </w:numPr>
      </w:pPr>
      <w:r>
        <w:t>Created a virtual environment and activated it.</w:t>
      </w:r>
    </w:p>
    <w:p w14:paraId="5681B9A4" w14:textId="77777777" w:rsidR="0073447A" w:rsidRDefault="0073447A" w:rsidP="0073447A">
      <w:pPr>
        <w:pStyle w:val="NormalWeb"/>
        <w:numPr>
          <w:ilvl w:val="0"/>
          <w:numId w:val="4"/>
        </w:numPr>
      </w:pPr>
      <w:r>
        <w:t>Installed Django and verified the installation.</w:t>
      </w:r>
    </w:p>
    <w:p w14:paraId="49BBA87C" w14:textId="77777777" w:rsidR="0073447A" w:rsidRDefault="0073447A" w:rsidP="0073447A">
      <w:pPr>
        <w:pStyle w:val="NormalWeb"/>
        <w:numPr>
          <w:ilvl w:val="0"/>
          <w:numId w:val="4"/>
        </w:numPr>
      </w:pPr>
      <w:r>
        <w:t>Created and ran a new Django project.</w:t>
      </w:r>
    </w:p>
    <w:p w14:paraId="3F3B8A11" w14:textId="77777777" w:rsidR="0073447A" w:rsidRDefault="0073447A" w:rsidP="0073447A">
      <w:pPr>
        <w:pStyle w:val="NormalWeb"/>
        <w:numPr>
          <w:ilvl w:val="0"/>
          <w:numId w:val="4"/>
        </w:numPr>
      </w:pPr>
      <w:r>
        <w:t>Successfully launched the development server and viewed the Django welcome page.</w:t>
      </w:r>
    </w:p>
    <w:p w14:paraId="7A44580B" w14:textId="77777777" w:rsidR="005257CD" w:rsidRPr="005257CD" w:rsidRDefault="005257CD" w:rsidP="005257CD"/>
    <w:p w14:paraId="2AF29E6D" w14:textId="77777777" w:rsidR="005257CD" w:rsidRPr="005257CD" w:rsidRDefault="00000000" w:rsidP="005257CD">
      <w:r>
        <w:pict w14:anchorId="32B573C7">
          <v:rect id="_x0000_i1028" style="width:0;height:1.5pt" o:hralign="center" o:hrstd="t" o:hrnoshade="t" o:hr="t" fillcolor="black" stroked="f"/>
        </w:pict>
      </w:r>
    </w:p>
    <w:p w14:paraId="38B47BF6" w14:textId="77777777" w:rsidR="005257CD" w:rsidRPr="005257CD" w:rsidRDefault="005257CD" w:rsidP="005257CD">
      <w:r w:rsidRPr="005257CD">
        <w:rPr>
          <w:b/>
          <w:bCs/>
        </w:rPr>
        <w:t>Conclusion</w:t>
      </w:r>
      <w:r w:rsidRPr="005257CD">
        <w:t>:</w:t>
      </w:r>
    </w:p>
    <w:p w14:paraId="585BBE15" w14:textId="77777777" w:rsidR="0073447A" w:rsidRDefault="0073447A" w:rsidP="0073447A">
      <w:pPr>
        <w:pStyle w:val="NormalWeb"/>
      </w:pPr>
      <w:r>
        <w:t>Setting up a Django environment is straightforward using Python’s virtual environments. Django’s ease of use and built-in features make it an excellent choice for web development. Ensuring proper installation and environment setup is crucial for a smooth development experience.</w:t>
      </w:r>
    </w:p>
    <w:p w14:paraId="3A68269C" w14:textId="77777777" w:rsidR="005257CD" w:rsidRDefault="005257CD"/>
    <w:sectPr w:rsidR="005257CD" w:rsidSect="005257C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2BAC"/>
    <w:multiLevelType w:val="multilevel"/>
    <w:tmpl w:val="3ED0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01959"/>
    <w:multiLevelType w:val="multilevel"/>
    <w:tmpl w:val="631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64294"/>
    <w:multiLevelType w:val="multilevel"/>
    <w:tmpl w:val="BC2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34F07"/>
    <w:multiLevelType w:val="multilevel"/>
    <w:tmpl w:val="141C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426558">
    <w:abstractNumId w:val="3"/>
  </w:num>
  <w:num w:numId="2" w16cid:durableId="1639068719">
    <w:abstractNumId w:val="0"/>
  </w:num>
  <w:num w:numId="3" w16cid:durableId="1172795003">
    <w:abstractNumId w:val="2"/>
  </w:num>
  <w:num w:numId="4" w16cid:durableId="146820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CD"/>
    <w:rsid w:val="0017174B"/>
    <w:rsid w:val="00331DE0"/>
    <w:rsid w:val="005257CD"/>
    <w:rsid w:val="0073447A"/>
    <w:rsid w:val="0077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4FD3"/>
  <w15:chartTrackingRefBased/>
  <w15:docId w15:val="{BCE6806E-5D74-4D22-AE57-3B68F07F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25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25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2025-02-05T07:01:00Z</dcterms:created>
  <dcterms:modified xsi:type="dcterms:W3CDTF">2025-02-12T06:40:00Z</dcterms:modified>
</cp:coreProperties>
</file>