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D4C71" w14:textId="77777777" w:rsidR="00F80D75" w:rsidRPr="00F80D75" w:rsidRDefault="00F80D75" w:rsidP="00F80D75">
      <w:pPr>
        <w:spacing w:before="100" w:beforeAutospacing="1" w:after="100" w:afterAutospacing="1" w:line="240" w:lineRule="auto"/>
        <w:outlineLvl w:val="1"/>
        <w:rPr>
          <w:rFonts w:ascii="Sitka Text" w:eastAsia="Times New Roman" w:hAnsi="Sitka Text" w:cs="Times New Roman"/>
          <w:b/>
          <w:bCs/>
          <w:color w:val="000000"/>
          <w:kern w:val="0"/>
          <w:sz w:val="36"/>
          <w:szCs w:val="36"/>
          <w14:ligatures w14:val="none"/>
        </w:rPr>
      </w:pPr>
      <w:r w:rsidRPr="00F80D75">
        <w:rPr>
          <w:rFonts w:ascii="Candara" w:eastAsia="Times New Roman" w:hAnsi="Candara" w:cs="Times New Roman"/>
          <w:b/>
          <w:bCs/>
          <w:color w:val="000000"/>
          <w:kern w:val="0"/>
          <w:sz w:val="36"/>
          <w:szCs w:val="36"/>
          <w14:ligatures w14:val="none"/>
        </w:rPr>
        <w:t>Laboratory Activity No. 3:</w:t>
      </w:r>
    </w:p>
    <w:p w14:paraId="499A5D19" w14:textId="77777777" w:rsidR="00F80D75" w:rsidRPr="00F80D75" w:rsidRDefault="00F80D75" w:rsidP="00F80D75">
      <w:pPr>
        <w:spacing w:before="100" w:beforeAutospacing="1" w:after="100" w:afterAutospacing="1" w:line="240" w:lineRule="auto"/>
        <w:rPr>
          <w:rFonts w:ascii="Sitka Text" w:eastAsia="Times New Roman" w:hAnsi="Sitka Text" w:cs="Times New Roman"/>
          <w:color w:val="000000"/>
          <w:kern w:val="0"/>
          <w14:ligatures w14:val="none"/>
        </w:rPr>
      </w:pPr>
      <w:r w:rsidRPr="00F80D75">
        <w:rPr>
          <w:rFonts w:ascii="Sitka Text" w:eastAsia="Times New Roman" w:hAnsi="Sitka Text" w:cs="Times New Roman"/>
          <w:b/>
          <w:bCs/>
          <w:color w:val="000000"/>
          <w:kern w:val="0"/>
          <w14:ligatures w14:val="none"/>
        </w:rPr>
        <w:t>Topic belongs to:</w:t>
      </w:r>
      <w:r w:rsidRPr="00F80D75">
        <w:rPr>
          <w:rFonts w:ascii="Sitka Text" w:eastAsia="Times New Roman" w:hAnsi="Sitka Text" w:cs="Times New Roman"/>
          <w:color w:val="000000"/>
          <w:kern w:val="0"/>
          <w14:ligatures w14:val="none"/>
        </w:rPr>
        <w:t> Programming Constructs and Paradigms</w:t>
      </w:r>
      <w:r w:rsidRPr="00F80D75">
        <w:rPr>
          <w:rFonts w:ascii="Sitka Text" w:eastAsia="Times New Roman" w:hAnsi="Sitka Text" w:cs="Times New Roman"/>
          <w:color w:val="000000"/>
          <w:kern w:val="0"/>
          <w14:ligatures w14:val="none"/>
        </w:rPr>
        <w:br/>
      </w:r>
      <w:r w:rsidRPr="00F80D75">
        <w:rPr>
          <w:rFonts w:ascii="Sitka Text" w:eastAsia="Times New Roman" w:hAnsi="Sitka Text" w:cs="Times New Roman"/>
          <w:b/>
          <w:bCs/>
          <w:color w:val="000000"/>
          <w:kern w:val="0"/>
          <w14:ligatures w14:val="none"/>
        </w:rPr>
        <w:t>Title:</w:t>
      </w:r>
      <w:r w:rsidRPr="00F80D75">
        <w:rPr>
          <w:rFonts w:ascii="Sitka Text" w:eastAsia="Times New Roman" w:hAnsi="Sitka Text" w:cs="Times New Roman"/>
          <w:color w:val="000000"/>
          <w:kern w:val="0"/>
          <w14:ligatures w14:val="none"/>
        </w:rPr>
        <w:t> Implementing CRUD Operations for Books and Users in the Library Management System</w:t>
      </w:r>
      <w:r w:rsidRPr="00F80D75">
        <w:rPr>
          <w:rFonts w:ascii="Sitka Text" w:eastAsia="Times New Roman" w:hAnsi="Sitka Text" w:cs="Times New Roman"/>
          <w:color w:val="000000"/>
          <w:kern w:val="0"/>
          <w14:ligatures w14:val="none"/>
        </w:rPr>
        <w:br/>
      </w:r>
      <w:r w:rsidRPr="00F80D75">
        <w:rPr>
          <w:rFonts w:ascii="Sitka Text" w:eastAsia="Times New Roman" w:hAnsi="Sitka Text" w:cs="Times New Roman"/>
          <w:b/>
          <w:bCs/>
          <w:color w:val="000000"/>
          <w:kern w:val="0"/>
          <w14:ligatures w14:val="none"/>
        </w:rPr>
        <w:t>Introduction:</w:t>
      </w:r>
      <w:r w:rsidRPr="00F80D75">
        <w:rPr>
          <w:rFonts w:ascii="Sitka Text" w:eastAsia="Times New Roman" w:hAnsi="Sitka Text" w:cs="Times New Roman"/>
          <w:color w:val="000000"/>
          <w:kern w:val="0"/>
          <w14:ligatures w14:val="none"/>
        </w:rPr>
        <w:br/>
        <w:t>This activity involves implementing CRUD (Create, Read, Update, Delete) operations for books and users in the Library Management System. You will create views and forms to handle these operations via a web interface.</w:t>
      </w:r>
    </w:p>
    <w:p w14:paraId="41F25DF3" w14:textId="77777777" w:rsidR="00F80D75" w:rsidRPr="00F80D75" w:rsidRDefault="00F80D75" w:rsidP="00F80D75">
      <w:pPr>
        <w:spacing w:before="100" w:beforeAutospacing="1" w:after="100" w:afterAutospacing="1" w:line="240" w:lineRule="auto"/>
        <w:rPr>
          <w:rFonts w:ascii="Sitka Text" w:eastAsia="Times New Roman" w:hAnsi="Sitka Text" w:cs="Times New Roman"/>
          <w:color w:val="000000"/>
          <w:kern w:val="0"/>
          <w14:ligatures w14:val="none"/>
        </w:rPr>
      </w:pPr>
      <w:r w:rsidRPr="00F80D75">
        <w:rPr>
          <w:rFonts w:ascii="Sitka Text" w:eastAsia="Times New Roman" w:hAnsi="Sitka Text" w:cs="Times New Roman"/>
          <w:b/>
          <w:bCs/>
          <w:color w:val="000000"/>
          <w:kern w:val="0"/>
          <w14:ligatures w14:val="none"/>
        </w:rPr>
        <w:t>Objectives:</w:t>
      </w:r>
    </w:p>
    <w:p w14:paraId="0A0B1344" w14:textId="77777777" w:rsidR="00F80D75" w:rsidRPr="00F80D75" w:rsidRDefault="00F80D75" w:rsidP="00F80D75">
      <w:pPr>
        <w:numPr>
          <w:ilvl w:val="0"/>
          <w:numId w:val="1"/>
        </w:numPr>
        <w:spacing w:before="100" w:beforeAutospacing="1" w:after="100" w:afterAutospacing="1" w:line="240" w:lineRule="auto"/>
        <w:rPr>
          <w:rFonts w:ascii="Sitka Text" w:eastAsia="Times New Roman" w:hAnsi="Sitka Text" w:cs="Times New Roman"/>
          <w:color w:val="000000"/>
          <w:kern w:val="0"/>
          <w14:ligatures w14:val="none"/>
        </w:rPr>
      </w:pPr>
      <w:r w:rsidRPr="00F80D75">
        <w:rPr>
          <w:rFonts w:ascii="Sitka Text" w:eastAsia="Times New Roman" w:hAnsi="Sitka Text" w:cs="Times New Roman"/>
          <w:color w:val="000000"/>
          <w:kern w:val="0"/>
          <w14:ligatures w14:val="none"/>
        </w:rPr>
        <w:t>Create views for CRUD operations.</w:t>
      </w:r>
    </w:p>
    <w:p w14:paraId="65EEBEF7" w14:textId="77777777" w:rsidR="00F80D75" w:rsidRPr="00F80D75" w:rsidRDefault="00F80D75" w:rsidP="00F80D75">
      <w:pPr>
        <w:numPr>
          <w:ilvl w:val="0"/>
          <w:numId w:val="1"/>
        </w:numPr>
        <w:spacing w:before="100" w:beforeAutospacing="1" w:after="100" w:afterAutospacing="1" w:line="240" w:lineRule="auto"/>
        <w:rPr>
          <w:rFonts w:ascii="Sitka Text" w:eastAsia="Times New Roman" w:hAnsi="Sitka Text" w:cs="Times New Roman"/>
          <w:color w:val="000000"/>
          <w:kern w:val="0"/>
          <w14:ligatures w14:val="none"/>
        </w:rPr>
      </w:pPr>
      <w:r w:rsidRPr="00F80D75">
        <w:rPr>
          <w:rFonts w:ascii="Sitka Text" w:eastAsia="Times New Roman" w:hAnsi="Sitka Text" w:cs="Times New Roman"/>
          <w:color w:val="000000"/>
          <w:kern w:val="0"/>
          <w14:ligatures w14:val="none"/>
        </w:rPr>
        <w:t>Use Django forms to manage user input.</w:t>
      </w:r>
    </w:p>
    <w:p w14:paraId="1320EA77" w14:textId="77777777" w:rsidR="00F80D75" w:rsidRPr="00F80D75" w:rsidRDefault="00F80D75" w:rsidP="00F80D75">
      <w:pPr>
        <w:numPr>
          <w:ilvl w:val="0"/>
          <w:numId w:val="1"/>
        </w:numPr>
        <w:spacing w:before="100" w:beforeAutospacing="1" w:after="100" w:afterAutospacing="1" w:line="240" w:lineRule="auto"/>
        <w:rPr>
          <w:rFonts w:ascii="Sitka Text" w:eastAsia="Times New Roman" w:hAnsi="Sitka Text" w:cs="Times New Roman"/>
          <w:color w:val="000000"/>
          <w:kern w:val="0"/>
          <w14:ligatures w14:val="none"/>
        </w:rPr>
      </w:pPr>
      <w:r w:rsidRPr="00F80D75">
        <w:rPr>
          <w:rFonts w:ascii="Sitka Text" w:eastAsia="Times New Roman" w:hAnsi="Sitka Text" w:cs="Times New Roman"/>
          <w:color w:val="000000"/>
          <w:kern w:val="0"/>
          <w14:ligatures w14:val="none"/>
        </w:rPr>
        <w:t>Learn about Django’s URL routing for view handling.</w:t>
      </w:r>
    </w:p>
    <w:p w14:paraId="70CF9DCF" w14:textId="77777777" w:rsidR="00F80D75" w:rsidRPr="00F80D75" w:rsidRDefault="00F80D75" w:rsidP="00F80D75">
      <w:pPr>
        <w:spacing w:before="100" w:beforeAutospacing="1" w:after="100" w:afterAutospacing="1" w:line="240" w:lineRule="auto"/>
        <w:rPr>
          <w:rFonts w:ascii="Sitka Text" w:eastAsia="Times New Roman" w:hAnsi="Sitka Text" w:cs="Times New Roman"/>
          <w:color w:val="000000"/>
          <w:kern w:val="0"/>
          <w14:ligatures w14:val="none"/>
        </w:rPr>
      </w:pPr>
      <w:r w:rsidRPr="00F80D75">
        <w:rPr>
          <w:rFonts w:ascii="Sitka Text" w:eastAsia="Times New Roman" w:hAnsi="Sitka Text" w:cs="Times New Roman"/>
          <w:b/>
          <w:bCs/>
          <w:color w:val="000000"/>
          <w:kern w:val="0"/>
          <w14:ligatures w14:val="none"/>
        </w:rPr>
        <w:t>Theory and Detailed Discussion:</w:t>
      </w:r>
      <w:r w:rsidRPr="00F80D75">
        <w:rPr>
          <w:rFonts w:ascii="Sitka Text" w:eastAsia="Times New Roman" w:hAnsi="Sitka Text" w:cs="Times New Roman"/>
          <w:color w:val="000000"/>
          <w:kern w:val="0"/>
          <w14:ligatures w14:val="none"/>
        </w:rPr>
        <w:br/>
        <w:t>CRUD operations are the fundamental actions in any database-driven application. Django's views and forms make it easy to manage the interaction between the user and the database. Using Django’s URL routing system, we can map different actions (like creating or updating data) to specific views.</w:t>
      </w:r>
    </w:p>
    <w:p w14:paraId="47E4813C" w14:textId="77777777" w:rsidR="00F80D75" w:rsidRDefault="00F80D75" w:rsidP="00F80D75">
      <w:pPr>
        <w:pStyle w:val="ps2"/>
        <w:rPr>
          <w:rFonts w:ascii="Sitka Text" w:hAnsi="Sitka Text"/>
          <w:color w:val="000000"/>
        </w:rPr>
      </w:pPr>
      <w:r>
        <w:rPr>
          <w:rStyle w:val="s2"/>
          <w:rFonts w:ascii="Sitka Text" w:eastAsiaTheme="majorEastAsia" w:hAnsi="Sitka Text"/>
          <w:b/>
          <w:bCs/>
          <w:color w:val="000000"/>
        </w:rPr>
        <w:t>Django Program or Code:</w:t>
      </w:r>
      <w:r>
        <w:rPr>
          <w:rFonts w:ascii="Sitka Text" w:hAnsi="Sitka Text"/>
          <w:color w:val="000000"/>
        </w:rPr>
        <w:br/>
        <w:t>Code for views, forms, and URL patterns has been provided above.</w:t>
      </w:r>
    </w:p>
    <w:p w14:paraId="243EB83C" w14:textId="77777777" w:rsidR="00F80D75" w:rsidRDefault="00F80D75" w:rsidP="00F80D75">
      <w:pPr>
        <w:pStyle w:val="ps2"/>
        <w:rPr>
          <w:rFonts w:ascii="Sitka Text" w:hAnsi="Sitka Text"/>
          <w:color w:val="000000"/>
        </w:rPr>
      </w:pPr>
      <w:r>
        <w:rPr>
          <w:rStyle w:val="s2"/>
          <w:rFonts w:ascii="Sitka Text" w:eastAsiaTheme="majorEastAsia" w:hAnsi="Sitka Text"/>
          <w:b/>
          <w:bCs/>
          <w:color w:val="000000"/>
        </w:rPr>
        <w:t>Results:</w:t>
      </w:r>
      <w:r>
        <w:rPr>
          <w:rFonts w:ascii="Sitka Text" w:hAnsi="Sitka Text"/>
          <w:color w:val="000000"/>
        </w:rPr>
        <w:br/>
        <w:t>The user can now view the list of books, add new books, update existing books, and delete books.</w:t>
      </w:r>
    </w:p>
    <w:p w14:paraId="152E9CAF" w14:textId="77777777" w:rsidR="00F80D75" w:rsidRDefault="00F80D75" w:rsidP="00F80D75">
      <w:pPr>
        <w:pStyle w:val="ps2"/>
        <w:rPr>
          <w:rFonts w:ascii="Sitka Text" w:hAnsi="Sitka Text"/>
          <w:color w:val="000000"/>
        </w:rPr>
      </w:pPr>
      <w:r>
        <w:rPr>
          <w:rStyle w:val="s2"/>
          <w:rFonts w:ascii="Sitka Text" w:eastAsiaTheme="majorEastAsia" w:hAnsi="Sitka Text"/>
          <w:b/>
          <w:bCs/>
          <w:color w:val="000000"/>
        </w:rPr>
        <w:t>Follow-Up Questions:</w:t>
      </w:r>
    </w:p>
    <w:p w14:paraId="383D929B" w14:textId="77777777" w:rsidR="00F80D75" w:rsidRDefault="00F80D75" w:rsidP="00F80D75">
      <w:pPr>
        <w:pStyle w:val="ps4"/>
        <w:numPr>
          <w:ilvl w:val="0"/>
          <w:numId w:val="2"/>
        </w:numPr>
        <w:rPr>
          <w:rFonts w:ascii="Sitka Text" w:hAnsi="Sitka Text"/>
          <w:color w:val="000000"/>
        </w:rPr>
      </w:pPr>
      <w:r>
        <w:rPr>
          <w:rFonts w:ascii="Sitka Text" w:hAnsi="Sitka Text"/>
          <w:color w:val="000000"/>
        </w:rPr>
        <w:t>How do Django forms work with models for CRUD operations?</w:t>
      </w:r>
    </w:p>
    <w:p w14:paraId="5D5023D5" w14:textId="77777777" w:rsidR="00F80D75" w:rsidRPr="00F80D75" w:rsidRDefault="00F80D75" w:rsidP="00F80D75">
      <w:pPr>
        <w:spacing w:before="100" w:beforeAutospacing="1" w:after="100" w:afterAutospacing="1" w:line="240" w:lineRule="auto"/>
        <w:rPr>
          <w:rFonts w:ascii="Times New Roman" w:eastAsia="Times New Roman" w:hAnsi="Times New Roman" w:cs="Times New Roman"/>
          <w:kern w:val="0"/>
          <w14:ligatures w14:val="none"/>
        </w:rPr>
      </w:pPr>
      <w:r w:rsidRPr="00F80D75">
        <w:rPr>
          <w:rFonts w:ascii="Times New Roman" w:eastAsia="Times New Roman" w:hAnsi="Times New Roman" w:cs="Times New Roman"/>
          <w:kern w:val="0"/>
          <w14:ligatures w14:val="none"/>
        </w:rPr>
        <w:t xml:space="preserve">Django forms, particularly </w:t>
      </w:r>
      <w:proofErr w:type="spellStart"/>
      <w:r w:rsidRPr="00F80D75">
        <w:rPr>
          <w:rFonts w:ascii="Times New Roman" w:eastAsia="Times New Roman" w:hAnsi="Times New Roman" w:cs="Times New Roman"/>
          <w:b/>
          <w:bCs/>
          <w:kern w:val="0"/>
          <w14:ligatures w14:val="none"/>
        </w:rPr>
        <w:t>ModelForms</w:t>
      </w:r>
      <w:proofErr w:type="spellEnd"/>
      <w:r w:rsidRPr="00F80D75">
        <w:rPr>
          <w:rFonts w:ascii="Times New Roman" w:eastAsia="Times New Roman" w:hAnsi="Times New Roman" w:cs="Times New Roman"/>
          <w:kern w:val="0"/>
          <w14:ligatures w14:val="none"/>
        </w:rPr>
        <w:t xml:space="preserve">, provide a way to create and update model instances easily. When using </w:t>
      </w:r>
      <w:proofErr w:type="spellStart"/>
      <w:proofErr w:type="gramStart"/>
      <w:r w:rsidRPr="00F80D75">
        <w:rPr>
          <w:rFonts w:ascii="Courier New" w:eastAsia="Times New Roman" w:hAnsi="Courier New" w:cs="Courier New"/>
          <w:kern w:val="0"/>
          <w:sz w:val="20"/>
          <w:szCs w:val="20"/>
          <w14:ligatures w14:val="none"/>
        </w:rPr>
        <w:t>forms.ModelForm</w:t>
      </w:r>
      <w:proofErr w:type="spellEnd"/>
      <w:proofErr w:type="gramEnd"/>
      <w:r w:rsidRPr="00F80D75">
        <w:rPr>
          <w:rFonts w:ascii="Times New Roman" w:eastAsia="Times New Roman" w:hAnsi="Times New Roman" w:cs="Times New Roman"/>
          <w:kern w:val="0"/>
          <w14:ligatures w14:val="none"/>
        </w:rPr>
        <w:t>, Django automatically generates form fields based on the model attributes, ensuring consistency between the database and user input. For CRUD operations:</w:t>
      </w:r>
    </w:p>
    <w:p w14:paraId="667B83B5" w14:textId="77777777" w:rsidR="00F80D75" w:rsidRPr="00F80D75" w:rsidRDefault="00F80D75" w:rsidP="00F80D7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80D75">
        <w:rPr>
          <w:rFonts w:ascii="Times New Roman" w:eastAsia="Times New Roman" w:hAnsi="Times New Roman" w:cs="Times New Roman"/>
          <w:b/>
          <w:bCs/>
          <w:kern w:val="0"/>
          <w14:ligatures w14:val="none"/>
        </w:rPr>
        <w:t>Create</w:t>
      </w:r>
      <w:r w:rsidRPr="00F80D75">
        <w:rPr>
          <w:rFonts w:ascii="Times New Roman" w:eastAsia="Times New Roman" w:hAnsi="Times New Roman" w:cs="Times New Roman"/>
          <w:kern w:val="0"/>
          <w14:ligatures w14:val="none"/>
        </w:rPr>
        <w:t>: A form instance is initialized, validated, and saved to create a new entry.</w:t>
      </w:r>
    </w:p>
    <w:p w14:paraId="2B78B516" w14:textId="77777777" w:rsidR="00F80D75" w:rsidRPr="00F80D75" w:rsidRDefault="00F80D75" w:rsidP="00F80D7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80D75">
        <w:rPr>
          <w:rFonts w:ascii="Times New Roman" w:eastAsia="Times New Roman" w:hAnsi="Times New Roman" w:cs="Times New Roman"/>
          <w:b/>
          <w:bCs/>
          <w:kern w:val="0"/>
          <w14:ligatures w14:val="none"/>
        </w:rPr>
        <w:t>Read</w:t>
      </w:r>
      <w:r w:rsidRPr="00F80D75">
        <w:rPr>
          <w:rFonts w:ascii="Times New Roman" w:eastAsia="Times New Roman" w:hAnsi="Times New Roman" w:cs="Times New Roman"/>
          <w:kern w:val="0"/>
          <w14:ligatures w14:val="none"/>
        </w:rPr>
        <w:t>: Data is retrieved from the model and displayed in a template.</w:t>
      </w:r>
    </w:p>
    <w:p w14:paraId="50C7C9E8" w14:textId="77777777" w:rsidR="00F80D75" w:rsidRPr="00F80D75" w:rsidRDefault="00F80D75" w:rsidP="00F80D7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80D75">
        <w:rPr>
          <w:rFonts w:ascii="Times New Roman" w:eastAsia="Times New Roman" w:hAnsi="Times New Roman" w:cs="Times New Roman"/>
          <w:b/>
          <w:bCs/>
          <w:kern w:val="0"/>
          <w14:ligatures w14:val="none"/>
        </w:rPr>
        <w:t>Update</w:t>
      </w:r>
      <w:r w:rsidRPr="00F80D75">
        <w:rPr>
          <w:rFonts w:ascii="Times New Roman" w:eastAsia="Times New Roman" w:hAnsi="Times New Roman" w:cs="Times New Roman"/>
          <w:kern w:val="0"/>
          <w14:ligatures w14:val="none"/>
        </w:rPr>
        <w:t>: A form is pre-filled with an existing instance, modified, and saved.</w:t>
      </w:r>
    </w:p>
    <w:p w14:paraId="1B99BCF9" w14:textId="77777777" w:rsidR="00F80D75" w:rsidRPr="00F80D75" w:rsidRDefault="00F80D75" w:rsidP="00F80D7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80D75">
        <w:rPr>
          <w:rFonts w:ascii="Times New Roman" w:eastAsia="Times New Roman" w:hAnsi="Times New Roman" w:cs="Times New Roman"/>
          <w:b/>
          <w:bCs/>
          <w:kern w:val="0"/>
          <w14:ligatures w14:val="none"/>
        </w:rPr>
        <w:t>Delete</w:t>
      </w:r>
      <w:r w:rsidRPr="00F80D75">
        <w:rPr>
          <w:rFonts w:ascii="Times New Roman" w:eastAsia="Times New Roman" w:hAnsi="Times New Roman" w:cs="Times New Roman"/>
          <w:kern w:val="0"/>
          <w14:ligatures w14:val="none"/>
        </w:rPr>
        <w:t>: A record is identified and removed from the database.</w:t>
      </w:r>
    </w:p>
    <w:p w14:paraId="2763DCFE" w14:textId="77777777" w:rsidR="00F80D75" w:rsidRDefault="00F80D75" w:rsidP="00F80D75">
      <w:pPr>
        <w:pStyle w:val="ps4"/>
        <w:rPr>
          <w:rFonts w:ascii="Sitka Text" w:hAnsi="Sitka Text"/>
          <w:color w:val="000000"/>
        </w:rPr>
      </w:pPr>
    </w:p>
    <w:p w14:paraId="2D2E2485" w14:textId="77777777" w:rsidR="00F80D75" w:rsidRDefault="00F80D75" w:rsidP="00F80D75">
      <w:pPr>
        <w:pStyle w:val="ps6"/>
        <w:numPr>
          <w:ilvl w:val="0"/>
          <w:numId w:val="2"/>
        </w:numPr>
        <w:rPr>
          <w:rFonts w:ascii="Sitka Text" w:hAnsi="Sitka Text"/>
          <w:color w:val="000000"/>
        </w:rPr>
      </w:pPr>
      <w:r>
        <w:rPr>
          <w:rFonts w:ascii="Sitka Text" w:hAnsi="Sitka Text"/>
          <w:color w:val="000000"/>
        </w:rPr>
        <w:t>What is the role of the </w:t>
      </w:r>
      <w:proofErr w:type="gramStart"/>
      <w:r>
        <w:rPr>
          <w:rStyle w:val="s7"/>
          <w:rFonts w:ascii="Courier New" w:eastAsiaTheme="majorEastAsia" w:hAnsi="Courier New" w:cs="Courier New"/>
          <w:color w:val="000000"/>
        </w:rPr>
        <w:t>redirect(</w:t>
      </w:r>
      <w:proofErr w:type="gramEnd"/>
      <w:r>
        <w:rPr>
          <w:rStyle w:val="s7"/>
          <w:rFonts w:ascii="Courier New" w:eastAsiaTheme="majorEastAsia" w:hAnsi="Courier New" w:cs="Courier New"/>
          <w:color w:val="000000"/>
        </w:rPr>
        <w:t>)</w:t>
      </w:r>
      <w:r>
        <w:rPr>
          <w:rFonts w:ascii="Sitka Text" w:hAnsi="Sitka Text"/>
          <w:color w:val="000000"/>
        </w:rPr>
        <w:t> function in Django views?</w:t>
      </w:r>
    </w:p>
    <w:p w14:paraId="263EB31A" w14:textId="77777777" w:rsidR="00F80D75" w:rsidRPr="00F80D75" w:rsidRDefault="00F80D75" w:rsidP="00F80D75">
      <w:pPr>
        <w:spacing w:before="100" w:beforeAutospacing="1" w:after="100" w:afterAutospacing="1" w:line="240" w:lineRule="auto"/>
        <w:rPr>
          <w:rFonts w:ascii="Times New Roman" w:eastAsia="Times New Roman" w:hAnsi="Times New Roman" w:cs="Times New Roman"/>
          <w:kern w:val="0"/>
          <w14:ligatures w14:val="none"/>
        </w:rPr>
      </w:pPr>
      <w:r w:rsidRPr="00F80D75">
        <w:rPr>
          <w:rFonts w:ascii="Times New Roman" w:eastAsia="Times New Roman" w:hAnsi="Times New Roman" w:cs="Times New Roman"/>
          <w:kern w:val="0"/>
          <w14:ligatures w14:val="none"/>
        </w:rPr>
        <w:t xml:space="preserve">The </w:t>
      </w:r>
      <w:proofErr w:type="gramStart"/>
      <w:r w:rsidRPr="00F80D75">
        <w:rPr>
          <w:rFonts w:ascii="Courier New" w:eastAsia="Times New Roman" w:hAnsi="Courier New" w:cs="Courier New"/>
          <w:kern w:val="0"/>
          <w:sz w:val="20"/>
          <w:szCs w:val="20"/>
          <w14:ligatures w14:val="none"/>
        </w:rPr>
        <w:t>redirect(</w:t>
      </w:r>
      <w:proofErr w:type="gramEnd"/>
      <w:r w:rsidRPr="00F80D75">
        <w:rPr>
          <w:rFonts w:ascii="Courier New" w:eastAsia="Times New Roman" w:hAnsi="Courier New" w:cs="Courier New"/>
          <w:kern w:val="0"/>
          <w:sz w:val="20"/>
          <w:szCs w:val="20"/>
          <w14:ligatures w14:val="none"/>
        </w:rPr>
        <w:t>)</w:t>
      </w:r>
      <w:r w:rsidRPr="00F80D75">
        <w:rPr>
          <w:rFonts w:ascii="Times New Roman" w:eastAsia="Times New Roman" w:hAnsi="Times New Roman" w:cs="Times New Roman"/>
          <w:kern w:val="0"/>
          <w14:ligatures w14:val="none"/>
        </w:rPr>
        <w:t xml:space="preserve"> function in Django is used to navigate users to a different view after performing an action. In CRUD operations, it is commonly used:</w:t>
      </w:r>
    </w:p>
    <w:p w14:paraId="4E69B8B9" w14:textId="77777777" w:rsidR="00F80D75" w:rsidRPr="00F80D75" w:rsidRDefault="00F80D75" w:rsidP="00F80D7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80D75">
        <w:rPr>
          <w:rFonts w:ascii="Times New Roman" w:eastAsia="Times New Roman" w:hAnsi="Times New Roman" w:cs="Times New Roman"/>
          <w:kern w:val="0"/>
          <w14:ligatures w14:val="none"/>
        </w:rPr>
        <w:t xml:space="preserve">After creating or updating a record, to redirect users back to the </w:t>
      </w:r>
      <w:r w:rsidRPr="00F80D75">
        <w:rPr>
          <w:rFonts w:ascii="Times New Roman" w:eastAsia="Times New Roman" w:hAnsi="Times New Roman" w:cs="Times New Roman"/>
          <w:b/>
          <w:bCs/>
          <w:kern w:val="0"/>
          <w14:ligatures w14:val="none"/>
        </w:rPr>
        <w:t>list view</w:t>
      </w:r>
      <w:r w:rsidRPr="00F80D75">
        <w:rPr>
          <w:rFonts w:ascii="Times New Roman" w:eastAsia="Times New Roman" w:hAnsi="Times New Roman" w:cs="Times New Roman"/>
          <w:kern w:val="0"/>
          <w14:ligatures w14:val="none"/>
        </w:rPr>
        <w:t>.</w:t>
      </w:r>
    </w:p>
    <w:p w14:paraId="48E06799" w14:textId="77777777" w:rsidR="00F80D75" w:rsidRPr="00F80D75" w:rsidRDefault="00F80D75" w:rsidP="00F80D7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80D75">
        <w:rPr>
          <w:rFonts w:ascii="Times New Roman" w:eastAsia="Times New Roman" w:hAnsi="Times New Roman" w:cs="Times New Roman"/>
          <w:kern w:val="0"/>
          <w14:ligatures w14:val="none"/>
        </w:rPr>
        <w:t xml:space="preserve">After deleting a record, to redirect users to a </w:t>
      </w:r>
      <w:r w:rsidRPr="00F80D75">
        <w:rPr>
          <w:rFonts w:ascii="Times New Roman" w:eastAsia="Times New Roman" w:hAnsi="Times New Roman" w:cs="Times New Roman"/>
          <w:b/>
          <w:bCs/>
          <w:kern w:val="0"/>
          <w14:ligatures w14:val="none"/>
        </w:rPr>
        <w:t>confirmation page or list view</w:t>
      </w:r>
      <w:r w:rsidRPr="00F80D75">
        <w:rPr>
          <w:rFonts w:ascii="Times New Roman" w:eastAsia="Times New Roman" w:hAnsi="Times New Roman" w:cs="Times New Roman"/>
          <w:kern w:val="0"/>
          <w14:ligatures w14:val="none"/>
        </w:rPr>
        <w:t>.</w:t>
      </w:r>
    </w:p>
    <w:p w14:paraId="63F342FA" w14:textId="77777777" w:rsidR="00F80D75" w:rsidRPr="00F80D75" w:rsidRDefault="00F80D75" w:rsidP="00F80D7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80D75">
        <w:rPr>
          <w:rFonts w:ascii="Times New Roman" w:eastAsia="Times New Roman" w:hAnsi="Times New Roman" w:cs="Times New Roman"/>
          <w:kern w:val="0"/>
          <w14:ligatures w14:val="none"/>
        </w:rPr>
        <w:t>It improves user experience by preventing form resubmission issues when refreshing the page.</w:t>
      </w:r>
    </w:p>
    <w:p w14:paraId="1616E5B0" w14:textId="77777777" w:rsidR="00F80D75" w:rsidRDefault="00F80D75" w:rsidP="00F80D75">
      <w:pPr>
        <w:pStyle w:val="ps6"/>
        <w:rPr>
          <w:rFonts w:ascii="Sitka Text" w:hAnsi="Sitka Text"/>
          <w:color w:val="000000"/>
        </w:rPr>
      </w:pPr>
    </w:p>
    <w:p w14:paraId="5E3BBE7B" w14:textId="77777777" w:rsidR="00F80D75" w:rsidRDefault="00F80D75" w:rsidP="00F80D75">
      <w:pPr>
        <w:pStyle w:val="ps2"/>
        <w:rPr>
          <w:rFonts w:ascii="Sitka Text" w:hAnsi="Sitka Text"/>
          <w:color w:val="000000"/>
        </w:rPr>
      </w:pPr>
      <w:r>
        <w:rPr>
          <w:rStyle w:val="s2"/>
          <w:rFonts w:ascii="Sitka Text" w:eastAsiaTheme="majorEastAsia" w:hAnsi="Sitka Text"/>
          <w:b/>
          <w:bCs/>
          <w:color w:val="000000"/>
        </w:rPr>
        <w:t>Findings:</w:t>
      </w:r>
      <w:r>
        <w:rPr>
          <w:rFonts w:ascii="Sitka Text" w:hAnsi="Sitka Text"/>
          <w:color w:val="000000"/>
        </w:rPr>
        <w:br/>
        <w:t>Students can perform CRUD operations for books and users.</w:t>
      </w:r>
    </w:p>
    <w:p w14:paraId="35076F6B" w14:textId="77777777" w:rsidR="00F80D75" w:rsidRDefault="00F80D75" w:rsidP="00F80D75">
      <w:pPr>
        <w:pStyle w:val="ps2"/>
        <w:rPr>
          <w:rFonts w:ascii="Sitka Text" w:hAnsi="Sitka Text"/>
          <w:color w:val="000000"/>
        </w:rPr>
      </w:pPr>
      <w:r>
        <w:rPr>
          <w:rStyle w:val="s2"/>
          <w:rFonts w:ascii="Sitka Text" w:eastAsiaTheme="majorEastAsia" w:hAnsi="Sitka Text"/>
          <w:b/>
          <w:bCs/>
          <w:color w:val="000000"/>
        </w:rPr>
        <w:t>Summary:</w:t>
      </w:r>
      <w:r>
        <w:rPr>
          <w:rFonts w:ascii="Sitka Text" w:hAnsi="Sitka Text"/>
          <w:color w:val="000000"/>
        </w:rPr>
        <w:br/>
        <w:t>This activity allows students to implement and interact with the core database of the Library Management System.</w:t>
      </w:r>
    </w:p>
    <w:p w14:paraId="794A2393" w14:textId="77777777" w:rsidR="00F80D75" w:rsidRDefault="00F80D75" w:rsidP="00F80D75">
      <w:pPr>
        <w:pStyle w:val="ps2"/>
        <w:rPr>
          <w:rFonts w:ascii="Sitka Text" w:hAnsi="Sitka Text"/>
          <w:color w:val="000000"/>
        </w:rPr>
      </w:pPr>
      <w:r>
        <w:rPr>
          <w:rStyle w:val="s2"/>
          <w:rFonts w:ascii="Sitka Text" w:eastAsiaTheme="majorEastAsia" w:hAnsi="Sitka Text"/>
          <w:b/>
          <w:bCs/>
          <w:color w:val="000000"/>
        </w:rPr>
        <w:t>Conclusion:</w:t>
      </w:r>
      <w:r>
        <w:rPr>
          <w:rFonts w:ascii="Sitka Text" w:hAnsi="Sitka Text"/>
          <w:color w:val="000000"/>
        </w:rPr>
        <w:br/>
        <w:t>CRUD functionality is essential for any web application, and students now have the ability to manage books in the system.</w:t>
      </w:r>
    </w:p>
    <w:p w14:paraId="3E17BE40" w14:textId="77777777" w:rsidR="00F80D75" w:rsidRDefault="00F80D75"/>
    <w:sectPr w:rsidR="00F80D75" w:rsidSect="00F80D75">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tka Text">
    <w:panose1 w:val="02000505000000020004"/>
    <w:charset w:val="00"/>
    <w:family w:val="auto"/>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3F0FA4"/>
    <w:multiLevelType w:val="multilevel"/>
    <w:tmpl w:val="5464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020830"/>
    <w:multiLevelType w:val="multilevel"/>
    <w:tmpl w:val="99D8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3D7832"/>
    <w:multiLevelType w:val="multilevel"/>
    <w:tmpl w:val="BC38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1128D"/>
    <w:multiLevelType w:val="multilevel"/>
    <w:tmpl w:val="C0D40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1728438">
    <w:abstractNumId w:val="2"/>
  </w:num>
  <w:num w:numId="2" w16cid:durableId="1422795525">
    <w:abstractNumId w:val="3"/>
  </w:num>
  <w:num w:numId="3" w16cid:durableId="1677534057">
    <w:abstractNumId w:val="1"/>
  </w:num>
  <w:num w:numId="4" w16cid:durableId="1068846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75"/>
    <w:rsid w:val="0017174B"/>
    <w:rsid w:val="00F80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F9D2"/>
  <w15:chartTrackingRefBased/>
  <w15:docId w15:val="{FAC9FBE3-75B0-4FCC-A5DE-780A62C7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D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0D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0D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0D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0D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0D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D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D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D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D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0D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0D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0D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0D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0D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D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D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D75"/>
    <w:rPr>
      <w:rFonts w:eastAsiaTheme="majorEastAsia" w:cstheme="majorBidi"/>
      <w:color w:val="272727" w:themeColor="text1" w:themeTint="D8"/>
    </w:rPr>
  </w:style>
  <w:style w:type="paragraph" w:styleId="Title">
    <w:name w:val="Title"/>
    <w:basedOn w:val="Normal"/>
    <w:next w:val="Normal"/>
    <w:link w:val="TitleChar"/>
    <w:uiPriority w:val="10"/>
    <w:qFormat/>
    <w:rsid w:val="00F80D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D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D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D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D75"/>
    <w:pPr>
      <w:spacing w:before="160"/>
      <w:jc w:val="center"/>
    </w:pPr>
    <w:rPr>
      <w:i/>
      <w:iCs/>
      <w:color w:val="404040" w:themeColor="text1" w:themeTint="BF"/>
    </w:rPr>
  </w:style>
  <w:style w:type="character" w:customStyle="1" w:styleId="QuoteChar">
    <w:name w:val="Quote Char"/>
    <w:basedOn w:val="DefaultParagraphFont"/>
    <w:link w:val="Quote"/>
    <w:uiPriority w:val="29"/>
    <w:rsid w:val="00F80D75"/>
    <w:rPr>
      <w:i/>
      <w:iCs/>
      <w:color w:val="404040" w:themeColor="text1" w:themeTint="BF"/>
    </w:rPr>
  </w:style>
  <w:style w:type="paragraph" w:styleId="ListParagraph">
    <w:name w:val="List Paragraph"/>
    <w:basedOn w:val="Normal"/>
    <w:uiPriority w:val="34"/>
    <w:qFormat/>
    <w:rsid w:val="00F80D75"/>
    <w:pPr>
      <w:ind w:left="720"/>
      <w:contextualSpacing/>
    </w:pPr>
  </w:style>
  <w:style w:type="character" w:styleId="IntenseEmphasis">
    <w:name w:val="Intense Emphasis"/>
    <w:basedOn w:val="DefaultParagraphFont"/>
    <w:uiPriority w:val="21"/>
    <w:qFormat/>
    <w:rsid w:val="00F80D75"/>
    <w:rPr>
      <w:i/>
      <w:iCs/>
      <w:color w:val="2F5496" w:themeColor="accent1" w:themeShade="BF"/>
    </w:rPr>
  </w:style>
  <w:style w:type="paragraph" w:styleId="IntenseQuote">
    <w:name w:val="Intense Quote"/>
    <w:basedOn w:val="Normal"/>
    <w:next w:val="Normal"/>
    <w:link w:val="IntenseQuoteChar"/>
    <w:uiPriority w:val="30"/>
    <w:qFormat/>
    <w:rsid w:val="00F80D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0D75"/>
    <w:rPr>
      <w:i/>
      <w:iCs/>
      <w:color w:val="2F5496" w:themeColor="accent1" w:themeShade="BF"/>
    </w:rPr>
  </w:style>
  <w:style w:type="character" w:styleId="IntenseReference">
    <w:name w:val="Intense Reference"/>
    <w:basedOn w:val="DefaultParagraphFont"/>
    <w:uiPriority w:val="32"/>
    <w:qFormat/>
    <w:rsid w:val="00F80D75"/>
    <w:rPr>
      <w:b/>
      <w:bCs/>
      <w:smallCaps/>
      <w:color w:val="2F5496" w:themeColor="accent1" w:themeShade="BF"/>
      <w:spacing w:val="5"/>
    </w:rPr>
  </w:style>
  <w:style w:type="paragraph" w:customStyle="1" w:styleId="ps2">
    <w:name w:val="ps2"/>
    <w:basedOn w:val="Normal"/>
    <w:rsid w:val="00F80D7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F80D75"/>
  </w:style>
  <w:style w:type="paragraph" w:customStyle="1" w:styleId="ps4">
    <w:name w:val="ps4"/>
    <w:basedOn w:val="Normal"/>
    <w:rsid w:val="00F80D7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s6">
    <w:name w:val="ps6"/>
    <w:basedOn w:val="Normal"/>
    <w:rsid w:val="00F80D7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7">
    <w:name w:val="s7"/>
    <w:basedOn w:val="DefaultParagraphFont"/>
    <w:rsid w:val="00F80D75"/>
  </w:style>
  <w:style w:type="paragraph" w:styleId="NormalWeb">
    <w:name w:val="Normal (Web)"/>
    <w:basedOn w:val="Normal"/>
    <w:uiPriority w:val="99"/>
    <w:semiHidden/>
    <w:unhideWhenUsed/>
    <w:rsid w:val="00F80D7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0D75"/>
    <w:rPr>
      <w:b/>
      <w:bCs/>
    </w:rPr>
  </w:style>
  <w:style w:type="character" w:styleId="HTMLCode">
    <w:name w:val="HTML Code"/>
    <w:basedOn w:val="DefaultParagraphFont"/>
    <w:uiPriority w:val="99"/>
    <w:semiHidden/>
    <w:unhideWhenUsed/>
    <w:rsid w:val="00F80D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951742">
      <w:bodyDiv w:val="1"/>
      <w:marLeft w:val="0"/>
      <w:marRight w:val="0"/>
      <w:marTop w:val="0"/>
      <w:marBottom w:val="0"/>
      <w:divBdr>
        <w:top w:val="none" w:sz="0" w:space="0" w:color="auto"/>
        <w:left w:val="none" w:sz="0" w:space="0" w:color="auto"/>
        <w:bottom w:val="none" w:sz="0" w:space="0" w:color="auto"/>
        <w:right w:val="none" w:sz="0" w:space="0" w:color="auto"/>
      </w:divBdr>
    </w:div>
    <w:div w:id="583075859">
      <w:bodyDiv w:val="1"/>
      <w:marLeft w:val="0"/>
      <w:marRight w:val="0"/>
      <w:marTop w:val="0"/>
      <w:marBottom w:val="0"/>
      <w:divBdr>
        <w:top w:val="none" w:sz="0" w:space="0" w:color="auto"/>
        <w:left w:val="none" w:sz="0" w:space="0" w:color="auto"/>
        <w:bottom w:val="none" w:sz="0" w:space="0" w:color="auto"/>
        <w:right w:val="none" w:sz="0" w:space="0" w:color="auto"/>
      </w:divBdr>
    </w:div>
    <w:div w:id="965938925">
      <w:bodyDiv w:val="1"/>
      <w:marLeft w:val="0"/>
      <w:marRight w:val="0"/>
      <w:marTop w:val="0"/>
      <w:marBottom w:val="0"/>
      <w:divBdr>
        <w:top w:val="none" w:sz="0" w:space="0" w:color="auto"/>
        <w:left w:val="none" w:sz="0" w:space="0" w:color="auto"/>
        <w:bottom w:val="none" w:sz="0" w:space="0" w:color="auto"/>
        <w:right w:val="none" w:sz="0" w:space="0" w:color="auto"/>
      </w:divBdr>
    </w:div>
    <w:div w:id="138806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2025-02-12T06:44:00Z</dcterms:created>
  <dcterms:modified xsi:type="dcterms:W3CDTF">2025-02-12T06:50:00Z</dcterms:modified>
</cp:coreProperties>
</file>