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</w:t>
      </w:r>
      <w:r w:rsidR="008F2229">
        <w:rPr>
          <w:b/>
          <w:sz w:val="28"/>
          <w:u w:val="single"/>
          <w:lang w:val="en-US"/>
        </w:rPr>
        <w:t>6</w:t>
      </w:r>
      <w:r w:rsidR="00FD0737">
        <w:rPr>
          <w:b/>
          <w:sz w:val="28"/>
          <w:u w:val="single"/>
          <w:lang w:val="en-US"/>
        </w:rPr>
        <w:t>7</w:t>
      </w:r>
      <w:bookmarkStart w:id="0" w:name="_GoBack"/>
      <w:bookmarkEnd w:id="0"/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040333">
        <w:rPr>
          <w:lang w:val="en-US"/>
        </w:rPr>
        <w:t>.</w:t>
      </w:r>
      <w:r w:rsidR="00DC5876">
        <w:rPr>
          <w:lang w:val="en-US"/>
        </w:rPr>
        <w:t>66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</w:t>
      </w:r>
      <w:proofErr w:type="gramStart"/>
      <w:r w:rsidRPr="00D64477">
        <w:rPr>
          <w:lang w:val="en-US"/>
        </w:rPr>
        <w:t>:</w:t>
      </w:r>
      <w:proofErr w:type="gramEnd"/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7A6F" w:rsidRDefault="00177A6F" w:rsidP="002C3CB6">
      <w:pPr>
        <w:spacing w:after="0" w:line="240" w:lineRule="auto"/>
      </w:pPr>
      <w:r>
        <w:separator/>
      </w:r>
    </w:p>
  </w:endnote>
  <w:end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7A6F" w:rsidRDefault="00177A6F" w:rsidP="002C3CB6">
      <w:pPr>
        <w:spacing w:after="0" w:line="240" w:lineRule="auto"/>
      </w:pPr>
      <w:r>
        <w:separator/>
      </w:r>
    </w:p>
  </w:footnote>
  <w:foot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40333"/>
    <w:rsid w:val="000525F0"/>
    <w:rsid w:val="0007573A"/>
    <w:rsid w:val="000A02E7"/>
    <w:rsid w:val="000E1EFC"/>
    <w:rsid w:val="00110CD2"/>
    <w:rsid w:val="001523B0"/>
    <w:rsid w:val="0017416B"/>
    <w:rsid w:val="00177A6F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4E5F"/>
    <w:rsid w:val="003169FF"/>
    <w:rsid w:val="00375183"/>
    <w:rsid w:val="003A0B8F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90D78"/>
    <w:rsid w:val="0089123F"/>
    <w:rsid w:val="008D1E25"/>
    <w:rsid w:val="008F2229"/>
    <w:rsid w:val="008F52DE"/>
    <w:rsid w:val="009009A9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C5876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D0737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  <wne:mcd wne:macroName="VBACHESSBRAIN.TIMEBAS.ALLOCATETIME" wne:name="VBAChessBrain.TimeBas.AllocateTi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1190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2018-04-10T11:53:00Z</dcterms:modified>
</cp:coreProperties>
</file>