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B98FC" w14:textId="6FCBDDAE" w:rsidR="00EE5B71" w:rsidRDefault="00D909B8" w:rsidP="00D909B8">
      <w:pPr>
        <w:jc w:val="center"/>
        <w:rPr>
          <w:rFonts w:ascii="Times New Roman" w:hAnsi="Times New Roman" w:cs="Times New Roman"/>
          <w:sz w:val="32"/>
          <w:szCs w:val="32"/>
        </w:rPr>
      </w:pPr>
      <w:r w:rsidRPr="00D909B8">
        <w:rPr>
          <w:rFonts w:ascii="Times New Roman" w:hAnsi="Times New Roman" w:cs="Times New Roman"/>
          <w:sz w:val="32"/>
          <w:szCs w:val="32"/>
        </w:rPr>
        <w:t>Работа с Аверс: Расчет меню питания</w:t>
      </w:r>
    </w:p>
    <w:p w14:paraId="3659C14C" w14:textId="4A38DBBD" w:rsidR="00D909B8" w:rsidRPr="00D909B8" w:rsidRDefault="00D909B8" w:rsidP="00D909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пользователя с категорией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Кладовщик</w:t>
      </w:r>
      <w:r w:rsidRPr="00D909B8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Рис.1</w:t>
      </w:r>
      <w:r w:rsidRPr="00D909B8">
        <w:rPr>
          <w:rFonts w:ascii="Times New Roman" w:hAnsi="Times New Roman" w:cs="Times New Roman"/>
          <w:sz w:val="28"/>
          <w:szCs w:val="28"/>
        </w:rPr>
        <w:t>):</w:t>
      </w:r>
    </w:p>
    <w:p w14:paraId="3710F7EC" w14:textId="77777777" w:rsidR="00D909B8" w:rsidRDefault="00D909B8" w:rsidP="00D909B8">
      <w:pPr>
        <w:keepNext/>
      </w:pPr>
      <w:r>
        <w:rPr>
          <w:noProof/>
        </w:rPr>
        <w:drawing>
          <wp:inline distT="0" distB="0" distL="0" distR="0" wp14:anchorId="65754860" wp14:editId="3627B9D9">
            <wp:extent cx="5940425" cy="1989455"/>
            <wp:effectExtent l="0" t="0" r="3175" b="0"/>
            <wp:docPr id="222795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957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8B18" w14:textId="7DF1A327" w:rsidR="00D909B8" w:rsidRDefault="00D909B8" w:rsidP="00D909B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909B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909B8">
        <w:rPr>
          <w:rFonts w:ascii="Times New Roman" w:hAnsi="Times New Roman" w:cs="Times New Roman"/>
          <w:sz w:val="28"/>
          <w:szCs w:val="28"/>
        </w:rPr>
        <w:fldChar w:fldCharType="begin"/>
      </w:r>
      <w:r w:rsidRPr="00D909B8">
        <w:rPr>
          <w:rFonts w:ascii="Times New Roman" w:hAnsi="Times New Roman" w:cs="Times New Roman"/>
          <w:sz w:val="28"/>
          <w:szCs w:val="28"/>
        </w:rPr>
        <w:instrText xml:space="preserve"> SEQ Figure \* ARABIC </w:instrText>
      </w:r>
      <w:r w:rsidRPr="00D909B8">
        <w:rPr>
          <w:rFonts w:ascii="Times New Roman" w:hAnsi="Times New Roman" w:cs="Times New Roman"/>
          <w:sz w:val="28"/>
          <w:szCs w:val="28"/>
        </w:rPr>
        <w:fldChar w:fldCharType="separate"/>
      </w:r>
      <w:r w:rsidRPr="00D909B8">
        <w:rPr>
          <w:rFonts w:ascii="Times New Roman" w:hAnsi="Times New Roman" w:cs="Times New Roman"/>
          <w:noProof/>
          <w:sz w:val="28"/>
          <w:szCs w:val="28"/>
        </w:rPr>
        <w:t>1</w:t>
      </w:r>
      <w:r w:rsidRPr="00D909B8">
        <w:rPr>
          <w:rFonts w:ascii="Times New Roman" w:hAnsi="Times New Roman" w:cs="Times New Roman"/>
          <w:sz w:val="28"/>
          <w:szCs w:val="28"/>
        </w:rPr>
        <w:fldChar w:fldCharType="end"/>
      </w:r>
      <w:r w:rsidRPr="00D909B8">
        <w:rPr>
          <w:rFonts w:ascii="Times New Roman" w:hAnsi="Times New Roman" w:cs="Times New Roman"/>
          <w:sz w:val="28"/>
          <w:szCs w:val="28"/>
        </w:rPr>
        <w:t xml:space="preserve"> - Создание кладовщика</w:t>
      </w:r>
    </w:p>
    <w:p w14:paraId="04ACE540" w14:textId="26FE5CF3" w:rsidR="00D909B8" w:rsidRPr="00D909B8" w:rsidRDefault="00D909B8" w:rsidP="00D909B8">
      <w:pPr>
        <w:rPr>
          <w:rFonts w:ascii="Times New Roman" w:hAnsi="Times New Roman" w:cs="Times New Roman"/>
          <w:sz w:val="28"/>
          <w:szCs w:val="28"/>
        </w:rPr>
      </w:pPr>
      <w:r w:rsidRPr="00D909B8">
        <w:rPr>
          <w:rFonts w:ascii="Times New Roman" w:hAnsi="Times New Roman" w:cs="Times New Roman"/>
          <w:sz w:val="28"/>
          <w:szCs w:val="28"/>
        </w:rPr>
        <w:t xml:space="preserve">Создание пользователя с категорией </w:t>
      </w:r>
      <w:proofErr w:type="gramStart"/>
      <w:r w:rsidRPr="00D909B8">
        <w:rPr>
          <w:rFonts w:ascii="Times New Roman" w:hAnsi="Times New Roman" w:cs="Times New Roman"/>
          <w:sz w:val="28"/>
          <w:szCs w:val="28"/>
        </w:rPr>
        <w:t>Диетсестра(</w:t>
      </w:r>
      <w:proofErr w:type="gramEnd"/>
      <w:r w:rsidRPr="00D909B8">
        <w:rPr>
          <w:rFonts w:ascii="Times New Roman" w:hAnsi="Times New Roman" w:cs="Times New Roman"/>
          <w:sz w:val="28"/>
          <w:szCs w:val="28"/>
        </w:rPr>
        <w:t>Рис.2):</w:t>
      </w:r>
    </w:p>
    <w:p w14:paraId="4E916F5C" w14:textId="77777777" w:rsidR="00D909B8" w:rsidRDefault="00D909B8" w:rsidP="00D909B8">
      <w:pPr>
        <w:keepNext/>
      </w:pPr>
      <w:r>
        <w:rPr>
          <w:noProof/>
        </w:rPr>
        <w:drawing>
          <wp:inline distT="0" distB="0" distL="0" distR="0" wp14:anchorId="54A5A6FD" wp14:editId="3095D97A">
            <wp:extent cx="5940425" cy="2198370"/>
            <wp:effectExtent l="0" t="0" r="3175" b="0"/>
            <wp:docPr id="1486533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336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6B0B" w14:textId="24915F73" w:rsidR="00D909B8" w:rsidRDefault="00D909B8" w:rsidP="00D909B8">
      <w:pPr>
        <w:pStyle w:val="a3"/>
        <w:jc w:val="center"/>
        <w:rPr>
          <w:noProof/>
          <w:sz w:val="28"/>
          <w:szCs w:val="28"/>
        </w:rPr>
      </w:pPr>
      <w:r w:rsidRPr="00D909B8">
        <w:rPr>
          <w:sz w:val="28"/>
          <w:szCs w:val="28"/>
        </w:rPr>
        <w:t xml:space="preserve">Рисунок </w:t>
      </w:r>
      <w:r w:rsidR="00955619">
        <w:rPr>
          <w:sz w:val="28"/>
          <w:szCs w:val="28"/>
        </w:rPr>
        <w:t>2</w:t>
      </w:r>
      <w:r w:rsidRPr="00D909B8">
        <w:rPr>
          <w:sz w:val="28"/>
          <w:szCs w:val="28"/>
        </w:rPr>
        <w:t xml:space="preserve"> -</w:t>
      </w:r>
      <w:r w:rsidRPr="00D909B8">
        <w:rPr>
          <w:noProof/>
          <w:sz w:val="28"/>
          <w:szCs w:val="28"/>
        </w:rPr>
        <w:t xml:space="preserve"> Создание диетсестры</w:t>
      </w:r>
    </w:p>
    <w:p w14:paraId="15473AA0" w14:textId="77777777" w:rsidR="00955619" w:rsidRDefault="00955619" w:rsidP="00955619"/>
    <w:p w14:paraId="79AF8AF1" w14:textId="77777777" w:rsidR="00955619" w:rsidRDefault="00955619" w:rsidP="00955619"/>
    <w:p w14:paraId="5F91A608" w14:textId="77777777" w:rsidR="00955619" w:rsidRDefault="00955619" w:rsidP="00955619"/>
    <w:p w14:paraId="72A42426" w14:textId="77777777" w:rsidR="00955619" w:rsidRDefault="00955619" w:rsidP="00955619"/>
    <w:p w14:paraId="40C9F9BD" w14:textId="77777777" w:rsidR="00955619" w:rsidRDefault="00955619" w:rsidP="00955619"/>
    <w:p w14:paraId="56B06C90" w14:textId="77777777" w:rsidR="00955619" w:rsidRDefault="00955619" w:rsidP="00955619"/>
    <w:p w14:paraId="75D91AF8" w14:textId="77777777" w:rsidR="00955619" w:rsidRDefault="00955619" w:rsidP="00955619"/>
    <w:p w14:paraId="21A85EA4" w14:textId="77777777" w:rsidR="00955619" w:rsidRDefault="00955619" w:rsidP="00955619"/>
    <w:p w14:paraId="5EE08B0E" w14:textId="77777777" w:rsidR="00955619" w:rsidRDefault="00955619" w:rsidP="00955619"/>
    <w:p w14:paraId="242B239B" w14:textId="77777777" w:rsidR="00955619" w:rsidRDefault="00955619" w:rsidP="00955619"/>
    <w:p w14:paraId="28AE1E19" w14:textId="77777777" w:rsidR="00955619" w:rsidRDefault="00955619" w:rsidP="00955619"/>
    <w:p w14:paraId="42D175DE" w14:textId="5174B0C0" w:rsidR="00955619" w:rsidRPr="00955619" w:rsidRDefault="00955619" w:rsidP="00955619">
      <w:pPr>
        <w:rPr>
          <w:rFonts w:ascii="Times New Roman" w:hAnsi="Times New Roman" w:cs="Times New Roman"/>
          <w:sz w:val="28"/>
          <w:szCs w:val="28"/>
        </w:rPr>
      </w:pPr>
      <w:r w:rsidRPr="00955619">
        <w:rPr>
          <w:rFonts w:ascii="Times New Roman" w:hAnsi="Times New Roman" w:cs="Times New Roman"/>
          <w:sz w:val="28"/>
          <w:szCs w:val="28"/>
        </w:rPr>
        <w:lastRenderedPageBreak/>
        <w:t xml:space="preserve">Добавление меню </w:t>
      </w:r>
      <w:proofErr w:type="gramStart"/>
      <w:r w:rsidRPr="00955619">
        <w:rPr>
          <w:rFonts w:ascii="Times New Roman" w:hAnsi="Times New Roman" w:cs="Times New Roman"/>
          <w:sz w:val="28"/>
          <w:szCs w:val="28"/>
        </w:rPr>
        <w:t>дня(</w:t>
      </w:r>
      <w:proofErr w:type="gramEnd"/>
      <w:r w:rsidRPr="00955619">
        <w:rPr>
          <w:rFonts w:ascii="Times New Roman" w:hAnsi="Times New Roman" w:cs="Times New Roman"/>
          <w:sz w:val="28"/>
          <w:szCs w:val="28"/>
        </w:rPr>
        <w:t>Рис.3):</w:t>
      </w:r>
    </w:p>
    <w:p w14:paraId="06CD6DCC" w14:textId="77777777" w:rsidR="00955619" w:rsidRDefault="00955619" w:rsidP="00955619">
      <w:pPr>
        <w:keepNext/>
      </w:pPr>
      <w:r>
        <w:rPr>
          <w:noProof/>
        </w:rPr>
        <w:drawing>
          <wp:inline distT="0" distB="0" distL="0" distR="0" wp14:anchorId="79B7709E" wp14:editId="4D90A778">
            <wp:extent cx="5940425" cy="3502025"/>
            <wp:effectExtent l="0" t="0" r="3175" b="3175"/>
            <wp:docPr id="277558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588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6C3D" w14:textId="4C4BB513" w:rsidR="00D909B8" w:rsidRDefault="00955619" w:rsidP="0095561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5561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55619">
        <w:rPr>
          <w:rFonts w:ascii="Times New Roman" w:hAnsi="Times New Roman" w:cs="Times New Roman"/>
          <w:sz w:val="28"/>
          <w:szCs w:val="28"/>
        </w:rPr>
        <w:t xml:space="preserve"> -Добавление меню дня</w:t>
      </w:r>
    </w:p>
    <w:p w14:paraId="5D2EC0AB" w14:textId="77777777" w:rsidR="00924812" w:rsidRDefault="00924812">
      <w:r>
        <w:br w:type="page"/>
      </w:r>
    </w:p>
    <w:p w14:paraId="1B60D170" w14:textId="51FFCB80" w:rsidR="00955619" w:rsidRPr="00924812" w:rsidRDefault="00924812" w:rsidP="00955619">
      <w:pPr>
        <w:rPr>
          <w:rFonts w:ascii="Times New Roman" w:hAnsi="Times New Roman" w:cs="Times New Roman"/>
          <w:sz w:val="28"/>
          <w:szCs w:val="28"/>
        </w:rPr>
      </w:pPr>
      <w:r w:rsidRPr="00924812">
        <w:rPr>
          <w:rFonts w:ascii="Times New Roman" w:hAnsi="Times New Roman" w:cs="Times New Roman"/>
          <w:sz w:val="28"/>
          <w:szCs w:val="28"/>
        </w:rPr>
        <w:lastRenderedPageBreak/>
        <w:t xml:space="preserve">Текущий остаток </w:t>
      </w:r>
      <w:proofErr w:type="gramStart"/>
      <w:r w:rsidRPr="00924812">
        <w:rPr>
          <w:rFonts w:ascii="Times New Roman" w:hAnsi="Times New Roman" w:cs="Times New Roman"/>
          <w:sz w:val="28"/>
          <w:szCs w:val="28"/>
        </w:rPr>
        <w:t>продуктов(</w:t>
      </w:r>
      <w:proofErr w:type="gramEnd"/>
      <w:r w:rsidRPr="00924812">
        <w:rPr>
          <w:rFonts w:ascii="Times New Roman" w:hAnsi="Times New Roman" w:cs="Times New Roman"/>
          <w:sz w:val="28"/>
          <w:szCs w:val="28"/>
        </w:rPr>
        <w:t>Рис.4)</w:t>
      </w:r>
      <w:r w:rsidRPr="0092481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79B06D" w14:textId="77777777" w:rsidR="00924812" w:rsidRDefault="00924812" w:rsidP="00924812">
      <w:pPr>
        <w:keepNext/>
      </w:pPr>
      <w:r>
        <w:rPr>
          <w:noProof/>
        </w:rPr>
        <w:drawing>
          <wp:inline distT="0" distB="0" distL="0" distR="0" wp14:anchorId="0374FC21" wp14:editId="40EFFE69">
            <wp:extent cx="5940425" cy="7694295"/>
            <wp:effectExtent l="0" t="0" r="3175" b="1905"/>
            <wp:docPr id="1863821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21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9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E7FF" w14:textId="16617E55" w:rsidR="00924812" w:rsidRPr="00924812" w:rsidRDefault="00924812" w:rsidP="0092481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2481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24812">
        <w:rPr>
          <w:rFonts w:ascii="Times New Roman" w:hAnsi="Times New Roman" w:cs="Times New Roman"/>
          <w:sz w:val="28"/>
          <w:szCs w:val="28"/>
        </w:rPr>
        <w:t xml:space="preserve"> -</w:t>
      </w:r>
      <w:r w:rsidRPr="00924812">
        <w:rPr>
          <w:rFonts w:ascii="Times New Roman" w:hAnsi="Times New Roman" w:cs="Times New Roman"/>
          <w:noProof/>
          <w:sz w:val="28"/>
          <w:szCs w:val="28"/>
        </w:rPr>
        <w:t xml:space="preserve"> Остаток продуктов</w:t>
      </w:r>
    </w:p>
    <w:sectPr w:rsidR="00924812" w:rsidRPr="00924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9B8"/>
    <w:rsid w:val="00924812"/>
    <w:rsid w:val="00955619"/>
    <w:rsid w:val="00D00554"/>
    <w:rsid w:val="00D909B8"/>
    <w:rsid w:val="00DD5B5E"/>
    <w:rsid w:val="00EE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EEFD1"/>
  <w15:chartTrackingRefBased/>
  <w15:docId w15:val="{FCE50196-F144-499B-BBAC-70C9FE818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909B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Хохрин</dc:creator>
  <cp:keywords/>
  <dc:description/>
  <cp:lastModifiedBy>Никита Хохрин</cp:lastModifiedBy>
  <cp:revision>1</cp:revision>
  <dcterms:created xsi:type="dcterms:W3CDTF">2024-05-02T09:12:00Z</dcterms:created>
  <dcterms:modified xsi:type="dcterms:W3CDTF">2024-05-02T10:37:00Z</dcterms:modified>
</cp:coreProperties>
</file>