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"/>
        <w:ind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РЕФЕРАТ</w:t>
      </w:r>
    </w:p>
    <w:p>
      <w:pPr>
        <w:pStyle w:val="Normal"/>
        <w:ind w:hanging="0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hanging="0"/>
        <w:jc w:val="center"/>
        <w:rPr/>
      </w:pPr>
      <w:r>
        <w:rPr/>
        <w:t>«</w:t>
      </w:r>
      <w:r>
        <w:rPr>
          <w:color w:val="000000"/>
        </w:rPr>
        <w:t>Лабораторная работа №</w:t>
      </w:r>
      <w:r>
        <w:rPr>
          <w:color w:val="000000"/>
          <w:lang w:val="en-US"/>
        </w:rPr>
        <w:t>5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по дисциплине «Devops инженерия»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Выполнил:</w:t>
      </w:r>
    </w:p>
    <w:p>
      <w:pPr>
        <w:pStyle w:val="Normal"/>
        <w:ind w:hanging="0" w:left="5387"/>
        <w:jc w:val="left"/>
        <w:rPr/>
      </w:pPr>
      <w:r>
        <w:rPr/>
        <w:t xml:space="preserve">студент группы № </w:t>
      </w:r>
      <w:r>
        <w:rPr>
          <w:u w:val="single"/>
        </w:rPr>
        <w:t>93220</w:t>
      </w:r>
      <w:r>
        <w:rPr>
          <w:u w:val="single"/>
          <w:lang w:val="ru-RU"/>
        </w:rPr>
        <w:t>5</w:t>
      </w:r>
    </w:p>
    <w:p>
      <w:pPr>
        <w:pStyle w:val="Normal"/>
        <w:ind w:hanging="0" w:left="5387"/>
        <w:jc w:val="left"/>
        <w:rPr/>
      </w:pPr>
      <w:r>
        <w:rPr/>
        <w:t>Соболь Михаил Васильевич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Проверил:</w:t>
      </w:r>
    </w:p>
    <w:p>
      <w:pPr>
        <w:pStyle w:val="Normal"/>
        <w:ind w:hanging="0" w:left="5387"/>
        <w:jc w:val="left"/>
        <w:rPr/>
      </w:pPr>
      <w:r>
        <w:rPr/>
        <w:t>Преподаватель</w:t>
      </w:r>
    </w:p>
    <w:p>
      <w:pPr>
        <w:pStyle w:val="Normal"/>
        <w:ind w:hanging="0" w:left="5387"/>
        <w:jc w:val="left"/>
        <w:rPr/>
      </w:pPr>
      <w:r>
        <w:rPr/>
        <w:t>______________________________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t>Томск – 202</w:t>
      </w:r>
      <w:r>
        <w:rPr>
          <w:lang w:val="en-US"/>
        </w:rPr>
        <w:t>4</w:t>
      </w:r>
    </w:p>
    <w:p>
      <w:pPr>
        <w:pStyle w:val="Heading2"/>
        <w:ind w:hanging="0"/>
        <w:jc w:val="left"/>
        <w:rPr/>
      </w:pPr>
      <w:r>
        <w:rPr>
          <w:rStyle w:val="Strong"/>
          <w:b/>
          <w:bCs/>
          <w:sz w:val="32"/>
          <w:szCs w:val="32"/>
          <w:lang w:val="en-US"/>
        </w:rPr>
        <w:t>Системы непрерывной интеграции CICD</w:t>
      </w:r>
    </w:p>
    <w:p>
      <w:pPr>
        <w:pStyle w:val="Normal"/>
        <w:ind w:hanging="0"/>
        <w:jc w:val="left"/>
        <w:rPr/>
      </w:pPr>
      <w:r>
        <w:rPr>
          <w:rStyle w:val="Strong"/>
          <w:b/>
          <w:bCs/>
          <w:sz w:val="32"/>
          <w:szCs w:val="32"/>
          <w:lang w:val="en-US"/>
        </w:rPr>
        <w:t>TeamCity</w:t>
      </w:r>
    </w:p>
    <w:p>
      <w:pPr>
        <w:pStyle w:val="Normal"/>
        <w:ind w:hanging="0"/>
        <w:jc w:val="left"/>
        <w:rPr/>
      </w:pPr>
      <w:r>
        <w:rPr>
          <w:rStyle w:val="Strong"/>
          <w:b/>
          <w:bCs/>
          <w:sz w:val="24"/>
          <w:szCs w:val="24"/>
          <w:lang w:val="en-US"/>
        </w:rPr>
        <w:t>Описание:</w:t>
      </w:r>
    </w:p>
    <w:p>
      <w:pPr>
        <w:pStyle w:val="Normal"/>
        <w:ind w:hanging="0"/>
        <w:jc w:val="left"/>
        <w:rPr/>
      </w:pPr>
      <w:r>
        <w:rPr>
          <w:rStyle w:val="Strong"/>
          <w:b w:val="false"/>
          <w:bCs w:val="false"/>
          <w:sz w:val="24"/>
          <w:szCs w:val="24"/>
          <w:lang w:val="en-US"/>
        </w:rPr>
        <w:tab/>
        <w:t>TeamCity — это мощный сервер CI/CD от JetBrains, который поддерживает множество языков программирования и систем контроля версий.</w:t>
      </w:r>
    </w:p>
    <w:p>
      <w:pPr>
        <w:pStyle w:val="Normal"/>
        <w:ind w:hanging="0"/>
        <w:jc w:val="left"/>
        <w:rPr>
          <w:rStyle w:val="Strong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Style w:val="Strong"/>
          <w:b/>
          <w:bCs/>
          <w:sz w:val="32"/>
          <w:szCs w:val="32"/>
          <w:lang w:val="en-US"/>
        </w:rPr>
        <w:t>Ключевые особенности: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szCs w:val="24"/>
          <w:lang w:val="en-US"/>
        </w:rPr>
        <w:t>Гибкая настройка: Позволяет детально настраивать процессы сборки.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szCs w:val="24"/>
          <w:lang w:val="en-US"/>
        </w:rPr>
        <w:t>Интеграция с IDE: Хорошо работает с инструментами разработки JetBrains.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szCs w:val="24"/>
          <w:lang w:val="en-US"/>
        </w:rPr>
        <w:t>Многоязычность: Поддерживает различные языки программирования и фреймворки</w:t>
      </w:r>
    </w:p>
    <w:p>
      <w:pPr>
        <w:pStyle w:val="Normal"/>
        <w:ind w:hanging="0"/>
        <w:jc w:val="left"/>
        <w:rPr>
          <w:rStyle w:val="Strong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Style w:val="Strong"/>
          <w:b/>
          <w:bCs/>
          <w:sz w:val="32"/>
          <w:szCs w:val="32"/>
          <w:lang w:val="en-US"/>
        </w:rPr>
        <w:t>GitLab CI/CD</w:t>
      </w:r>
    </w:p>
    <w:p>
      <w:pPr>
        <w:pStyle w:val="Normal"/>
        <w:ind w:hanging="0"/>
        <w:jc w:val="left"/>
        <w:rPr/>
      </w:pPr>
      <w:r>
        <w:rPr>
          <w:rStyle w:val="Strong"/>
          <w:b/>
          <w:bCs/>
          <w:sz w:val="24"/>
          <w:szCs w:val="24"/>
          <w:lang w:val="en-US"/>
        </w:rPr>
        <w:t>Описание:</w:t>
      </w:r>
    </w:p>
    <w:p>
      <w:pPr>
        <w:pStyle w:val="Normal"/>
        <w:ind w:hanging="0"/>
        <w:jc w:val="left"/>
        <w:rPr/>
      </w:pPr>
      <w:r>
        <w:rPr>
          <w:rStyle w:val="Strong"/>
          <w:b w:val="false"/>
          <w:bCs w:val="false"/>
          <w:sz w:val="24"/>
          <w:szCs w:val="24"/>
          <w:lang w:val="en-US"/>
        </w:rPr>
        <w:tab/>
        <w:t>GitLab CI/CD является частью GitLab и предлагает интегрированное решение для автоматизации всех этапов разработки, включая управление версиями, код-ревью и CI/CD.</w:t>
      </w:r>
    </w:p>
    <w:p>
      <w:pPr>
        <w:pStyle w:val="Normal"/>
        <w:ind w:hanging="0"/>
        <w:jc w:val="left"/>
        <w:rPr/>
      </w:pPr>
      <w:r>
        <w:rPr>
          <w:rStyle w:val="Strong"/>
          <w:b/>
          <w:bCs/>
          <w:sz w:val="24"/>
          <w:szCs w:val="24"/>
          <w:lang w:val="en-US"/>
        </w:rPr>
        <w:t>Ключевые особенности: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Strong"/>
          <w:b/>
          <w:bCs/>
          <w:sz w:val="24"/>
          <w:szCs w:val="24"/>
          <w:lang w:val="en-US"/>
        </w:rPr>
        <w:t>Интеграция:</w:t>
      </w:r>
      <w:r>
        <w:rPr>
          <w:rStyle w:val="Strong"/>
          <w:b w:val="false"/>
          <w:bCs w:val="false"/>
          <w:sz w:val="24"/>
          <w:szCs w:val="24"/>
          <w:lang w:val="en-US"/>
        </w:rPr>
        <w:t xml:space="preserve"> Полностью интегрирован с GitLab, что упрощает рабочий процесс.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Strong"/>
          <w:b/>
          <w:bCs/>
          <w:sz w:val="24"/>
          <w:szCs w:val="24"/>
          <w:lang w:val="en-US"/>
        </w:rPr>
        <w:t>Поддержка контейнеров:</w:t>
      </w:r>
      <w:r>
        <w:rPr>
          <w:rStyle w:val="Strong"/>
          <w:b w:val="false"/>
          <w:bCs w:val="false"/>
          <w:sz w:val="24"/>
          <w:szCs w:val="24"/>
          <w:lang w:val="en-US"/>
        </w:rPr>
        <w:t xml:space="preserve"> Поддерживает Docker и Kubernetes для развертывания</w:t>
      </w:r>
    </w:p>
    <w:p>
      <w:pPr>
        <w:pStyle w:val="Normal"/>
        <w:numPr>
          <w:ilvl w:val="0"/>
          <w:numId w:val="0"/>
        </w:numPr>
        <w:ind w:hanging="0" w:left="720"/>
        <w:jc w:val="left"/>
        <w:rPr/>
      </w:pPr>
      <w:r>
        <w:rPr>
          <w:rStyle w:val="Strong"/>
          <w:b w:val="false"/>
          <w:bCs w:val="false"/>
          <w:sz w:val="24"/>
          <w:szCs w:val="24"/>
          <w:lang w:val="en-US"/>
        </w:rPr>
        <w:t>приложений.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Strong"/>
          <w:b/>
          <w:bCs/>
          <w:sz w:val="24"/>
          <w:szCs w:val="24"/>
          <w:lang w:val="en-US"/>
        </w:rPr>
        <w:t>Параллельные сборки:</w:t>
      </w:r>
      <w:r>
        <w:rPr>
          <w:rStyle w:val="Strong"/>
          <w:b w:val="false"/>
          <w:bCs w:val="false"/>
          <w:sz w:val="24"/>
          <w:szCs w:val="24"/>
          <w:lang w:val="en-US"/>
        </w:rPr>
        <w:t xml:space="preserve"> Позволяет выполнять несколько сборок одновременно для ускорения процесса</w:t>
      </w:r>
    </w:p>
    <w:p>
      <w:pPr>
        <w:pStyle w:val="Normal"/>
        <w:ind w:hanging="0"/>
        <w:jc w:val="left"/>
        <w:rPr>
          <w:rStyle w:val="Strong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Style w:val="Strong"/>
          <w:b/>
          <w:bCs/>
          <w:sz w:val="24"/>
          <w:szCs w:val="24"/>
          <w:lang w:val="en-US"/>
        </w:rPr>
        <w:t>Сконфигурированные Gitea и Drone</w:t>
      </w:r>
    </w:p>
    <w:p>
      <w:pPr>
        <w:pStyle w:val="Normal"/>
        <w:ind w:hanging="0"/>
        <w:jc w:val="left"/>
        <w:rPr>
          <w:rStyle w:val="Strong"/>
          <w:b/>
          <w:bCs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5560" cy="3600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Style w:val="Strong"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rStyle w:val="Strong"/>
          <w:b w:val="false"/>
          <w:bCs w:val="false"/>
          <w:sz w:val="24"/>
          <w:szCs w:val="24"/>
          <w:lang w:val="en-US"/>
        </w:rPr>
        <w:t>Рисунок 1. — Информация о сконфигурированных gitea и drone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8867699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187b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da4d2a"/>
    <w:pPr>
      <w:keepNext w:val="true"/>
      <w:keepLines/>
      <w:spacing w:before="240" w:after="120"/>
      <w:contextualSpacing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75cd"/>
    <w:pPr>
      <w:keepNext w:val="true"/>
      <w:keepLines/>
      <w:spacing w:before="120" w:after="120"/>
      <w:contextualSpacing/>
      <w:outlineLvl w:val="1"/>
    </w:pPr>
    <w:rPr/>
  </w:style>
  <w:style w:type="paragraph" w:styleId="Heading3">
    <w:name w:val="Heading 3"/>
    <w:basedOn w:val="Normal"/>
    <w:next w:val="Normal"/>
    <w:link w:val="Heading3Char"/>
    <w:unhideWhenUsed/>
    <w:qFormat/>
    <w:rsid w:val="00b16703"/>
    <w:pPr>
      <w:keepNext w:val="true"/>
      <w:keepLines/>
      <w:spacing w:before="120" w:after="0"/>
      <w:contextualSpacing/>
      <w:outlineLvl w:val="2"/>
    </w:pPr>
    <w:rPr/>
  </w:style>
  <w:style w:type="paragraph" w:styleId="Heading4">
    <w:name w:val="Heading 4"/>
    <w:basedOn w:val="Normal"/>
    <w:next w:val="Normal"/>
    <w:link w:val="Heading4Char"/>
    <w:qFormat/>
    <w:rsid w:val="00591257"/>
    <w:pPr>
      <w:spacing w:before="240" w:after="120"/>
      <w:contextualSpacing w:val="false"/>
      <w:jc w:val="left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591257"/>
    <w:pPr>
      <w:keepNext w:val="true"/>
      <w:spacing w:before="240" w:after="120"/>
      <w:contextualSpacing w:val="false"/>
      <w:jc w:val="left"/>
      <w:outlineLvl w:val="4"/>
    </w:pPr>
    <w:rPr>
      <w:i/>
      <w:szCs w:val="20"/>
      <w:lang w:val="x-none"/>
    </w:rPr>
  </w:style>
  <w:style w:type="paragraph" w:styleId="Heading6">
    <w:name w:val="Heading 6"/>
    <w:basedOn w:val="Normal"/>
    <w:next w:val="Normal"/>
    <w:link w:val="Heading6Char"/>
    <w:qFormat/>
    <w:rsid w:val="0077188e"/>
    <w:pPr>
      <w:keepNext w:val="true"/>
      <w:spacing w:before="0" w:after="0"/>
      <w:ind w:hanging="0"/>
      <w:contextualSpacing w:val="false"/>
      <w:jc w:val="center"/>
      <w:outlineLvl w:val="5"/>
    </w:pPr>
    <w:rPr>
      <w:sz w:val="20"/>
      <w:szCs w:val="20"/>
      <w:lang w:val="x-none"/>
    </w:rPr>
  </w:style>
  <w:style w:type="paragraph" w:styleId="Heading7">
    <w:name w:val="Heading 7"/>
    <w:basedOn w:val="Normal"/>
    <w:next w:val="Normal"/>
    <w:link w:val="Heading7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contextualSpacing w:val="false"/>
      <w:outlineLvl w:val="6"/>
    </w:pPr>
    <w:rPr>
      <w:b/>
      <w:bCs/>
      <w:sz w:val="20"/>
      <w:szCs w:val="20"/>
      <w:lang w:val="x-none"/>
    </w:rPr>
  </w:style>
  <w:style w:type="paragraph" w:styleId="Heading8">
    <w:name w:val="Heading 8"/>
    <w:basedOn w:val="Normal"/>
    <w:next w:val="Normal"/>
    <w:link w:val="Heading8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ind w:hanging="0"/>
      <w:contextualSpacing w:val="false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qFormat/>
    <w:rsid w:val="0077188e"/>
    <w:pPr>
      <w:keepNext w:val="true"/>
      <w:spacing w:before="0" w:after="0"/>
      <w:ind w:hanging="0"/>
      <w:contextualSpacing w:val="false"/>
      <w:outlineLvl w:val="8"/>
    </w:pPr>
    <w:rPr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sid w:val="00da4d2a"/>
    <w:rPr>
      <w:rFonts w:ascii="Times New Roman" w:hAnsi="Times New Roman" w:eastAsia="" w:cs="" w:cstheme="majorBidi" w:eastAsiaTheme="majorEastAsia"/>
      <w:b/>
      <w:sz w:val="24"/>
      <w:szCs w:val="32"/>
      <w:lang w:eastAsia="ru-RU"/>
    </w:rPr>
  </w:style>
  <w:style w:type="character" w:styleId="Heading2Char" w:customStyle="1">
    <w:name w:val="Heading 2 Char"/>
    <w:basedOn w:val="DefaultParagraphFont"/>
    <w:qFormat/>
    <w:rsid w:val="002a7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3Char" w:customStyle="1">
    <w:name w:val="Heading 3 Char"/>
    <w:basedOn w:val="DefaultParagraphFont"/>
    <w:qFormat/>
    <w:rsid w:val="00b167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4Char" w:customStyle="1">
    <w:name w:val="Heading 4 Char"/>
    <w:basedOn w:val="DefaultParagraphFont"/>
    <w:qFormat/>
    <w:rsid w:val="00591257"/>
    <w:rPr>
      <w:rFonts w:ascii="Times New Roman" w:hAnsi="Times New Roman" w:eastAsia="Times New Roman" w:cs="Times New Roman"/>
      <w:b/>
      <w:sz w:val="24"/>
      <w:szCs w:val="20"/>
      <w:lang w:val="x-none" w:eastAsia="ru-RU"/>
    </w:rPr>
  </w:style>
  <w:style w:type="character" w:styleId="Heading5Char" w:customStyle="1">
    <w:name w:val="Heading 5 Char"/>
    <w:basedOn w:val="DefaultParagraphFont"/>
    <w:qFormat/>
    <w:rsid w:val="00591257"/>
    <w:rPr>
      <w:rFonts w:ascii="Times New Roman" w:hAnsi="Times New Roman" w:eastAsia="Times New Roman" w:cs="Times New Roman"/>
      <w:i/>
      <w:sz w:val="24"/>
      <w:szCs w:val="20"/>
      <w:lang w:val="x-none" w:eastAsia="ru-RU"/>
    </w:rPr>
  </w:style>
  <w:style w:type="character" w:styleId="Heading6Char" w:customStyle="1">
    <w:name w:val="Heading 6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eading7Char" w:customStyle="1">
    <w:name w:val="Heading 7 Char"/>
    <w:basedOn w:val="DefaultParagraphFont"/>
    <w:qFormat/>
    <w:rsid w:val="0077188e"/>
    <w:rPr>
      <w:rFonts w:ascii="Times New Roman" w:hAnsi="Times New Roman" w:eastAsia="Times New Roman" w:cs="Times New Roman"/>
      <w:b/>
      <w:bCs/>
      <w:sz w:val="20"/>
      <w:szCs w:val="20"/>
      <w:lang w:val="x-none" w:eastAsia="ru-RU"/>
    </w:rPr>
  </w:style>
  <w:style w:type="character" w:styleId="Heading8Char" w:customStyle="1">
    <w:name w:val="Heading 8 Char"/>
    <w:basedOn w:val="DefaultParagraphFont"/>
    <w:qFormat/>
    <w:rsid w:val="0077188e"/>
    <w:rPr>
      <w:rFonts w:ascii="Arial" w:hAnsi="Arial" w:eastAsia="Times New Roman" w:cs="Times New Roman"/>
      <w:b/>
      <w:bCs/>
      <w:sz w:val="20"/>
      <w:szCs w:val="20"/>
      <w:lang w:val="x-none" w:eastAsia="ru-RU"/>
    </w:rPr>
  </w:style>
  <w:style w:type="character" w:styleId="Heading9Char" w:customStyle="1">
    <w:name w:val="Heading 9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yperlink">
    <w:name w:val="Hyperlink"/>
    <w:basedOn w:val="DefaultParagraphFont"/>
    <w:uiPriority w:val="99"/>
    <w:unhideWhenUsed/>
    <w:rsid w:val="00472c72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uiPriority w:val="99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41de7"/>
    <w:rPr>
      <w:rFonts w:ascii="Segoe UI" w:hAnsi="Segoe UI" w:eastAsia="Times New Roman" w:cs="Segoe UI"/>
      <w:sz w:val="18"/>
      <w:szCs w:val="18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3798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5" w:customStyle="1">
    <w:name w:val="_ВСЕ ПРОПИСНЫЕ"/>
    <w:basedOn w:val="DefaultParagraphFont"/>
    <w:uiPriority w:val="1"/>
    <w:qFormat/>
    <w:rsid w:val="004d3418"/>
    <w:rPr>
      <w:caps/>
    </w:rPr>
  </w:style>
  <w:style w:type="character" w:styleId="FollowedHyperlink">
    <w:name w:val="FollowedHyperlink"/>
    <w:semiHidden/>
    <w:rsid w:val="0077188e"/>
    <w:rPr>
      <w:color w:val="800080"/>
      <w:u w:val="single"/>
    </w:rPr>
  </w:style>
  <w:style w:type="character" w:styleId="DocumentMapChar" w:customStyle="1">
    <w:name w:val="Document Map Char"/>
    <w:link w:val="DocumentMap"/>
    <w:semiHidden/>
    <w:qFormat/>
    <w:locked/>
    <w:rsid w:val="0077188e"/>
    <w:rPr>
      <w:rFonts w:ascii="Tahoma" w:hAnsi="Tahoma" w:cs="Tahoma"/>
      <w:sz w:val="20"/>
      <w:szCs w:val="20"/>
      <w:shd w:fill="000080" w:val="clear"/>
      <w:lang w:val="x-none" w:eastAsia="ru-RU"/>
    </w:rPr>
  </w:style>
  <w:style w:type="character" w:styleId="EndnoteTextChar" w:customStyle="1">
    <w:name w:val="Endnote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BodyTextChar" w:customStyle="1">
    <w:name w:val="Body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1" w:customStyle="1">
    <w:name w:val="Схема документа Знак1"/>
    <w:basedOn w:val="DefaultParagraphFont"/>
    <w:uiPriority w:val="99"/>
    <w:semiHidden/>
    <w:qFormat/>
    <w:rsid w:val="0077188e"/>
    <w:rPr>
      <w:rFonts w:ascii="Segoe UI" w:hAnsi="Segoe UI" w:eastAsia="Times New Roman" w:cs="Segoe UI"/>
      <w:sz w:val="16"/>
      <w:szCs w:val="16"/>
      <w:lang w:eastAsia="ru-RU"/>
    </w:rPr>
  </w:style>
  <w:style w:type="character" w:styleId="Style6" w:customStyle="1">
    <w:name w:val="Символ сноски"/>
    <w:qFormat/>
    <w:rsid w:val="0077188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концевой сноски"/>
    <w:semiHidden/>
    <w:qFormat/>
    <w:rsid w:val="0077188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qFormat/>
    <w:rsid w:val="0077188e"/>
    <w:rPr>
      <w:b/>
      <w:bCs/>
    </w:rPr>
  </w:style>
  <w:style w:type="character" w:styleId="Annotationreference">
    <w:name w:val="annotation reference"/>
    <w:semiHidden/>
    <w:qFormat/>
    <w:rsid w:val="0077188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77188e"/>
    <w:rPr>
      <w:rFonts w:ascii="Calibri" w:hAnsi="Calibri" w:eastAsia="Times New Roman" w:cs="Times New Roman"/>
      <w:sz w:val="20"/>
      <w:szCs w:val="20"/>
      <w:lang w:val="x-none"/>
    </w:rPr>
  </w:style>
  <w:style w:type="character" w:styleId="CommentSubjectChar" w:customStyle="1">
    <w:name w:val="Comment Subject Char"/>
    <w:basedOn w:val="CommentTextChar"/>
    <w:link w:val="Annotationsubject"/>
    <w:semiHidden/>
    <w:qFormat/>
    <w:rsid w:val="0077188e"/>
    <w:rPr>
      <w:rFonts w:ascii="Calibri" w:hAnsi="Calibri" w:eastAsia="Times New Roman" w:cs="Times New Roman"/>
      <w:b/>
      <w:bCs/>
      <w:sz w:val="20"/>
      <w:szCs w:val="20"/>
      <w:lang w:val="x-none"/>
    </w:rPr>
  </w:style>
  <w:style w:type="character" w:styleId="4" w:customStyle="1">
    <w:name w:val="Знак Знак4"/>
    <w:semiHidden/>
    <w:qFormat/>
    <w:locked/>
    <w:rsid w:val="0077188e"/>
    <w:rPr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qFormat/>
    <w:rsid w:val="00cc542e"/>
    <w:rPr>
      <w:color w:val="808080"/>
    </w:rPr>
  </w:style>
  <w:style w:type="character" w:styleId="Style8" w:customStyle="1">
    <w:name w:val="_Формула Знак"/>
    <w:basedOn w:val="DefaultParagraphFont"/>
    <w:link w:val="Style19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9" w:customStyle="1">
    <w:name w:val="_Текст Знак"/>
    <w:basedOn w:val="DefaultParagraphFont"/>
    <w:link w:val="Style18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_Текст.продолжение Знак"/>
    <w:basedOn w:val="Style9"/>
    <w:link w:val="Style20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_Формула.пояснение символов Знак"/>
    <w:basedOn w:val="Style10"/>
    <w:link w:val="Style21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semiHidden/>
    <w:rsid w:val="0077188e"/>
    <w:pPr>
      <w:spacing w:before="0" w:after="0"/>
      <w:ind w:hanging="0"/>
      <w:contextualSpacing w:val="false"/>
      <w:jc w:val="center"/>
    </w:pPr>
    <w:rPr>
      <w:sz w:val="20"/>
      <w:szCs w:val="20"/>
      <w:lang w:val="x-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_Приложение. Заголовок 1"/>
    <w:basedOn w:val="Normal"/>
    <w:next w:val="Style16"/>
    <w:qFormat/>
    <w:rsid w:val="004d3418"/>
    <w:pPr>
      <w:keepNext w:val="true"/>
      <w:keepLines/>
      <w:pageBreakBefore/>
      <w:spacing w:before="0" w:after="120"/>
      <w:ind w:hanging="0"/>
      <w:contextualSpacing/>
      <w:jc w:val="center"/>
      <w:outlineLvl w:val="0"/>
    </w:pPr>
    <w:rPr>
      <w:b/>
    </w:rPr>
  </w:style>
  <w:style w:type="paragraph" w:styleId="Style16" w:customStyle="1">
    <w:name w:val="_Приложение. Название"/>
    <w:basedOn w:val="Normal"/>
    <w:next w:val="Normal"/>
    <w:qFormat/>
    <w:rsid w:val="00b16703"/>
    <w:pPr>
      <w:keepNext w:val="true"/>
      <w:keepLines/>
      <w:spacing w:before="0" w:after="120"/>
      <w:ind w:hanging="0"/>
      <w:contextualSpacing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41640b"/>
    <w:pPr>
      <w:tabs>
        <w:tab w:val="clear" w:pos="709"/>
        <w:tab w:val="right" w:pos="9638" w:leader="dot"/>
      </w:tabs>
      <w:ind w:hanging="0"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641de7"/>
    <w:pPr/>
    <w:rPr>
      <w:rFonts w:ascii="Segoe UI" w:hAnsi="Segoe UI" w:cs="Segoe UI"/>
      <w:sz w:val="18"/>
      <w:szCs w:val="18"/>
    </w:rPr>
  </w:style>
  <w:style w:type="paragraph" w:styleId="Style18" w:customStyle="1">
    <w:name w:val="_Текст"/>
    <w:basedOn w:val="Normal"/>
    <w:link w:val="Style9"/>
    <w:qFormat/>
    <w:rsid w:val="00292cc4"/>
    <w:pPr>
      <w:spacing w:before="0" w:after="0"/>
      <w:contextualSpacing w:val="false"/>
    </w:pPr>
    <w:rPr/>
  </w:style>
  <w:style w:type="paragraph" w:styleId="TOC2">
    <w:name w:val="TOC 2"/>
    <w:basedOn w:val="Normal"/>
    <w:next w:val="Normal"/>
    <w:autoRedefine/>
    <w:uiPriority w:val="39"/>
    <w:unhideWhenUsed/>
    <w:rsid w:val="00427da4"/>
    <w:pPr>
      <w:tabs>
        <w:tab w:val="clear" w:pos="709"/>
        <w:tab w:val="right" w:pos="9639" w:leader="dot"/>
      </w:tabs>
      <w:ind w:hanging="0" w:left="238"/>
      <w:jc w:val="left"/>
    </w:pPr>
    <w:rPr/>
  </w:style>
  <w:style w:type="paragraph" w:styleId="HTMLPreformatted">
    <w:name w:val="HTML Preformatted"/>
    <w:basedOn w:val="Normal"/>
    <w:link w:val="HTMLPreformattedChar"/>
    <w:semiHidden/>
    <w:unhideWhenUsed/>
    <w:qFormat/>
    <w:rsid w:val="0083798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hanging="0"/>
      <w:contextualSpacing w:val="false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rsid w:val="0077188e"/>
    <w:pPr>
      <w:spacing w:beforeAutospacing="1" w:afterAutospacing="1"/>
      <w:ind w:hanging="0"/>
      <w:contextualSpacing w:val="false"/>
      <w:jc w:val="left"/>
    </w:pPr>
    <w:rPr>
      <w:rFonts w:ascii="Calibri" w:hAnsi="Calibri" w:cs="Calibri"/>
    </w:rPr>
  </w:style>
  <w:style w:type="paragraph" w:styleId="DocumentMap">
    <w:name w:val="Document Map"/>
    <w:basedOn w:val="Normal"/>
    <w:link w:val="DocumentMapChar"/>
    <w:semiHidden/>
    <w:qFormat/>
    <w:rsid w:val="0077188e"/>
    <w:pPr>
      <w:shd w:val="clear" w:color="auto" w:fill="000080"/>
      <w:spacing w:before="0" w:after="0"/>
      <w:ind w:hanging="0"/>
      <w:contextualSpacing w:val="false"/>
      <w:jc w:val="left"/>
    </w:pPr>
    <w:rPr>
      <w:rFonts w:ascii="Tahoma" w:hAnsi="Tahoma" w:eastAsia="Calibri" w:cs="Tahoma" w:eastAsiaTheme="minorHAnsi"/>
      <w:sz w:val="20"/>
      <w:szCs w:val="20"/>
      <w:lang w:val="x-none"/>
    </w:rPr>
  </w:style>
  <w:style w:type="paragraph" w:styleId="EndnoteText">
    <w:name w:val="Endnote Text"/>
    <w:basedOn w:val="Normal"/>
    <w:link w:val="EndnoteTextChar"/>
    <w:semiHidden/>
    <w:rsid w:val="0077188e"/>
    <w:pPr>
      <w:spacing w:before="0" w:after="0"/>
      <w:ind w:hanging="0"/>
      <w:contextualSpacing w:val="false"/>
      <w:jc w:val="left"/>
    </w:pPr>
    <w:rPr>
      <w:sz w:val="20"/>
      <w:szCs w:val="20"/>
      <w:lang w:val="x-none"/>
    </w:rPr>
  </w:style>
  <w:style w:type="paragraph" w:styleId="Annotationtext">
    <w:name w:val="annotation text"/>
    <w:basedOn w:val="Normal"/>
    <w:link w:val="CommentTextChar"/>
    <w:semiHidden/>
    <w:qFormat/>
    <w:rsid w:val="0077188e"/>
    <w:pPr>
      <w:spacing w:lineRule="auto" w:line="276" w:before="0" w:after="200"/>
      <w:ind w:hanging="0"/>
      <w:contextualSpacing w:val="false"/>
      <w:jc w:val="left"/>
    </w:pPr>
    <w:rPr>
      <w:rFonts w:ascii="Calibri" w:hAnsi="Calibri"/>
      <w:sz w:val="20"/>
      <w:szCs w:val="20"/>
      <w:lang w:val="x-none" w:eastAsia="en-US"/>
    </w:rPr>
  </w:style>
  <w:style w:type="paragraph" w:styleId="Annotationsubject">
    <w:name w:val="annotation subject"/>
    <w:basedOn w:val="Annotationtext"/>
    <w:next w:val="Annotationtext"/>
    <w:link w:val="CommentSubjectChar"/>
    <w:semiHidden/>
    <w:qFormat/>
    <w:rsid w:val="0077188e"/>
    <w:pPr/>
    <w:rPr>
      <w:b/>
      <w:bCs/>
    </w:rPr>
  </w:style>
  <w:style w:type="paragraph" w:styleId="Style19" w:customStyle="1">
    <w:name w:val="_Формула"/>
    <w:basedOn w:val="Normal"/>
    <w:next w:val="Style18"/>
    <w:link w:val="Style8"/>
    <w:qFormat/>
    <w:rsid w:val="00cc542e"/>
    <w:pPr>
      <w:tabs>
        <w:tab w:val="clear" w:pos="709"/>
        <w:tab w:val="center" w:pos="4820" w:leader="none"/>
        <w:tab w:val="right" w:pos="9638" w:leader="none"/>
      </w:tabs>
      <w:ind w:hanging="0"/>
    </w:pPr>
    <w:rPr/>
  </w:style>
  <w:style w:type="paragraph" w:styleId="Style20" w:customStyle="1">
    <w:name w:val="_Текст.продолжение"/>
    <w:basedOn w:val="Style18"/>
    <w:link w:val="Style10"/>
    <w:qFormat/>
    <w:rsid w:val="00cc542e"/>
    <w:pPr>
      <w:ind w:hanging="0"/>
    </w:pPr>
    <w:rPr/>
  </w:style>
  <w:style w:type="paragraph" w:styleId="Style21" w:customStyle="1">
    <w:name w:val="_Формула.пояснение символов"/>
    <w:basedOn w:val="Style20"/>
    <w:link w:val="Style11"/>
    <w:qFormat/>
    <w:rsid w:val="00cc542e"/>
    <w:pPr>
      <w:tabs>
        <w:tab w:val="clear" w:pos="709"/>
        <w:tab w:val="left" w:pos="567" w:leader="none"/>
      </w:tabs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a1619"/>
    <w:pPr>
      <w:spacing w:before="240" w:after="0"/>
      <w:contextualSpacing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904f9d"/>
    <w:pPr>
      <w:spacing w:before="0" w:after="100"/>
      <w:ind w:left="480"/>
      <w:contextualSpacing/>
    </w:pPr>
    <w:rPr/>
  </w:style>
  <w:style w:type="paragraph" w:styleId="ListParagraph">
    <w:name w:val="List Paragraph"/>
    <w:basedOn w:val="Normal"/>
    <w:uiPriority w:val="34"/>
    <w:qFormat/>
    <w:rsid w:val="00904f9d"/>
    <w:pPr>
      <w:ind w:left="7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">
    <w:name w:val="Table Grid 5"/>
    <w:basedOn w:val="TableNormal"/>
    <w:semiHidden/>
    <w:rsid w:val="0077188e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AFFA-DF7D-429B-9D9D-CEDAD060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LibreOffice/7.6.6.3$Windows_X86_64 LibreOffice_project/d97b2716a9a4a2ce1391dee1765565ea469b0ae7</Application>
  <AppVersion>15.0000</AppVersion>
  <Pages>2</Pages>
  <Words>160</Words>
  <Characters>1214</Characters>
  <CharactersWithSpaces>1340</CharactersWithSpaces>
  <Paragraphs>33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2023-09-04T08:33:00Z</dcterms:created>
  <dc:creator>t</dc:creator>
  <dc:description/>
  <dc:language>ru-RU</dc:language>
  <cp:lastModifiedBy/>
  <cp:lastPrinted>2024-12-11T14:42:22Z</cp:lastPrinted>
  <dcterms:modified xsi:type="dcterms:W3CDTF">2024-12-11T14:42:24Z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