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Bullet points - Точки в списках </w:t>
      </w:r>
    </w:p>
    <w:p>
      <w:pPr>
        <w:pStyle w:val="Normal"/>
        <w:bidi w:val="0"/>
        <w:jc w:val="start"/>
        <w:rPr/>
      </w:pPr>
      <w:r>
        <w:rPr/>
        <w:t xml:space="preserve">Excessive - Чрезмерный </w:t>
      </w:r>
    </w:p>
    <w:p>
      <w:pPr>
        <w:pStyle w:val="Normal"/>
        <w:bidi w:val="0"/>
        <w:jc w:val="start"/>
        <w:rPr/>
      </w:pPr>
      <w:r>
        <w:rPr/>
        <w:t xml:space="preserve">Dilute - Разбавить </w:t>
      </w:r>
    </w:p>
    <w:p>
      <w:pPr>
        <w:pStyle w:val="Normal"/>
        <w:bidi w:val="0"/>
        <w:jc w:val="start"/>
        <w:rPr/>
      </w:pPr>
      <w:r>
        <w:rPr/>
        <w:t xml:space="preserve">Dilute the impact - Ослабить эффект </w:t>
      </w:r>
    </w:p>
    <w:p>
      <w:pPr>
        <w:pStyle w:val="Normal"/>
        <w:bidi w:val="0"/>
        <w:jc w:val="start"/>
        <w:rPr/>
      </w:pPr>
      <w:r>
        <w:rPr/>
        <w:t xml:space="preserve">Be evidence-based - Иметь доказательную базу </w:t>
      </w:r>
    </w:p>
    <w:p>
      <w:pPr>
        <w:pStyle w:val="Normal"/>
        <w:bidi w:val="0"/>
        <w:jc w:val="start"/>
        <w:rPr/>
      </w:pPr>
      <w:r>
        <w:rPr/>
        <w:t xml:space="preserve">Management speak - Жаргон менеджеров </w:t>
      </w:r>
    </w:p>
    <w:p>
      <w:pPr>
        <w:pStyle w:val="Normal"/>
        <w:bidi w:val="0"/>
        <w:jc w:val="start"/>
        <w:rPr/>
      </w:pPr>
      <w:r>
        <w:rPr/>
        <w:t xml:space="preserve">Recruitment - HR </w:t>
      </w:r>
    </w:p>
    <w:p>
      <w:pPr>
        <w:pStyle w:val="Normal"/>
        <w:bidi w:val="0"/>
        <w:jc w:val="start"/>
        <w:rPr/>
      </w:pPr>
      <w:r>
        <w:rPr/>
        <w:t xml:space="preserve">Assume - Предполагать </w:t>
      </w:r>
    </w:p>
    <w:p>
      <w:pPr>
        <w:pStyle w:val="Normal"/>
        <w:bidi w:val="0"/>
        <w:jc w:val="start"/>
        <w:rPr/>
      </w:pPr>
      <w:r>
        <w:rPr/>
        <w:t xml:space="preserve">sign - подписать </w:t>
      </w:r>
    </w:p>
    <w:p>
      <w:pPr>
        <w:pStyle w:val="Normal"/>
        <w:bidi w:val="0"/>
        <w:jc w:val="start"/>
        <w:rPr/>
      </w:pPr>
      <w:r>
        <w:rPr/>
        <w:t xml:space="preserve">offering job - предложение работы </w:t>
      </w:r>
    </w:p>
    <w:p>
      <w:pPr>
        <w:pStyle w:val="Normal"/>
        <w:bidi w:val="0"/>
        <w:jc w:val="start"/>
        <w:rPr/>
      </w:pPr>
      <w:r>
        <w:rPr/>
        <w:t xml:space="preserve">replied - ответил </w:t>
      </w:r>
    </w:p>
    <w:p>
      <w:pPr>
        <w:pStyle w:val="Normal"/>
        <w:bidi w:val="0"/>
        <w:jc w:val="start"/>
        <w:rPr/>
      </w:pPr>
      <w:r>
        <w:rPr/>
        <w:t xml:space="preserve">hiring - наем </w:t>
      </w:r>
    </w:p>
    <w:p>
      <w:pPr>
        <w:pStyle w:val="Normal"/>
        <w:bidi w:val="0"/>
        <w:jc w:val="start"/>
        <w:rPr/>
      </w:pPr>
      <w:r>
        <w:rPr/>
        <w:t xml:space="preserve">evidence - доказательство </w:t>
      </w:r>
    </w:p>
    <w:p>
      <w:pPr>
        <w:pStyle w:val="Normal"/>
        <w:bidi w:val="0"/>
        <w:jc w:val="start"/>
        <w:rPr/>
      </w:pPr>
      <w:r>
        <w:rPr/>
        <w:t xml:space="preserve">discourage - отговаривать </w:t>
      </w:r>
    </w:p>
    <w:p>
      <w:pPr>
        <w:pStyle w:val="Normal"/>
        <w:bidi w:val="0"/>
        <w:jc w:val="start"/>
        <w:rPr/>
      </w:pPr>
      <w:r>
        <w:rPr/>
        <w:t xml:space="preserve">end up - закончить </w:t>
      </w:r>
    </w:p>
    <w:p>
      <w:pPr>
        <w:pStyle w:val="Normal"/>
        <w:bidi w:val="0"/>
        <w:jc w:val="start"/>
        <w:rPr/>
      </w:pPr>
      <w:r>
        <w:rPr/>
        <w:t xml:space="preserve">withdraw from the - отказаться от </w:t>
      </w:r>
    </w:p>
    <w:p>
      <w:pPr>
        <w:pStyle w:val="Normal"/>
        <w:bidi w:val="0"/>
        <w:jc w:val="start"/>
        <w:rPr/>
      </w:pPr>
      <w:r>
        <w:rPr/>
        <w:t xml:space="preserve">interview process - процесс собеседования </w:t>
      </w:r>
    </w:p>
    <w:p>
      <w:pPr>
        <w:pStyle w:val="Normal"/>
        <w:bidi w:val="0"/>
        <w:jc w:val="start"/>
        <w:rPr/>
      </w:pPr>
      <w:r>
        <w:rPr/>
        <w:t xml:space="preserve">withdraw money - снять деньги </w:t>
      </w:r>
    </w:p>
    <w:p>
      <w:pPr>
        <w:pStyle w:val="Normal"/>
        <w:bidi w:val="0"/>
        <w:jc w:val="start"/>
        <w:rPr/>
      </w:pPr>
      <w:r>
        <w:rPr/>
        <w:t xml:space="preserve">annual salary - годовая зарплата </w:t>
      </w:r>
    </w:p>
    <w:p>
      <w:pPr>
        <w:pStyle w:val="Normal"/>
        <w:bidi w:val="0"/>
        <w:jc w:val="start"/>
        <w:rPr/>
      </w:pPr>
      <w:r>
        <w:rPr/>
        <w:t>customer churn — коэф</w:t>
      </w:r>
      <w:r>
        <w:rPr/>
        <w:t>фициент</w:t>
      </w:r>
      <w:r>
        <w:rPr/>
        <w:t xml:space="preserve"> оттока клиентов </w:t>
      </w:r>
    </w:p>
    <w:p>
      <w:pPr>
        <w:pStyle w:val="Normal"/>
        <w:bidi w:val="0"/>
        <w:jc w:val="start"/>
        <w:rPr/>
      </w:pPr>
      <w:r>
        <w:rPr/>
        <w:t xml:space="preserve">supervised / unsupervised learning - контролируемое / неконтролируемое обучение </w:t>
      </w:r>
    </w:p>
    <w:p>
      <w:pPr>
        <w:pStyle w:val="Normal"/>
        <w:bidi w:val="0"/>
        <w:jc w:val="start"/>
        <w:rPr/>
      </w:pPr>
      <w:r>
        <w:rPr/>
        <w:t xml:space="preserve">remove duplicates - удалить дубликаты </w:t>
      </w:r>
    </w:p>
    <w:p>
      <w:pPr>
        <w:pStyle w:val="Normal"/>
        <w:bidi w:val="0"/>
        <w:jc w:val="start"/>
        <w:rPr/>
      </w:pPr>
      <w:r>
        <w:rPr/>
        <w:t xml:space="preserve">vizualize data - визуализировать данные </w:t>
      </w:r>
    </w:p>
    <w:p>
      <w:pPr>
        <w:pStyle w:val="Normal"/>
        <w:bidi w:val="0"/>
        <w:jc w:val="start"/>
        <w:rPr/>
      </w:pPr>
      <w:r>
        <w:rPr/>
        <w:t xml:space="preserve">customer journey - маршрут клиента </w:t>
      </w:r>
    </w:p>
    <w:p>
      <w:pPr>
        <w:pStyle w:val="Normal"/>
        <w:bidi w:val="0"/>
        <w:jc w:val="start"/>
        <w:rPr/>
      </w:pPr>
      <w:r>
        <w:rPr/>
        <w:t xml:space="preserve">actively - активность </w:t>
      </w:r>
    </w:p>
    <w:p>
      <w:pPr>
        <w:pStyle w:val="Normal"/>
        <w:bidi w:val="0"/>
        <w:jc w:val="start"/>
        <w:rPr/>
      </w:pPr>
      <w:r>
        <w:rPr/>
        <w:t xml:space="preserve">competitor - конкурент </w:t>
      </w:r>
    </w:p>
    <w:p>
      <w:pPr>
        <w:pStyle w:val="Normal"/>
        <w:bidi w:val="0"/>
        <w:jc w:val="start"/>
        <w:rPr/>
      </w:pPr>
      <w:r>
        <w:rPr/>
        <w:t xml:space="preserve">quality - качество </w:t>
      </w:r>
    </w:p>
    <w:p>
      <w:pPr>
        <w:pStyle w:val="Normal"/>
        <w:bidi w:val="0"/>
        <w:jc w:val="start"/>
        <w:rPr/>
      </w:pPr>
      <w:r>
        <w:rPr/>
        <w:t xml:space="preserve">neural network - нейросеть </w:t>
      </w:r>
    </w:p>
    <w:p>
      <w:pPr>
        <w:pStyle w:val="Normal"/>
        <w:bidi w:val="0"/>
        <w:jc w:val="start"/>
        <w:rPr/>
      </w:pPr>
      <w:r>
        <w:rPr/>
        <w:t xml:space="preserve">vulnerability - уязвимость </w:t>
      </w:r>
    </w:p>
    <w:p>
      <w:pPr>
        <w:pStyle w:val="Normal"/>
        <w:bidi w:val="0"/>
        <w:jc w:val="start"/>
        <w:rPr/>
      </w:pPr>
      <w:r>
        <w:rPr/>
        <w:t xml:space="preserve">malicious software (malware) - вредоносное ПО </w:t>
      </w:r>
    </w:p>
    <w:p>
      <w:pPr>
        <w:pStyle w:val="Normal"/>
        <w:bidi w:val="0"/>
        <w:jc w:val="start"/>
        <w:rPr/>
      </w:pPr>
      <w:r>
        <w:rPr/>
        <w:t xml:space="preserve">to disrupt system - нарушить работу системы </w:t>
      </w:r>
    </w:p>
    <w:p>
      <w:pPr>
        <w:pStyle w:val="Normal"/>
        <w:bidi w:val="0"/>
        <w:jc w:val="start"/>
        <w:rPr/>
      </w:pPr>
      <w:r>
        <w:rPr/>
        <w:t xml:space="preserve">financial gain - финансовая выгода </w:t>
      </w:r>
    </w:p>
    <w:p>
      <w:pPr>
        <w:pStyle w:val="Normal"/>
        <w:bidi w:val="0"/>
        <w:jc w:val="start"/>
        <w:rPr/>
      </w:pPr>
      <w:r>
        <w:rPr/>
        <w:t xml:space="preserve">phishing - фишинг </w:t>
      </w:r>
    </w:p>
    <w:p>
      <w:pPr>
        <w:pStyle w:val="Normal"/>
        <w:bidi w:val="0"/>
        <w:jc w:val="start"/>
        <w:rPr/>
      </w:pPr>
      <w:r>
        <w:rPr/>
        <w:t xml:space="preserve">deceptive email - обманчивое электронное письмо </w:t>
      </w:r>
    </w:p>
    <w:p>
      <w:pPr>
        <w:pStyle w:val="Normal"/>
        <w:bidi w:val="0"/>
        <w:jc w:val="start"/>
        <w:rPr/>
      </w:pPr>
      <w:r>
        <w:rPr/>
        <w:t xml:space="preserve">unathorised access - несанкционированный доступ </w:t>
      </w:r>
    </w:p>
    <w:p>
      <w:pPr>
        <w:pStyle w:val="Normal"/>
        <w:bidi w:val="0"/>
        <w:jc w:val="start"/>
        <w:rPr/>
      </w:pPr>
      <w:r>
        <w:rPr/>
        <w:t xml:space="preserve">legitimate user - законный (легитимный) пользователь </w:t>
      </w:r>
    </w:p>
    <w:p>
      <w:pPr>
        <w:pStyle w:val="Normal"/>
        <w:bidi w:val="0"/>
        <w:jc w:val="start"/>
        <w:rPr/>
      </w:pPr>
      <w:r>
        <w:rPr/>
        <w:t xml:space="preserve">advice - совет </w:t>
      </w:r>
    </w:p>
    <w:p>
      <w:pPr>
        <w:pStyle w:val="Normal"/>
        <w:bidi w:val="0"/>
        <w:jc w:val="start"/>
        <w:rPr/>
      </w:pPr>
      <w:r>
        <w:rPr/>
        <w:t xml:space="preserve">cautious - осторожный </w:t>
      </w:r>
    </w:p>
    <w:p>
      <w:pPr>
        <w:pStyle w:val="Normal"/>
        <w:bidi w:val="0"/>
        <w:jc w:val="start"/>
        <w:rPr/>
      </w:pPr>
      <w:r>
        <w:rPr/>
        <w:t xml:space="preserve">turn out - оказаться </w:t>
      </w:r>
    </w:p>
    <w:p>
      <w:pPr>
        <w:pStyle w:val="Normal"/>
        <w:bidi w:val="0"/>
        <w:jc w:val="start"/>
        <w:rPr/>
      </w:pPr>
      <w:r>
        <w:rPr/>
        <w:t xml:space="preserve">figure out - выяснить </w:t>
      </w:r>
    </w:p>
    <w:p>
      <w:pPr>
        <w:pStyle w:val="Normal"/>
        <w:bidi w:val="0"/>
        <w:jc w:val="start"/>
        <w:rPr/>
      </w:pPr>
      <w:r>
        <w:rPr/>
        <w:t xml:space="preserve">flip - перевернуть </w:t>
      </w:r>
    </w:p>
    <w:p>
      <w:pPr>
        <w:pStyle w:val="Normal"/>
        <w:bidi w:val="0"/>
        <w:jc w:val="start"/>
        <w:rPr/>
      </w:pPr>
      <w:r>
        <w:rPr/>
        <w:t xml:space="preserve">distracted - отвлекаться </w:t>
      </w:r>
    </w:p>
    <w:p>
      <w:pPr>
        <w:pStyle w:val="Normal"/>
        <w:bidi w:val="0"/>
        <w:jc w:val="start"/>
        <w:rPr/>
      </w:pPr>
      <w:r>
        <w:rPr/>
        <w:t xml:space="preserve">utter word - произнести слово </w:t>
      </w:r>
    </w:p>
    <w:p>
      <w:pPr>
        <w:pStyle w:val="Normal"/>
        <w:bidi w:val="0"/>
        <w:jc w:val="start"/>
        <w:rPr/>
      </w:pPr>
      <w:r>
        <w:rPr/>
        <w:t xml:space="preserve">charm the way out of trouble - лёгкий выход из положения </w:t>
      </w:r>
    </w:p>
    <w:p>
      <w:pPr>
        <w:pStyle w:val="Normal"/>
        <w:bidi w:val="0"/>
        <w:jc w:val="start"/>
        <w:rPr/>
      </w:pPr>
      <w:r>
        <w:rPr/>
        <w:t xml:space="preserve">talk your way out of something - выпутаться из чего-либо </w:t>
      </w:r>
    </w:p>
    <w:p>
      <w:pPr>
        <w:pStyle w:val="Normal"/>
        <w:bidi w:val="0"/>
        <w:jc w:val="start"/>
        <w:rPr/>
      </w:pPr>
      <w:r>
        <w:rPr/>
        <w:t xml:space="preserve">mean - пошлый (подлый) </w:t>
      </w:r>
    </w:p>
    <w:p>
      <w:pPr>
        <w:pStyle w:val="Normal"/>
        <w:bidi w:val="0"/>
        <w:jc w:val="start"/>
        <w:rPr/>
      </w:pPr>
      <w:r>
        <w:rPr/>
        <w:t xml:space="preserve">Settle - Селиться </w:t>
      </w:r>
    </w:p>
    <w:p>
      <w:pPr>
        <w:pStyle w:val="Normal"/>
        <w:bidi w:val="0"/>
        <w:jc w:val="start"/>
        <w:rPr/>
      </w:pPr>
      <w:r>
        <w:rPr/>
        <w:t xml:space="preserve">Stay put </w:t>
      </w:r>
    </w:p>
    <w:p>
      <w:pPr>
        <w:pStyle w:val="Normal"/>
        <w:bidi w:val="0"/>
        <w:jc w:val="start"/>
        <w:rPr/>
      </w:pPr>
      <w:r>
        <w:rPr/>
        <w:t xml:space="preserve">Satisfy curiousity - Удовлетворить любопытство </w:t>
      </w:r>
    </w:p>
    <w:p>
      <w:pPr>
        <w:pStyle w:val="Normal"/>
        <w:bidi w:val="0"/>
        <w:jc w:val="start"/>
        <w:rPr/>
      </w:pPr>
      <w:r>
        <w:rPr/>
        <w:t xml:space="preserve">Invention - Изобретение </w:t>
      </w:r>
    </w:p>
    <w:p>
      <w:pPr>
        <w:pStyle w:val="Normal"/>
        <w:bidi w:val="0"/>
        <w:jc w:val="start"/>
        <w:rPr/>
      </w:pPr>
      <w:r>
        <w:rPr/>
        <w:t xml:space="preserve">Recent development - Текущая разработка </w:t>
      </w:r>
    </w:p>
    <w:p>
      <w:pPr>
        <w:pStyle w:val="Normal"/>
        <w:bidi w:val="0"/>
        <w:jc w:val="start"/>
        <w:rPr/>
      </w:pPr>
      <w:r>
        <w:rPr/>
        <w:t xml:space="preserve">Advanced solutions - Продвинутое решение </w:t>
      </w:r>
    </w:p>
    <w:p>
      <w:pPr>
        <w:pStyle w:val="Normal"/>
        <w:bidi w:val="0"/>
        <w:jc w:val="start"/>
        <w:rPr/>
      </w:pPr>
      <w:r>
        <w:rPr/>
        <w:t xml:space="preserve">Rely on something - Положиться на что-то </w:t>
      </w:r>
    </w:p>
    <w:p>
      <w:pPr>
        <w:pStyle w:val="Normal"/>
        <w:bidi w:val="0"/>
        <w:jc w:val="start"/>
        <w:rPr/>
      </w:pPr>
      <w:r>
        <w:rPr/>
        <w:t xml:space="preserve">Founder - Основатель </w:t>
      </w:r>
    </w:p>
    <w:p>
      <w:pPr>
        <w:pStyle w:val="Normal"/>
        <w:bidi w:val="0"/>
        <w:jc w:val="start"/>
        <w:rPr/>
      </w:pPr>
      <w:r>
        <w:rPr/>
        <w:t xml:space="preserve">Numerous of reasons - Множество причин </w:t>
      </w:r>
    </w:p>
    <w:p>
      <w:pPr>
        <w:pStyle w:val="Normal"/>
        <w:bidi w:val="0"/>
        <w:jc w:val="start"/>
        <w:rPr/>
      </w:pPr>
      <w:r>
        <w:rPr/>
        <w:t xml:space="preserve">Transformative technology - Преобразующая технология </w:t>
      </w:r>
    </w:p>
    <w:p>
      <w:pPr>
        <w:pStyle w:val="Normal"/>
        <w:bidi w:val="0"/>
        <w:jc w:val="start"/>
        <w:rPr/>
      </w:pPr>
      <w:r>
        <w:rPr/>
        <w:t xml:space="preserve">I'm annoyed - Я раздражен </w:t>
      </w:r>
    </w:p>
    <w:p>
      <w:pPr>
        <w:pStyle w:val="Normal"/>
        <w:bidi w:val="0"/>
        <w:jc w:val="start"/>
        <w:rPr/>
      </w:pPr>
      <w:r>
        <w:rPr/>
        <w:t xml:space="preserve">Dignity - Достоинство </w:t>
      </w:r>
    </w:p>
    <w:p>
      <w:pPr>
        <w:pStyle w:val="Normal"/>
        <w:bidi w:val="0"/>
        <w:jc w:val="start"/>
        <w:rPr/>
      </w:pPr>
      <w:r>
        <w:rPr/>
        <w:t xml:space="preserve">At the mercy of - С милостью </w:t>
      </w:r>
    </w:p>
    <w:p>
      <w:pPr>
        <w:pStyle w:val="Normal"/>
        <w:bidi w:val="0"/>
        <w:jc w:val="start"/>
        <w:rPr/>
      </w:pPr>
      <w:r>
        <w:rPr/>
        <w:t xml:space="preserve">For starters - Для начала </w:t>
      </w:r>
    </w:p>
    <w:p>
      <w:pPr>
        <w:pStyle w:val="Normal"/>
        <w:bidi w:val="0"/>
        <w:jc w:val="start"/>
        <w:rPr/>
      </w:pPr>
      <w:r>
        <w:rPr/>
        <w:t xml:space="preserve">Call the shot - Задавать тон </w:t>
      </w:r>
    </w:p>
    <w:p>
      <w:pPr>
        <w:pStyle w:val="Normal"/>
        <w:bidi w:val="0"/>
        <w:jc w:val="start"/>
        <w:rPr/>
      </w:pPr>
      <w:r>
        <w:rPr/>
        <w:t xml:space="preserve">Coin a term - Изобрести термин </w:t>
      </w:r>
    </w:p>
    <w:p>
      <w:pPr>
        <w:pStyle w:val="Normal"/>
        <w:bidi w:val="0"/>
        <w:jc w:val="start"/>
        <w:rPr/>
      </w:pPr>
      <w:r>
        <w:rPr/>
        <w:t xml:space="preserve">Curve - Кривая на графике </w:t>
      </w:r>
    </w:p>
    <w:p>
      <w:pPr>
        <w:pStyle w:val="Normal"/>
        <w:bidi w:val="0"/>
        <w:jc w:val="start"/>
        <w:rPr/>
      </w:pPr>
      <w:r>
        <w:rPr/>
        <w:t xml:space="preserve">Skyrocket - Быстрый рост </w:t>
      </w:r>
    </w:p>
    <w:p>
      <w:pPr>
        <w:pStyle w:val="Normal"/>
        <w:bidi w:val="0"/>
        <w:jc w:val="start"/>
        <w:rPr/>
      </w:pPr>
      <w:r>
        <w:rPr/>
        <w:t xml:space="preserve">Shell - Оболочка </w:t>
      </w:r>
    </w:p>
    <w:p>
      <w:pPr>
        <w:pStyle w:val="Normal"/>
        <w:bidi w:val="0"/>
        <w:jc w:val="start"/>
        <w:rPr/>
      </w:pPr>
      <w:r>
        <w:rPr/>
        <w:t xml:space="preserve">Sophisticated - Сложно устроенный </w:t>
      </w:r>
    </w:p>
    <w:p>
      <w:pPr>
        <w:pStyle w:val="Normal"/>
        <w:bidi w:val="0"/>
        <w:jc w:val="start"/>
        <w:rPr/>
      </w:pPr>
      <w:r>
        <w:rPr/>
        <w:t xml:space="preserve">Prejudice - предубеждение </w:t>
      </w:r>
    </w:p>
    <w:p>
      <w:pPr>
        <w:pStyle w:val="Normal"/>
        <w:bidi w:val="0"/>
        <w:jc w:val="start"/>
        <w:rPr/>
      </w:pPr>
      <w:r>
        <w:rPr/>
        <w:t xml:space="preserve">Bias - предвзятый </w:t>
      </w:r>
    </w:p>
    <w:p>
      <w:pPr>
        <w:pStyle w:val="Normal"/>
        <w:bidi w:val="0"/>
        <w:jc w:val="start"/>
        <w:rPr/>
      </w:pPr>
      <w:r>
        <w:rPr/>
        <w:t xml:space="preserve">Higher education — </w:t>
      </w:r>
      <w:r>
        <w:rPr/>
        <w:t>высшее образование</w:t>
      </w:r>
    </w:p>
    <w:p>
      <w:pPr>
        <w:pStyle w:val="Normal"/>
        <w:bidi w:val="0"/>
        <w:jc w:val="start"/>
        <w:rPr/>
      </w:pPr>
      <w:r>
        <w:rPr/>
        <w:t xml:space="preserve">Bachelor degree - </w:t>
      </w:r>
      <w:r>
        <w:rPr/>
        <w:t>бакалавр</w:t>
      </w:r>
    </w:p>
    <w:p>
      <w:pPr>
        <w:pStyle w:val="Normal"/>
        <w:bidi w:val="0"/>
        <w:jc w:val="start"/>
        <w:rPr/>
      </w:pPr>
      <w:r>
        <w:rPr/>
        <w:t xml:space="preserve">Accounting - </w:t>
      </w:r>
      <w:r>
        <w:rPr/>
        <w:t>бухгалтер</w:t>
      </w:r>
    </w:p>
    <w:p>
      <w:pPr>
        <w:pStyle w:val="Normal"/>
        <w:bidi w:val="0"/>
        <w:jc w:val="start"/>
        <w:rPr/>
      </w:pPr>
      <w:r>
        <w:rPr/>
        <w:t xml:space="preserve">Objective - цель </w:t>
      </w:r>
    </w:p>
    <w:p>
      <w:pPr>
        <w:pStyle w:val="Normal"/>
        <w:bidi w:val="0"/>
        <w:jc w:val="start"/>
        <w:rPr/>
      </w:pPr>
      <w:r>
        <w:rPr/>
        <w:t xml:space="preserve">Hilarious - веселый </w:t>
      </w:r>
    </w:p>
    <w:p>
      <w:pPr>
        <w:pStyle w:val="Normal"/>
        <w:bidi w:val="0"/>
        <w:jc w:val="start"/>
        <w:rPr/>
      </w:pPr>
      <w:r>
        <w:rPr/>
        <w:t xml:space="preserve">Ridiculous - Нелепые </w:t>
      </w:r>
    </w:p>
    <w:p>
      <w:pPr>
        <w:pStyle w:val="Normal"/>
        <w:bidi w:val="0"/>
        <w:jc w:val="start"/>
        <w:rPr/>
      </w:pPr>
      <w:r>
        <w:rPr/>
        <w:t xml:space="preserve">vibrant colors - яркие цвета </w:t>
      </w:r>
    </w:p>
    <w:p>
      <w:pPr>
        <w:pStyle w:val="Normal"/>
        <w:bidi w:val="0"/>
        <w:jc w:val="start"/>
        <w:rPr/>
      </w:pPr>
      <w:r>
        <w:rPr/>
        <w:t xml:space="preserve">reject applicants - отклонять заявление </w:t>
      </w:r>
    </w:p>
    <w:p>
      <w:pPr>
        <w:pStyle w:val="Normal"/>
        <w:bidi w:val="0"/>
        <w:jc w:val="start"/>
        <w:rPr/>
      </w:pPr>
      <w:r>
        <w:rPr/>
        <w:t>struggle - усилие</w:t>
      </w:r>
    </w:p>
    <w:p>
      <w:pPr>
        <w:pStyle w:val="Normal"/>
        <w:bidi w:val="0"/>
        <w:jc w:val="start"/>
        <w:rPr/>
      </w:pPr>
      <w:r>
        <w:rPr/>
        <w:t xml:space="preserve">proofread - корректировать </w:t>
      </w:r>
    </w:p>
    <w:p>
      <w:pPr>
        <w:pStyle w:val="Normal"/>
        <w:bidi w:val="0"/>
        <w:jc w:val="start"/>
        <w:rPr/>
      </w:pPr>
      <w:r>
        <w:rPr/>
        <w:t xml:space="preserve">accomplishment - достижение </w:t>
      </w:r>
    </w:p>
    <w:p>
      <w:pPr>
        <w:pStyle w:val="Normal"/>
        <w:bidi w:val="0"/>
        <w:jc w:val="start"/>
        <w:rPr/>
      </w:pPr>
      <w:r>
        <w:rPr/>
        <w:t xml:space="preserve">Motto - девиз </w:t>
      </w:r>
    </w:p>
    <w:p>
      <w:pPr>
        <w:pStyle w:val="Normal"/>
        <w:bidi w:val="0"/>
        <w:jc w:val="start"/>
        <w:rPr/>
      </w:pPr>
      <w:r>
        <w:rPr/>
        <w:t xml:space="preserve">Arrogant - высокомерный </w:t>
      </w:r>
    </w:p>
    <w:p>
      <w:pPr>
        <w:pStyle w:val="Normal"/>
        <w:bidi w:val="0"/>
        <w:jc w:val="start"/>
        <w:rPr/>
      </w:pPr>
      <w:r>
        <w:rPr/>
        <w:t xml:space="preserve">Part-time - частичная занятость </w:t>
      </w:r>
    </w:p>
    <w:p>
      <w:pPr>
        <w:pStyle w:val="Normal"/>
        <w:bidi w:val="0"/>
        <w:jc w:val="start"/>
        <w:rPr/>
      </w:pPr>
      <w:r>
        <w:rPr/>
        <w:t xml:space="preserve">Oversee - наблюдать </w:t>
      </w:r>
    </w:p>
    <w:p>
      <w:pPr>
        <w:pStyle w:val="Normal"/>
        <w:bidi w:val="0"/>
        <w:jc w:val="start"/>
        <w:rPr/>
      </w:pPr>
      <w:r>
        <w:rPr/>
        <w:t xml:space="preserve">Report to - отчитаться </w:t>
      </w:r>
    </w:p>
    <w:p>
      <w:pPr>
        <w:pStyle w:val="Normal"/>
        <w:bidi w:val="0"/>
        <w:jc w:val="start"/>
        <w:rPr/>
      </w:pPr>
      <w:r>
        <w:rPr/>
        <w:t xml:space="preserve">Commute - добираться на работу </w:t>
      </w:r>
    </w:p>
    <w:p>
      <w:pPr>
        <w:pStyle w:val="Normal"/>
        <w:bidi w:val="0"/>
        <w:jc w:val="start"/>
        <w:rPr/>
      </w:pPr>
      <w:r>
        <w:rPr/>
        <w:t xml:space="preserve">Obstacles - препятствия </w:t>
      </w:r>
    </w:p>
    <w:p>
      <w:pPr>
        <w:pStyle w:val="Normal"/>
        <w:bidi w:val="0"/>
        <w:jc w:val="start"/>
        <w:rPr/>
      </w:pPr>
      <w:r>
        <w:rPr/>
        <w:t xml:space="preserve">Milestones - задача, веха </w:t>
      </w:r>
    </w:p>
    <w:p>
      <w:pPr>
        <w:pStyle w:val="Normal"/>
        <w:bidi w:val="0"/>
        <w:jc w:val="start"/>
        <w:rPr/>
      </w:pPr>
      <w:r>
        <w:rPr/>
        <w:t xml:space="preserve">Licence - лицензия </w:t>
      </w:r>
    </w:p>
    <w:p>
      <w:pPr>
        <w:pStyle w:val="Normal"/>
        <w:bidi w:val="0"/>
        <w:jc w:val="start"/>
        <w:rPr/>
      </w:pPr>
      <w:r>
        <w:rPr/>
        <w:t xml:space="preserve">Convenient - удобный </w:t>
      </w:r>
    </w:p>
    <w:p>
      <w:pPr>
        <w:pStyle w:val="Normal"/>
        <w:bidi w:val="0"/>
        <w:jc w:val="start"/>
        <w:rPr/>
      </w:pPr>
      <w:r>
        <w:rPr/>
        <w:t xml:space="preserve">Deliverables - результаты работы по задаче </w:t>
      </w:r>
    </w:p>
    <w:p>
      <w:pPr>
        <w:pStyle w:val="Normal"/>
        <w:bidi w:val="0"/>
        <w:jc w:val="start"/>
        <w:rPr/>
      </w:pPr>
      <w:r>
        <w:rPr/>
        <w:t xml:space="preserve">Be aware of - быть в курсе </w:t>
      </w:r>
    </w:p>
    <w:p>
      <w:pPr>
        <w:pStyle w:val="Normal"/>
        <w:bidi w:val="0"/>
        <w:jc w:val="start"/>
        <w:rPr/>
      </w:pPr>
      <w:r>
        <w:rPr/>
        <w:t xml:space="preserve">Constraints - ограничения </w:t>
      </w:r>
    </w:p>
    <w:p>
      <w:pPr>
        <w:pStyle w:val="Normal"/>
        <w:bidi w:val="0"/>
        <w:jc w:val="start"/>
        <w:rPr/>
      </w:pPr>
      <w:r>
        <w:rPr/>
        <w:t xml:space="preserve">Take sth into consideration - учитывать, принимать во внимание </w:t>
      </w:r>
    </w:p>
    <w:p>
      <w:pPr>
        <w:pStyle w:val="Normal"/>
        <w:bidi w:val="0"/>
        <w:jc w:val="start"/>
        <w:rPr/>
      </w:pPr>
      <w:r>
        <w:rPr/>
        <w:t xml:space="preserve">Provide requirements - предоставлять требования </w:t>
      </w:r>
    </w:p>
    <w:p>
      <w:pPr>
        <w:pStyle w:val="Normal"/>
        <w:bidi w:val="0"/>
        <w:jc w:val="start"/>
        <w:rPr/>
      </w:pPr>
      <w:r>
        <w:rPr/>
        <w:t xml:space="preserve">Demand for sth(tickets) - спрос (на билеты) </w:t>
      </w:r>
    </w:p>
    <w:p>
      <w:pPr>
        <w:pStyle w:val="Normal"/>
        <w:bidi w:val="0"/>
        <w:jc w:val="start"/>
        <w:rPr/>
      </w:pPr>
      <w:r>
        <w:rPr/>
        <w:t>Be in demand - востребованый</w:t>
      </w:r>
    </w:p>
    <w:p>
      <w:pPr>
        <w:pStyle w:val="Normal"/>
        <w:bidi w:val="0"/>
        <w:jc w:val="start"/>
        <w:rPr/>
      </w:pPr>
      <w:r>
        <w:rPr/>
        <w:t xml:space="preserve">Scope - масштаб </w:t>
      </w:r>
    </w:p>
    <w:p>
      <w:pPr>
        <w:pStyle w:val="Normal"/>
        <w:bidi w:val="0"/>
        <w:jc w:val="start"/>
        <w:rPr/>
      </w:pPr>
      <w:r>
        <w:rPr/>
        <w:t xml:space="preserve">To some extend - в некоторой степени </w:t>
      </w:r>
    </w:p>
    <w:p>
      <w:pPr>
        <w:pStyle w:val="Normal"/>
        <w:bidi w:val="0"/>
        <w:jc w:val="start"/>
        <w:rPr/>
      </w:pPr>
      <w:r>
        <w:rPr/>
        <w:t xml:space="preserve">Stakeholders - акционеры </w:t>
      </w:r>
    </w:p>
    <w:p>
      <w:pPr>
        <w:pStyle w:val="Normal"/>
        <w:bidi w:val="0"/>
        <w:jc w:val="start"/>
        <w:rPr/>
      </w:pPr>
      <w:r>
        <w:rPr/>
        <w:t xml:space="preserve">Contractors - подрядчик, исполнитель </w:t>
      </w:r>
    </w:p>
    <w:p>
      <w:pPr>
        <w:pStyle w:val="Normal"/>
        <w:bidi w:val="0"/>
        <w:jc w:val="start"/>
        <w:rPr/>
      </w:pPr>
      <w:r>
        <w:rPr/>
        <w:t xml:space="preserve">Entrepreneurship - предпринимательство </w:t>
      </w:r>
    </w:p>
    <w:p>
      <w:pPr>
        <w:pStyle w:val="Normal"/>
        <w:bidi w:val="0"/>
        <w:jc w:val="start"/>
        <w:rPr/>
      </w:pPr>
      <w:r>
        <w:rPr/>
        <w:t xml:space="preserve">Take place - занять место </w:t>
      </w:r>
    </w:p>
    <w:p>
      <w:pPr>
        <w:pStyle w:val="Normal"/>
        <w:bidi w:val="0"/>
        <w:jc w:val="start"/>
        <w:rPr/>
      </w:pPr>
      <w:r>
        <w:rPr/>
        <w:t xml:space="preserve">Borrow - занимать (деньги ) </w:t>
      </w:r>
    </w:p>
    <w:p>
      <w:pPr>
        <w:pStyle w:val="Normal"/>
        <w:bidi w:val="0"/>
        <w:jc w:val="start"/>
        <w:rPr/>
      </w:pPr>
      <w:r>
        <w:rPr/>
        <w:t xml:space="preserve">Lend money - давать взаймы (деньги) </w:t>
      </w:r>
    </w:p>
    <w:p>
      <w:pPr>
        <w:pStyle w:val="Normal"/>
        <w:bidi w:val="0"/>
        <w:jc w:val="start"/>
        <w:rPr/>
      </w:pPr>
      <w:r>
        <w:rPr/>
        <w:t xml:space="preserve">Predictive typing - подсказки при написании </w:t>
      </w:r>
    </w:p>
    <w:p>
      <w:pPr>
        <w:pStyle w:val="Normal"/>
        <w:bidi w:val="0"/>
        <w:jc w:val="start"/>
        <w:rPr/>
      </w:pPr>
      <w:r>
        <w:rPr/>
        <w:t xml:space="preserve">Underestimate - недооценить </w:t>
      </w:r>
    </w:p>
    <w:p>
      <w:pPr>
        <w:pStyle w:val="Normal"/>
        <w:bidi w:val="0"/>
        <w:jc w:val="start"/>
        <w:rPr/>
      </w:pPr>
      <w:r>
        <w:rPr/>
        <w:t xml:space="preserve">Overestimate - переоценить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LibreOffice/7.6.6.3$Windows_X86_64 LibreOffice_project/d97b2716a9a4a2ce1391dee1765565ea469b0ae7</Application>
  <AppVersion>15.0000</AppVersion>
  <Pages>3</Pages>
  <Words>475</Words>
  <Characters>2773</Characters>
  <CharactersWithSpaces>3245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2024-12-25T14:26:50Z</dcterms:created>
  <dc:creator/>
  <dc:description/>
  <dc:language>ru-RU</dc:language>
  <cp:lastModifiedBy/>
  <dcterms:modified xsi:type="dcterms:W3CDTF">2024-12-25T14:37:13Z</dcterms:modified>
  <cp:revision>1</cp:revision>
  <dc:subject/>
  <dc:title/>
</cp:coreProperties>
</file>