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BEDA" w14:textId="77777777" w:rsidR="00092551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Project Parts 3 &amp; 4: Parser &amp; Static Semantics Analyzer</w:t>
      </w:r>
    </w:p>
    <w:p w14:paraId="2B81BEDB" w14:textId="77777777" w:rsidR="00092551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Course: CSC 3315 Languages and Compilers</w:t>
      </w:r>
    </w:p>
    <w:p w14:paraId="2B81BEDC" w14:textId="77777777" w:rsidR="00092551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 Fall 2025</w:t>
      </w:r>
    </w:p>
    <w:p w14:paraId="2B81BEDD" w14:textId="77777777" w:rsidR="00092551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Amr Ghazzali,</w:t>
      </w:r>
    </w:p>
    <w:p w14:paraId="2B81BEDE" w14:textId="77777777" w:rsidR="00092551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Ayman ElAkkaoui, </w:t>
      </w:r>
    </w:p>
    <w:p w14:paraId="2B81BEDF" w14:textId="77777777" w:rsidR="00092551" w:rsidRPr="001F644C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</w:rPr>
      </w:pPr>
      <w:r w:rsidRPr="001F644C">
        <w:rPr>
          <w:rFonts w:ascii="Times New Roman" w:hAnsi="Times New Roman"/>
          <w:b/>
          <w:bCs/>
        </w:rPr>
        <w:t xml:space="preserve">Ghali </w:t>
      </w:r>
      <w:proofErr w:type="spellStart"/>
      <w:r w:rsidRPr="001F644C">
        <w:rPr>
          <w:rFonts w:ascii="Times New Roman" w:hAnsi="Times New Roman"/>
          <w:b/>
          <w:bCs/>
        </w:rPr>
        <w:t>Baghdad</w:t>
      </w:r>
      <w:proofErr w:type="spellEnd"/>
      <w:r w:rsidRPr="001F644C">
        <w:rPr>
          <w:rFonts w:ascii="Times New Roman" w:hAnsi="Times New Roman"/>
          <w:b/>
          <w:bCs/>
        </w:rPr>
        <w:t xml:space="preserve"> </w:t>
      </w:r>
      <w:proofErr w:type="spellStart"/>
      <w:r w:rsidRPr="001F644C">
        <w:rPr>
          <w:rFonts w:ascii="Times New Roman" w:hAnsi="Times New Roman"/>
          <w:b/>
          <w:bCs/>
        </w:rPr>
        <w:t>Jamai</w:t>
      </w:r>
      <w:proofErr w:type="spellEnd"/>
      <w:r w:rsidRPr="001F644C">
        <w:rPr>
          <w:rFonts w:ascii="Times New Roman" w:hAnsi="Times New Roman"/>
          <w:b/>
          <w:bCs/>
        </w:rPr>
        <w:t xml:space="preserve">, </w:t>
      </w:r>
    </w:p>
    <w:p w14:paraId="2B81BEE0" w14:textId="77777777" w:rsidR="00092551" w:rsidRPr="001F644C" w:rsidRDefault="002D6DC7" w:rsidP="001F644C">
      <w:pPr>
        <w:tabs>
          <w:tab w:val="left" w:pos="1134"/>
        </w:tabs>
        <w:jc w:val="center"/>
        <w:rPr>
          <w:rFonts w:ascii="Times New Roman" w:hAnsi="Times New Roman"/>
          <w:b/>
          <w:bCs/>
        </w:rPr>
      </w:pPr>
      <w:r w:rsidRPr="001F644C">
        <w:rPr>
          <w:rFonts w:ascii="Times New Roman" w:hAnsi="Times New Roman"/>
          <w:b/>
          <w:bCs/>
        </w:rPr>
        <w:t>Ihab Kassimi,</w:t>
      </w:r>
    </w:p>
    <w:p w14:paraId="2B81BEE1" w14:textId="77777777" w:rsidR="00092551" w:rsidRPr="001F644C" w:rsidRDefault="00092551" w:rsidP="001F644C">
      <w:pPr>
        <w:tabs>
          <w:tab w:val="left" w:pos="1134"/>
        </w:tabs>
        <w:jc w:val="center"/>
        <w:rPr>
          <w:rFonts w:ascii="Times New Roman" w:hAnsi="Times New Roman"/>
        </w:rPr>
      </w:pPr>
    </w:p>
    <w:p w14:paraId="2B81BEE2" w14:textId="77777777" w:rsidR="00092551" w:rsidRPr="001F644C" w:rsidRDefault="00092551" w:rsidP="001F644C">
      <w:pPr>
        <w:tabs>
          <w:tab w:val="left" w:pos="1134"/>
        </w:tabs>
        <w:rPr>
          <w:rFonts w:ascii="Times New Roman" w:hAnsi="Times New Roman"/>
        </w:rPr>
      </w:pPr>
    </w:p>
    <w:p w14:paraId="2B81BEE3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PART 3: THE PARSER</w:t>
      </w:r>
    </w:p>
    <w:p w14:paraId="2B81BEE4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u w:val="single"/>
          <w:lang w:val="en-US"/>
        </w:rPr>
      </w:pPr>
      <w:r>
        <w:rPr>
          <w:rFonts w:ascii="Times New Roman" w:hAnsi="Times New Roman"/>
          <w:b/>
          <w:bCs/>
          <w:u w:val="single"/>
          <w:lang w:val="en-US"/>
        </w:rPr>
        <w:t>1. Parser Description &amp; Justification</w:t>
      </w:r>
    </w:p>
    <w:p w14:paraId="2B81BEE5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Type Used: </w:t>
      </w:r>
      <w:r>
        <w:rPr>
          <w:rStyle w:val="Policepardfaut1"/>
          <w:rFonts w:ascii="Times New Roman" w:hAnsi="Times New Roman"/>
          <w:lang w:val="en-US"/>
        </w:rPr>
        <w:t xml:space="preserve">Recursive Descent </w:t>
      </w:r>
      <w:proofErr w:type="gramStart"/>
      <w:r>
        <w:rPr>
          <w:rStyle w:val="Policepardfaut1"/>
          <w:rFonts w:ascii="Times New Roman" w:hAnsi="Times New Roman"/>
          <w:lang w:val="en-US"/>
        </w:rPr>
        <w:t>LL(</w:t>
      </w:r>
      <w:proofErr w:type="gramEnd"/>
      <w:r>
        <w:rPr>
          <w:rStyle w:val="Policepardfaut1"/>
          <w:rFonts w:ascii="Times New Roman" w:hAnsi="Times New Roman"/>
          <w:lang w:val="en-US"/>
        </w:rPr>
        <w:t>1) Parser.</w:t>
      </w:r>
    </w:p>
    <w:p w14:paraId="2B81BEE6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Detailed Justification: </w:t>
      </w:r>
      <w:r>
        <w:rPr>
          <w:rStyle w:val="Policepardfaut1"/>
          <w:rFonts w:ascii="Times New Roman" w:hAnsi="Times New Roman"/>
          <w:lang w:val="en-US"/>
        </w:rPr>
        <w:t xml:space="preserve">For the Cleaning World Language compiler, we chose a Recursive Descent implementation. There were </w:t>
      </w:r>
      <w:proofErr w:type="gramStart"/>
      <w:r>
        <w:rPr>
          <w:rStyle w:val="Policepardfaut1"/>
          <w:rFonts w:ascii="Times New Roman" w:hAnsi="Times New Roman"/>
          <w:lang w:val="en-US"/>
        </w:rPr>
        <w:t>a number of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 reasons why this </w:t>
      </w:r>
      <w:proofErr w:type="gramStart"/>
      <w:r>
        <w:rPr>
          <w:rStyle w:val="Policepardfaut1"/>
          <w:rFonts w:ascii="Times New Roman" w:hAnsi="Times New Roman"/>
          <w:lang w:val="en-US"/>
        </w:rPr>
        <w:t>particular top-down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 parsing technique is used:</w:t>
      </w:r>
    </w:p>
    <w:p w14:paraId="2B81BEE7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Direct Grammar Mapping: </w:t>
      </w:r>
      <w:r>
        <w:rPr>
          <w:rStyle w:val="Policepardfaut1"/>
          <w:rFonts w:ascii="Times New Roman" w:hAnsi="Times New Roman"/>
          <w:lang w:val="en-US"/>
        </w:rPr>
        <w:t>There is a one-to-one correspondence between the non-terminals in our EBNF grammar and the methods in our Parser class: for example, the grammar rule for an if statement (</w:t>
      </w:r>
      <w:proofErr w:type="spellStart"/>
      <w:r>
        <w:rPr>
          <w:rStyle w:val="Policepardfaut1"/>
          <w:rFonts w:ascii="Times New Roman" w:hAnsi="Times New Roman"/>
          <w:lang w:val="en-US"/>
        </w:rPr>
        <w:t>if_</w:t>
      </w:r>
      <w:proofErr w:type="gramStart"/>
      <w:r>
        <w:rPr>
          <w:rStyle w:val="Policepardfaut1"/>
          <w:rFonts w:ascii="Times New Roman" w:hAnsi="Times New Roman"/>
          <w:lang w:val="en-US"/>
        </w:rPr>
        <w:t>stmt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::=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 "if" expr "then" </w:t>
      </w:r>
      <w:proofErr w:type="spellStart"/>
      <w:r>
        <w:rPr>
          <w:rStyle w:val="Policepardfaut1"/>
          <w:rFonts w:ascii="Times New Roman" w:hAnsi="Times New Roman"/>
          <w:lang w:val="en-US"/>
        </w:rPr>
        <w:t>stmt_</w:t>
      </w:r>
      <w:proofErr w:type="gramStart"/>
      <w:r>
        <w:rPr>
          <w:rStyle w:val="Policepardfaut1"/>
          <w:rFonts w:ascii="Times New Roman" w:hAnsi="Times New Roman"/>
          <w:lang w:val="en-US"/>
        </w:rPr>
        <w:t>list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.</w:t>
      </w:r>
      <w:proofErr w:type="gramEnd"/>
      <w:r>
        <w:rPr>
          <w:rStyle w:val="Policepardfaut1"/>
          <w:rFonts w:ascii="Times New Roman" w:hAnsi="Times New Roman"/>
          <w:lang w:val="en-US"/>
        </w:rPr>
        <w:t>) is directly implemented by the _</w:t>
      </w:r>
      <w:proofErr w:type="spellStart"/>
      <w:r>
        <w:rPr>
          <w:rStyle w:val="Policepardfaut1"/>
          <w:rFonts w:ascii="Times New Roman" w:hAnsi="Times New Roman"/>
          <w:lang w:val="en-US"/>
        </w:rPr>
        <w:t>parse_if_stmt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method. This makes the code extremely readable and much easier to debug compared to table-driven parsers where the logic is hidden in state tables.</w:t>
      </w:r>
    </w:p>
    <w:p w14:paraId="2B81BEE8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Ease of Construction: </w:t>
      </w:r>
      <w:r>
        <w:rPr>
          <w:rStyle w:val="Policepardfaut1"/>
          <w:rFonts w:ascii="Times New Roman" w:hAnsi="Times New Roman"/>
          <w:lang w:val="en-US"/>
        </w:rPr>
        <w:t xml:space="preserve">For a language that is structured and procedural, such as CWL, the grammar is naturally recursive. Writing functions that call other functions </w:t>
      </w:r>
      <w:proofErr w:type="gramStart"/>
      <w:r>
        <w:rPr>
          <w:rStyle w:val="Policepardfaut1"/>
          <w:rFonts w:ascii="Times New Roman" w:hAnsi="Times New Roman"/>
          <w:lang w:val="en-US"/>
        </w:rPr>
        <w:t>reflects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 this perfectly.</w:t>
      </w:r>
    </w:p>
    <w:p w14:paraId="2B81BEE9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No External Dependencies: </w:t>
      </w:r>
      <w:r>
        <w:rPr>
          <w:rStyle w:val="Policepardfaut1"/>
          <w:rFonts w:ascii="Times New Roman" w:hAnsi="Times New Roman"/>
          <w:lang w:val="en-US"/>
        </w:rPr>
        <w:t xml:space="preserve">The manual creation of the parser in Python avoids the integration and configuration complexity of external parser generator tools (such as </w:t>
      </w:r>
      <w:proofErr w:type="spellStart"/>
      <w:r>
        <w:rPr>
          <w:rStyle w:val="Policepardfaut1"/>
          <w:rFonts w:ascii="Times New Roman" w:hAnsi="Times New Roman"/>
          <w:lang w:val="en-US"/>
        </w:rPr>
        <w:t>Yacc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or ANTLR) so that the project can remain self-contained and easier to build.</w:t>
      </w:r>
    </w:p>
    <w:p w14:paraId="2B81BEEA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Integrated Tree Construction: </w:t>
      </w:r>
      <w:r>
        <w:rPr>
          <w:rStyle w:val="Policepardfaut1"/>
          <w:rFonts w:ascii="Times New Roman" w:hAnsi="Times New Roman"/>
          <w:lang w:val="en-US"/>
        </w:rPr>
        <w:t>Recursive descent allows us to build the Concrete Syntax Tree on the fly. Each of its parsing methods, as it matches tokens, can immediately create a node and append it to the tree, which provides a clear route from syntax validation into data structure generation.</w:t>
      </w:r>
    </w:p>
    <w:p w14:paraId="2B81BEEB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proofErr w:type="gramStart"/>
      <w:r>
        <w:rPr>
          <w:rStyle w:val="Policepardfaut1"/>
          <w:rFonts w:ascii="Times New Roman" w:hAnsi="Times New Roman"/>
          <w:b/>
          <w:bCs/>
          <w:lang w:val="en-US"/>
        </w:rPr>
        <w:t>LL(</w:t>
      </w:r>
      <w:proofErr w:type="gramEnd"/>
      <w:r>
        <w:rPr>
          <w:rStyle w:val="Policepardfaut1"/>
          <w:rFonts w:ascii="Times New Roman" w:hAnsi="Times New Roman"/>
          <w:b/>
          <w:bCs/>
          <w:lang w:val="en-US"/>
        </w:rPr>
        <w:t xml:space="preserve">1) Suitability Check: </w:t>
      </w:r>
      <w:r>
        <w:rPr>
          <w:rStyle w:val="Policepardfaut1"/>
          <w:rFonts w:ascii="Times New Roman" w:hAnsi="Times New Roman"/>
          <w:lang w:val="en-US"/>
        </w:rPr>
        <w:t xml:space="preserve">For our grammar to be parsed without backtracking by a predictive </w:t>
      </w:r>
      <w:proofErr w:type="gramStart"/>
      <w:r>
        <w:rPr>
          <w:rStyle w:val="Policepardfaut1"/>
          <w:rFonts w:ascii="Times New Roman" w:hAnsi="Times New Roman"/>
          <w:lang w:val="en-US"/>
        </w:rPr>
        <w:t>LL(</w:t>
      </w:r>
      <w:proofErr w:type="gramEnd"/>
      <w:r>
        <w:rPr>
          <w:rStyle w:val="Policepardfaut1"/>
          <w:rFonts w:ascii="Times New Roman" w:hAnsi="Times New Roman"/>
          <w:lang w:val="en-US"/>
        </w:rPr>
        <w:t>1) parser, we checked two essential properties:</w:t>
      </w:r>
    </w:p>
    <w:p w14:paraId="2B81BEEC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Absence of Left Recursion: </w:t>
      </w:r>
      <w:r>
        <w:rPr>
          <w:rStyle w:val="Policepardfaut1"/>
          <w:rFonts w:ascii="Times New Roman" w:hAnsi="Times New Roman"/>
          <w:lang w:val="en-US"/>
        </w:rPr>
        <w:t xml:space="preserve">Standard recursive descent goes into an infinite loop with left-recursive rules, such as </w:t>
      </w:r>
      <w:proofErr w:type="gramStart"/>
      <w:r>
        <w:rPr>
          <w:rStyle w:val="Policepardfaut1"/>
          <w:rFonts w:ascii="Times New Roman" w:hAnsi="Times New Roman"/>
          <w:lang w:val="en-US"/>
        </w:rPr>
        <w:t>expr ::=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 expr + term. We crafted our grammar of expressions by </w:t>
      </w:r>
      <w:r>
        <w:rPr>
          <w:rStyle w:val="Policepardfaut1"/>
          <w:rFonts w:ascii="Times New Roman" w:hAnsi="Times New Roman"/>
          <w:lang w:val="en-US"/>
        </w:rPr>
        <w:lastRenderedPageBreak/>
        <w:t>precedence climbing - e.g., expr calls term, and term calls factor - which is right-recursive or iterative, hence steering clear of this trap.</w:t>
      </w:r>
    </w:p>
    <w:p w14:paraId="2B81BEED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Pairwise Disjoint First Sets: </w:t>
      </w:r>
      <w:r>
        <w:rPr>
          <w:rStyle w:val="Policepardfaut1"/>
          <w:rFonts w:ascii="Times New Roman" w:hAnsi="Times New Roman"/>
          <w:lang w:val="en-US"/>
        </w:rPr>
        <w:t>For any non-terminal that has multiple choices of production, a parser should be able to select the appropriate path by only looking at the very next token.</w:t>
      </w:r>
    </w:p>
    <w:p w14:paraId="2B81BEEE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Example:</w:t>
      </w:r>
    </w:p>
    <w:p w14:paraId="2B81BEEF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The </w:t>
      </w:r>
      <w:proofErr w:type="spellStart"/>
      <w:r>
        <w:rPr>
          <w:rFonts w:ascii="Times New Roman" w:hAnsi="Times New Roman"/>
          <w:lang w:val="en-US"/>
        </w:rPr>
        <w:t>stmt</w:t>
      </w:r>
      <w:proofErr w:type="spellEnd"/>
      <w:r>
        <w:rPr>
          <w:rFonts w:ascii="Times New Roman" w:hAnsi="Times New Roman"/>
          <w:lang w:val="en-US"/>
        </w:rPr>
        <w:t xml:space="preserve"> rule can start with ID (assignment/call), PRINT, IF, WHILE, BREAK, or RETURN.</w:t>
      </w:r>
    </w:p>
    <w:p w14:paraId="2B81BEF0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Since these sets of starting tokens are disjoint, the parser can unambiguously decide which method (_</w:t>
      </w:r>
      <w:proofErr w:type="spellStart"/>
      <w:r>
        <w:rPr>
          <w:rFonts w:ascii="Times New Roman" w:hAnsi="Times New Roman"/>
          <w:lang w:val="en-US"/>
        </w:rPr>
        <w:t>parse_assign</w:t>
      </w:r>
      <w:proofErr w:type="spellEnd"/>
      <w:r>
        <w:rPr>
          <w:rFonts w:ascii="Times New Roman" w:hAnsi="Times New Roman"/>
          <w:lang w:val="en-US"/>
        </w:rPr>
        <w:t>, _</w:t>
      </w:r>
      <w:proofErr w:type="spellStart"/>
      <w:r>
        <w:rPr>
          <w:rFonts w:ascii="Times New Roman" w:hAnsi="Times New Roman"/>
          <w:lang w:val="en-US"/>
        </w:rPr>
        <w:t>parse_print</w:t>
      </w:r>
      <w:proofErr w:type="spellEnd"/>
      <w:r>
        <w:rPr>
          <w:rFonts w:ascii="Times New Roman" w:hAnsi="Times New Roman"/>
          <w:lang w:val="en-US"/>
        </w:rPr>
        <w:t>, etc.) to call.</w:t>
      </w:r>
    </w:p>
    <w:p w14:paraId="2B81BEF1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u w:val="single"/>
          <w:lang w:val="en-US"/>
        </w:rPr>
      </w:pPr>
      <w:r>
        <w:rPr>
          <w:rFonts w:ascii="Times New Roman" w:hAnsi="Times New Roman"/>
          <w:b/>
          <w:bCs/>
          <w:u w:val="single"/>
          <w:lang w:val="en-US"/>
        </w:rPr>
        <w:t>2. Linking the parts</w:t>
      </w:r>
    </w:p>
    <w:p w14:paraId="2B81BEF2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compiler is conceived as a sequential pipeline managed by a driver script (main.py). The components communicate via in-memory data structures rather than intermediate files, which improves performance and simplifies execution.</w:t>
      </w:r>
    </w:p>
    <w:p w14:paraId="2B81BEF3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Lexical Analysis (Phase 1):</w:t>
      </w:r>
    </w:p>
    <w:p w14:paraId="2B81BEF4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lexer.py module was refactored to expose a tokenize(</w:t>
      </w:r>
      <w:proofErr w:type="spellStart"/>
      <w:r>
        <w:rPr>
          <w:rFonts w:ascii="Times New Roman" w:hAnsi="Times New Roman"/>
          <w:lang w:val="en-US"/>
        </w:rPr>
        <w:t>source_code</w:t>
      </w:r>
      <w:proofErr w:type="spellEnd"/>
      <w:r>
        <w:rPr>
          <w:rFonts w:ascii="Times New Roman" w:hAnsi="Times New Roman"/>
          <w:lang w:val="en-US"/>
        </w:rPr>
        <w:t>) API. It reads the raw source string and produces a list of Token dictionaries.</w:t>
      </w:r>
    </w:p>
    <w:p w14:paraId="2B81BEF5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Input: Raw Code String → Output: List of Tokens</w:t>
      </w:r>
    </w:p>
    <w:p w14:paraId="2B81BEF6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Syntax Analysis / Parsing Phase 2:</w:t>
      </w:r>
    </w:p>
    <w:p w14:paraId="2B81BEF7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Parser class in parser_semantics.py initializes with the token list.  It consumes the tokens one by one in a sequence. If the token stream is valid according to the grammar, it constructs a Concrete Syntax Tree (CST).</w:t>
      </w:r>
    </w:p>
    <w:p w14:paraId="2B81BEF8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Input: List of Tokens → Output: Root </w:t>
      </w:r>
      <w:proofErr w:type="spellStart"/>
      <w:r>
        <w:rPr>
          <w:rFonts w:ascii="Times New Roman" w:hAnsi="Times New Roman"/>
          <w:lang w:val="en-US"/>
        </w:rPr>
        <w:t>CSTNode</w:t>
      </w:r>
      <w:proofErr w:type="spellEnd"/>
      <w:r>
        <w:rPr>
          <w:rFonts w:ascii="Times New Roman" w:hAnsi="Times New Roman"/>
          <w:lang w:val="en-US"/>
        </w:rPr>
        <w:t>.</w:t>
      </w:r>
    </w:p>
    <w:p w14:paraId="2B81BEF9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AST Transformation (Phase 2.5):</w:t>
      </w:r>
    </w:p>
    <w:p w14:paraId="2B81BEFA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The </w:t>
      </w:r>
      <w:proofErr w:type="spellStart"/>
      <w:r>
        <w:rPr>
          <w:rFonts w:ascii="Times New Roman" w:hAnsi="Times New Roman"/>
          <w:lang w:val="en-US"/>
        </w:rPr>
        <w:t>CSTtoAST</w:t>
      </w:r>
      <w:proofErr w:type="spellEnd"/>
      <w:r>
        <w:rPr>
          <w:rFonts w:ascii="Times New Roman" w:hAnsi="Times New Roman"/>
          <w:lang w:val="en-US"/>
        </w:rPr>
        <w:t xml:space="preserve"> converter performs a tree traversal to distill the CST into an AST. It eliminates structural artifacts like semicolons and parentheses. It flattens recursive structures.</w:t>
      </w:r>
    </w:p>
    <w:p w14:paraId="2B81BEFB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Input: </w:t>
      </w:r>
      <w:proofErr w:type="spellStart"/>
      <w:r>
        <w:rPr>
          <w:rFonts w:ascii="Times New Roman" w:hAnsi="Times New Roman"/>
          <w:lang w:val="en-US"/>
        </w:rPr>
        <w:t>CSTNode</w:t>
      </w:r>
      <w:proofErr w:type="spellEnd"/>
      <w:r>
        <w:rPr>
          <w:rFonts w:ascii="Times New Roman" w:hAnsi="Times New Roman"/>
          <w:lang w:val="en-US"/>
        </w:rPr>
        <w:t xml:space="preserve"> → Output: Root </w:t>
      </w:r>
      <w:proofErr w:type="spellStart"/>
      <w:r>
        <w:rPr>
          <w:rFonts w:ascii="Times New Roman" w:hAnsi="Times New Roman"/>
          <w:lang w:val="en-US"/>
        </w:rPr>
        <w:t>ASTNode</w:t>
      </w:r>
      <w:proofErr w:type="spellEnd"/>
      <w:r>
        <w:rPr>
          <w:rFonts w:ascii="Times New Roman" w:hAnsi="Times New Roman"/>
          <w:lang w:val="en-US"/>
        </w:rPr>
        <w:t xml:space="preserve"> (Program).</w:t>
      </w:r>
    </w:p>
    <w:p w14:paraId="2B81BEFC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Static Semantics (Phase 3):</w:t>
      </w:r>
    </w:p>
    <w:p w14:paraId="2B81BEFD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SEMANTIC ANALYZER: The </w:t>
      </w:r>
      <w:proofErr w:type="spellStart"/>
      <w:r>
        <w:rPr>
          <w:rFonts w:ascii="Times New Roman" w:hAnsi="Times New Roman"/>
          <w:lang w:val="en-US"/>
        </w:rPr>
        <w:t>SemanticAnalyzer</w:t>
      </w:r>
      <w:proofErr w:type="spellEnd"/>
      <w:r>
        <w:rPr>
          <w:rFonts w:ascii="Times New Roman" w:hAnsi="Times New Roman"/>
          <w:lang w:val="en-US"/>
        </w:rPr>
        <w:t xml:space="preserve"> takes the AST and validates logical rules that the grammar cannot enforce.</w:t>
      </w:r>
    </w:p>
    <w:p w14:paraId="2B81BEFE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lang w:val="en-US"/>
        </w:rPr>
        <w:t xml:space="preserve">Input: </w:t>
      </w:r>
      <w:proofErr w:type="spellStart"/>
      <w:r>
        <w:rPr>
          <w:rStyle w:val="Policepardfaut1"/>
          <w:rFonts w:ascii="Times New Roman" w:hAnsi="Times New Roman"/>
          <w:lang w:val="en-US"/>
        </w:rPr>
        <w:t>ASTNode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→ Output: Validated/decorated AST or Error</w:t>
      </w:r>
      <w:r>
        <w:rPr>
          <w:rStyle w:val="Policepardfaut1"/>
          <w:rFonts w:ascii="Times New Roman" w:hAnsi="Times New Roman"/>
          <w:b/>
          <w:bCs/>
          <w:lang w:val="en-US"/>
        </w:rPr>
        <w:t>.</w:t>
      </w:r>
    </w:p>
    <w:p w14:paraId="2B81BEFF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Execution:</w:t>
      </w:r>
    </w:p>
    <w:p w14:paraId="2B81BF00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whole process is initiated through a single command:</w:t>
      </w:r>
    </w:p>
    <w:p w14:paraId="2B81BF01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python3 main.py &lt;</w:t>
      </w:r>
      <w:proofErr w:type="spellStart"/>
      <w:proofErr w:type="gramStart"/>
      <w:r>
        <w:rPr>
          <w:rFonts w:ascii="Times New Roman" w:hAnsi="Times New Roman"/>
          <w:lang w:val="en-US"/>
        </w:rPr>
        <w:t>filename.clean</w:t>
      </w:r>
      <w:proofErr w:type="spellEnd"/>
      <w:proofErr w:type="gramEnd"/>
      <w:r>
        <w:rPr>
          <w:rFonts w:ascii="Times New Roman" w:hAnsi="Times New Roman"/>
          <w:lang w:val="en-US"/>
        </w:rPr>
        <w:t>&gt;</w:t>
      </w:r>
    </w:p>
    <w:p w14:paraId="2B81BF02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</w:p>
    <w:p w14:paraId="2B81BF03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u w:val="single"/>
          <w:lang w:val="en-US"/>
        </w:rPr>
      </w:pPr>
      <w:r>
        <w:rPr>
          <w:rFonts w:ascii="Times New Roman" w:hAnsi="Times New Roman"/>
          <w:b/>
          <w:bCs/>
          <w:u w:val="single"/>
          <w:lang w:val="en-US"/>
        </w:rPr>
        <w:lastRenderedPageBreak/>
        <w:t>3. Testing &amp; Coverage Strategy</w:t>
      </w:r>
    </w:p>
    <w:p w14:paraId="2B81BF04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To make it robust, we followed a testing strategy that covered typical usage, edge cases, and full language feature coverage.</w:t>
      </w:r>
    </w:p>
    <w:p w14:paraId="2B81BF05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Test </w:t>
      </w:r>
      <w:proofErr w:type="gramStart"/>
      <w:r>
        <w:rPr>
          <w:rFonts w:ascii="Times New Roman" w:hAnsi="Times New Roman"/>
          <w:b/>
          <w:bCs/>
        </w:rPr>
        <w:t>Matrix:</w:t>
      </w:r>
      <w:proofErr w:type="gramEnd"/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092551" w14:paraId="2B81BF09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6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File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7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Description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8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Generated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Output</w:t>
            </w:r>
          </w:p>
        </w:tc>
      </w:tr>
      <w:tr w:rsidR="00092551" w14:paraId="2B81BF0D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A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proofErr w:type="spellStart"/>
            <w:proofErr w:type="gramStart"/>
            <w:r>
              <w:rPr>
                <w:rStyle w:val="Policepardfaut1"/>
                <w:rFonts w:ascii="Times New Roman" w:hAnsi="Times New Roman"/>
              </w:rPr>
              <w:t>sample.clean</w:t>
            </w:r>
            <w:proofErr w:type="spellEnd"/>
            <w:proofErr w:type="gramEnd"/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B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r>
              <w:rPr>
                <w:rStyle w:val="Policepardfaut1"/>
                <w:rFonts w:ascii="Times New Roman" w:hAnsi="Times New Roman"/>
                <w:lang w:val="en-US"/>
              </w:rPr>
              <w:t xml:space="preserve"> Tests core loop, simple variable assignments, and built-in function calls. Verifies the “happy path.”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1BF0C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r>
              <w:rPr>
                <w:rStyle w:val="Policepardfaut1"/>
                <w:rFonts w:ascii="Times New Roman" w:hAnsi="Times New Roman"/>
              </w:rPr>
              <w:t>sample_CST.txt, sample_AST.txt</w:t>
            </w:r>
          </w:p>
        </w:tc>
      </w:tr>
      <w:tr w:rsidR="00092551" w14:paraId="2B81BF11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E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r>
              <w:rPr>
                <w:rStyle w:val="Policepardfaut1"/>
                <w:rFonts w:ascii="Times New Roman" w:hAnsi="Times New Roman"/>
              </w:rPr>
              <w:t>sample2.clean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0F" w14:textId="77777777" w:rsidR="00092551" w:rsidRPr="001F644C" w:rsidRDefault="002D6DC7" w:rsidP="001F644C">
            <w:pPr>
              <w:tabs>
                <w:tab w:val="left" w:pos="1134"/>
              </w:tabs>
              <w:spacing w:after="0" w:line="240" w:lineRule="auto"/>
              <w:rPr>
                <w:lang w:val="en-US"/>
              </w:rPr>
            </w:pPr>
            <w:r>
              <w:rPr>
                <w:rStyle w:val="Policepardfaut1"/>
                <w:rFonts w:ascii="Times New Roman" w:hAnsi="Times New Roman"/>
                <w:lang w:val="en-US"/>
              </w:rPr>
              <w:t>Test functions (zigzag), multiple scopes, and nested control structures.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10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r>
              <w:rPr>
                <w:rStyle w:val="Policepardfaut1"/>
                <w:rFonts w:ascii="Times New Roman" w:hAnsi="Times New Roman"/>
              </w:rPr>
              <w:t>sample2_CST.txt, sample2_AST.txt</w:t>
            </w:r>
          </w:p>
        </w:tc>
      </w:tr>
      <w:tr w:rsidR="00092551" w:rsidRPr="001F644C" w14:paraId="2B81BF15" w14:textId="77777777"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12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proofErr w:type="spellStart"/>
            <w:proofErr w:type="gramStart"/>
            <w:r>
              <w:rPr>
                <w:rStyle w:val="Policepardfaut1"/>
                <w:rFonts w:ascii="Times New Roman" w:hAnsi="Times New Roman"/>
              </w:rPr>
              <w:t>test</w:t>
            </w:r>
            <w:proofErr w:type="gramEnd"/>
            <w:r>
              <w:rPr>
                <w:rStyle w:val="Policepardfaut1"/>
                <w:rFonts w:ascii="Times New Roman" w:hAnsi="Times New Roman"/>
              </w:rPr>
              <w:t>_all_</w:t>
            </w:r>
            <w:proofErr w:type="gramStart"/>
            <w:r>
              <w:rPr>
                <w:rStyle w:val="Policepardfaut1"/>
                <w:rFonts w:ascii="Times New Roman" w:hAnsi="Times New Roman"/>
              </w:rPr>
              <w:t>tokens.clean</w:t>
            </w:r>
            <w:proofErr w:type="spellEnd"/>
            <w:proofErr w:type="gramEnd"/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13" w14:textId="77777777" w:rsidR="00092551" w:rsidRDefault="002D6DC7" w:rsidP="001F644C">
            <w:pPr>
              <w:tabs>
                <w:tab w:val="left" w:pos="1134"/>
              </w:tabs>
              <w:spacing w:after="0" w:line="240" w:lineRule="auto"/>
            </w:pPr>
            <w:r>
              <w:rPr>
                <w:rStyle w:val="Policepardfaut1"/>
                <w:rFonts w:ascii="Times New Roman" w:hAnsi="Times New Roman"/>
                <w:lang w:val="en-US"/>
              </w:rPr>
              <w:t xml:space="preserve">Includes </w:t>
            </w:r>
            <w:r>
              <w:rPr>
                <w:rStyle w:val="Policepardfaut1"/>
                <w:rFonts w:ascii="Times New Roman" w:hAnsi="Times New Roman"/>
                <w:b/>
                <w:bCs/>
                <w:lang w:val="en-US"/>
              </w:rPr>
              <w:t>every token type</w:t>
            </w:r>
            <w:r>
              <w:rPr>
                <w:rStyle w:val="Policepardfaut1"/>
                <w:rFonts w:ascii="Times New Roman" w:hAnsi="Times New Roman"/>
                <w:lang w:val="en-US"/>
              </w:rPr>
              <w:t xml:space="preserve"> (operators, keywords, literals, etc.). Ensures full implementation coverage.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1BF14" w14:textId="77777777" w:rsidR="00092551" w:rsidRPr="001F644C" w:rsidRDefault="002D6DC7" w:rsidP="001F644C">
            <w:pPr>
              <w:tabs>
                <w:tab w:val="left" w:pos="1134"/>
              </w:tabs>
              <w:spacing w:after="0" w:line="240" w:lineRule="auto"/>
              <w:rPr>
                <w:lang w:val="en-US"/>
              </w:rPr>
            </w:pPr>
            <w:r>
              <w:rPr>
                <w:rStyle w:val="Policepardfaut1"/>
                <w:rFonts w:ascii="Times New Roman" w:hAnsi="Times New Roman"/>
                <w:lang w:val="en-US"/>
              </w:rPr>
              <w:t>test_all_tokens_CST.txt, test_all_tokens_AST.txt</w:t>
            </w:r>
          </w:p>
        </w:tc>
      </w:tr>
    </w:tbl>
    <w:p w14:paraId="2B81BF16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4394"/>
        <w:gridCol w:w="3402"/>
      </w:tblGrid>
      <w:tr w:rsidR="00092551" w:rsidRPr="001F644C" w14:paraId="2B81BF1A" w14:textId="77777777">
        <w:trPr>
          <w:tblHeader/>
        </w:trPr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7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8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9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b/>
                <w:bCs/>
                <w:lang w:val="en-US"/>
              </w:rPr>
            </w:pPr>
          </w:p>
        </w:tc>
      </w:tr>
      <w:tr w:rsidR="00092551" w:rsidRPr="001F644C" w14:paraId="2B81BF1E" w14:textId="77777777"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B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C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D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092551" w:rsidRPr="001F644C" w14:paraId="2B81BF22" w14:textId="77777777"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1F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20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21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</w:tr>
      <w:tr w:rsidR="00092551" w:rsidRPr="001F644C" w14:paraId="2B81BF26" w14:textId="77777777">
        <w:tc>
          <w:tcPr>
            <w:tcW w:w="12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23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43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24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40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1BF25" w14:textId="77777777" w:rsidR="00092551" w:rsidRDefault="00092551" w:rsidP="001F644C">
            <w:pPr>
              <w:tabs>
                <w:tab w:val="left" w:pos="1134"/>
              </w:tabs>
              <w:rPr>
                <w:rFonts w:ascii="Times New Roman" w:hAnsi="Times New Roman"/>
                <w:lang w:val="en-US"/>
              </w:rPr>
            </w:pPr>
          </w:p>
        </w:tc>
      </w:tr>
    </w:tbl>
    <w:p w14:paraId="2B81BF27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lang w:val="en-US"/>
        </w:rPr>
      </w:pPr>
    </w:p>
    <w:p w14:paraId="2B81BF28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PART 4: STATIC SEMANTICS ANALYZER</w:t>
      </w:r>
    </w:p>
    <w:p w14:paraId="2B81BF29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u w:val="single"/>
          <w:lang w:val="en-US"/>
        </w:rPr>
      </w:pPr>
      <w:r>
        <w:rPr>
          <w:rFonts w:ascii="Times New Roman" w:hAnsi="Times New Roman"/>
          <w:b/>
          <w:bCs/>
          <w:u w:val="single"/>
          <w:lang w:val="en-US"/>
        </w:rPr>
        <w:t>1. Analyzer Implementation Details</w:t>
      </w:r>
    </w:p>
    <w:p w14:paraId="2B81BF2A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Static Semantics Analyzer is a post-parsing pass that walks the AST. It enforces the "rules of the road" for CWL programs.</w:t>
      </w:r>
    </w:p>
    <w:p w14:paraId="2B81BF2B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</w:p>
    <w:p w14:paraId="2B81BF2C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The Symbol Table:</w:t>
      </w:r>
    </w:p>
    <w:p w14:paraId="2B81BF2D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We used a hierarchical </w:t>
      </w:r>
      <w:proofErr w:type="spellStart"/>
      <w:r>
        <w:rPr>
          <w:rFonts w:ascii="Times New Roman" w:hAnsi="Times New Roman"/>
          <w:lang w:val="en-US"/>
        </w:rPr>
        <w:t>SymbolTable</w:t>
      </w:r>
      <w:proofErr w:type="spellEnd"/>
      <w:r>
        <w:rPr>
          <w:rFonts w:ascii="Times New Roman" w:hAnsi="Times New Roman"/>
          <w:lang w:val="en-US"/>
        </w:rPr>
        <w:t xml:space="preserve"> class to track the variable scopes.</w:t>
      </w:r>
    </w:p>
    <w:p w14:paraId="2B81BF2E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proofErr w:type="gramStart"/>
      <w:r>
        <w:rPr>
          <w:rStyle w:val="Policepardfaut1"/>
          <w:rFonts w:ascii="Times New Roman" w:hAnsi="Times New Roman"/>
          <w:b/>
          <w:bCs/>
          <w:lang w:val="en-US"/>
        </w:rPr>
        <w:t>Form</w:t>
      </w:r>
      <w:proofErr w:type="gramEnd"/>
      <w:r>
        <w:rPr>
          <w:rStyle w:val="Policepardfaut1"/>
          <w:rFonts w:ascii="Times New Roman" w:hAnsi="Times New Roman"/>
          <w:b/>
          <w:bCs/>
          <w:lang w:val="en-US"/>
        </w:rPr>
        <w:t xml:space="preserve">: </w:t>
      </w:r>
      <w:r>
        <w:rPr>
          <w:rStyle w:val="Policepardfaut1"/>
          <w:rFonts w:ascii="Times New Roman" w:hAnsi="Times New Roman"/>
          <w:lang w:val="en-US"/>
        </w:rPr>
        <w:t>Uses a dictionary for symbols and a parent reference to link scopes.</w:t>
      </w:r>
    </w:p>
    <w:p w14:paraId="2B81BF2F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Scoping Rules:</w:t>
      </w:r>
    </w:p>
    <w:p w14:paraId="2B81BF30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Global Scope: Contains the program name and built-ins world and agent.</w:t>
      </w:r>
    </w:p>
    <w:p w14:paraId="2B81BF31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Local Scope: Created for each function body (parameters + var declarations).</w:t>
      </w:r>
    </w:p>
    <w:p w14:paraId="2B81BF32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Lookup Strategy: </w:t>
      </w:r>
      <w:r>
        <w:rPr>
          <w:rStyle w:val="Policepardfaut1"/>
          <w:rFonts w:ascii="Times New Roman" w:hAnsi="Times New Roman"/>
          <w:lang w:val="en-US"/>
        </w:rPr>
        <w:t>Identifier lookup begins in the current scope, then recurses into parent scopes.</w:t>
      </w:r>
    </w:p>
    <w:p w14:paraId="2B81BF33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lastRenderedPageBreak/>
        <w:t>Checks performed:</w:t>
      </w:r>
      <w:r>
        <w:rPr>
          <w:rStyle w:val="Policepardfaut1"/>
          <w:rFonts w:ascii="Times New Roman" w:hAnsi="Times New Roman"/>
          <w:lang w:val="en-US"/>
        </w:rPr>
        <w:t xml:space="preserve"> semantic</w:t>
      </w:r>
    </w:p>
    <w:p w14:paraId="2B81BF34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Scope Resolution (Defined-If-Used): </w:t>
      </w:r>
      <w:r>
        <w:rPr>
          <w:rStyle w:val="Policepardfaut1"/>
          <w:rFonts w:ascii="Times New Roman" w:hAnsi="Times New Roman"/>
          <w:lang w:val="en-US"/>
        </w:rPr>
        <w:t>Every Identifier node is checked against the symbol table.</w:t>
      </w:r>
      <w:r>
        <w:rPr>
          <w:rStyle w:val="Policepardfaut1"/>
          <w:rFonts w:ascii="Times New Roman" w:hAnsi="Times New Roman"/>
          <w:b/>
          <w:bCs/>
          <w:lang w:val="en-US"/>
        </w:rPr>
        <w:t xml:space="preserve"> </w:t>
      </w:r>
      <w:r>
        <w:rPr>
          <w:rStyle w:val="Policepardfaut1"/>
          <w:rFonts w:ascii="Times New Roman" w:hAnsi="Times New Roman"/>
          <w:lang w:val="en-US"/>
        </w:rPr>
        <w:t xml:space="preserve">If an identifier is used without declaration, a </w:t>
      </w:r>
      <w:proofErr w:type="spellStart"/>
      <w:r>
        <w:rPr>
          <w:rStyle w:val="Policepardfaut1"/>
          <w:rFonts w:ascii="Times New Roman" w:hAnsi="Times New Roman"/>
          <w:lang w:val="en-US"/>
        </w:rPr>
        <w:t>SemanticError</w:t>
      </w:r>
      <w:proofErr w:type="spellEnd"/>
      <w:r>
        <w:rPr>
          <w:rStyle w:val="Policepardfaut1"/>
          <w:rFonts w:ascii="Times New Roman" w:hAnsi="Times New Roman"/>
          <w:lang w:val="en-US"/>
        </w:rPr>
        <w:t xml:space="preserve"> is raised.</w:t>
      </w:r>
    </w:p>
    <w:p w14:paraId="2B81BF35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Type Consistency:</w:t>
      </w:r>
    </w:p>
    <w:p w14:paraId="2B81BF36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Expression Typing: </w:t>
      </w:r>
      <w:r>
        <w:rPr>
          <w:rStyle w:val="Policepardfaut1"/>
          <w:rFonts w:ascii="Times New Roman" w:hAnsi="Times New Roman"/>
          <w:lang w:val="en-US"/>
        </w:rPr>
        <w:t>Types appear upwards.</w:t>
      </w:r>
    </w:p>
    <w:p w14:paraId="2B81BF37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Binary Operators:</w:t>
      </w:r>
    </w:p>
    <w:p w14:paraId="2B81BF38" w14:textId="77777777" w:rsidR="00092551" w:rsidRDefault="002D6DC7" w:rsidP="001F644C">
      <w:pPr>
        <w:pStyle w:val="Paragraphedeliste1"/>
        <w:numPr>
          <w:ilvl w:val="0"/>
          <w:numId w:val="1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Arithmetic (+, -, *, /) → int</w:t>
      </w:r>
    </w:p>
    <w:p w14:paraId="2B81BF39" w14:textId="77777777" w:rsidR="00092551" w:rsidRDefault="002D6DC7" w:rsidP="001F644C">
      <w:pPr>
        <w:pStyle w:val="Paragraphedeliste1"/>
        <w:numPr>
          <w:ilvl w:val="0"/>
          <w:numId w:val="1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Relational (&lt;, &gt;, &lt;=, &gt;=) → int</w:t>
      </w:r>
    </w:p>
    <w:p w14:paraId="2B81BF3A" w14:textId="77777777" w:rsidR="00092551" w:rsidRDefault="002D6DC7" w:rsidP="001F644C">
      <w:pPr>
        <w:pStyle w:val="Paragraphedeliste1"/>
        <w:numPr>
          <w:ilvl w:val="0"/>
          <w:numId w:val="1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Logical (&amp;&amp;, ||) → bool</w:t>
      </w:r>
    </w:p>
    <w:p w14:paraId="2B81BF3B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b/>
          <w:bCs/>
          <w:lang w:val="en-US"/>
        </w:rPr>
        <w:t xml:space="preserve">Control Flow: </w:t>
      </w:r>
      <w:r>
        <w:rPr>
          <w:rStyle w:val="Policepardfaut1"/>
          <w:rFonts w:ascii="Times New Roman" w:hAnsi="Times New Roman"/>
          <w:lang w:val="en-US"/>
        </w:rPr>
        <w:t>Conditions in if and while must be strictly bool.</w:t>
      </w:r>
    </w:p>
    <w:p w14:paraId="2B81BF3C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Function Signature Validation: </w:t>
      </w:r>
    </w:p>
    <w:p w14:paraId="2B81BF3D" w14:textId="77777777" w:rsidR="00092551" w:rsidRPr="001F644C" w:rsidRDefault="002D6DC7" w:rsidP="001F644C">
      <w:pPr>
        <w:pStyle w:val="Paragraphedeliste1"/>
        <w:numPr>
          <w:ilvl w:val="0"/>
          <w:numId w:val="2"/>
        </w:num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lang w:val="en-US"/>
        </w:rPr>
        <w:t xml:space="preserve">Built-ins: Checked against predefined signatures (e.g., </w:t>
      </w:r>
      <w:proofErr w:type="spellStart"/>
      <w:r>
        <w:rPr>
          <w:rStyle w:val="Policepardfaut1"/>
          <w:rFonts w:ascii="Times New Roman" w:hAnsi="Times New Roman"/>
          <w:lang w:val="en-US"/>
        </w:rPr>
        <w:t>set_</w:t>
      </w:r>
      <w:proofErr w:type="gramStart"/>
      <w:r>
        <w:rPr>
          <w:rStyle w:val="Policepardfaut1"/>
          <w:rFonts w:ascii="Times New Roman" w:hAnsi="Times New Roman"/>
          <w:lang w:val="en-US"/>
        </w:rPr>
        <w:t>agent</w:t>
      </w:r>
      <w:proofErr w:type="spellEnd"/>
      <w:r>
        <w:rPr>
          <w:rStyle w:val="Policepardfaut1"/>
          <w:rFonts w:ascii="Times New Roman" w:hAnsi="Times New Roman"/>
          <w:lang w:val="en-US"/>
        </w:rPr>
        <w:t>(</w:t>
      </w:r>
      <w:proofErr w:type="gramEnd"/>
      <w:r>
        <w:rPr>
          <w:rStyle w:val="Policepardfaut1"/>
          <w:rFonts w:ascii="Times New Roman" w:hAnsi="Times New Roman"/>
          <w:lang w:val="en-US"/>
        </w:rPr>
        <w:t xml:space="preserve">world, int, int, </w:t>
      </w:r>
      <w:proofErr w:type="spellStart"/>
      <w:r>
        <w:rPr>
          <w:rStyle w:val="Policepardfaut1"/>
          <w:rFonts w:ascii="Times New Roman" w:hAnsi="Times New Roman"/>
          <w:lang w:val="en-US"/>
        </w:rPr>
        <w:t>dir</w:t>
      </w:r>
      <w:proofErr w:type="spellEnd"/>
      <w:r>
        <w:rPr>
          <w:rStyle w:val="Policepardfaut1"/>
          <w:rFonts w:ascii="Times New Roman" w:hAnsi="Times New Roman"/>
          <w:lang w:val="en-US"/>
        </w:rPr>
        <w:t>)).</w:t>
      </w:r>
    </w:p>
    <w:p w14:paraId="2B81BF3E" w14:textId="77777777" w:rsidR="00092551" w:rsidRDefault="002D6DC7" w:rsidP="001F644C">
      <w:pPr>
        <w:pStyle w:val="Paragraphedeliste1"/>
        <w:numPr>
          <w:ilvl w:val="0"/>
          <w:numId w:val="2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User-Defined: Argument count and type must match the function's definition.</w:t>
      </w:r>
    </w:p>
    <w:p w14:paraId="2B81BF3F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u w:val="single"/>
          <w:lang w:val="en-US"/>
        </w:rPr>
      </w:pPr>
      <w:r>
        <w:rPr>
          <w:rFonts w:ascii="Times New Roman" w:hAnsi="Times New Roman"/>
          <w:b/>
          <w:bCs/>
          <w:u w:val="single"/>
          <w:lang w:val="en-US"/>
        </w:rPr>
        <w:t>2. CST to AST Conversion Algorithm</w:t>
      </w:r>
    </w:p>
    <w:p w14:paraId="2B81BF40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The transition from CST to AST is a critical simplification step.</w:t>
      </w:r>
    </w:p>
    <w:p w14:paraId="2B81BF41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Algorithm Logic:</w:t>
      </w:r>
    </w:p>
    <w:p w14:paraId="2B81BF42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Discarding syntactic sugar:</w:t>
      </w:r>
    </w:p>
    <w:p w14:paraId="2B81BF43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Tokens like SEMI, LPAREN, THEN, BEGIN,</w:t>
      </w:r>
    </w:p>
    <w:p w14:paraId="2B81BF44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Collapsing Precedence Layers:</w:t>
      </w:r>
    </w:p>
    <w:p w14:paraId="2B81BF45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Expression layers created for parsing are flattened into simpler AST nodes.</w:t>
      </w:r>
    </w:p>
    <w:p w14:paraId="2B81BF46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</w:p>
    <w:p w14:paraId="2B81BF47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Normalization Structure:</w:t>
      </w:r>
    </w:p>
    <w:p w14:paraId="2B81BF48" w14:textId="77777777" w:rsidR="00092551" w:rsidRDefault="002D6DC7" w:rsidP="001F644C">
      <w:pPr>
        <w:pStyle w:val="Paragraphedeliste1"/>
        <w:numPr>
          <w:ilvl w:val="0"/>
          <w:numId w:val="3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If-Else Chains: Flattened to simpler nested </w:t>
      </w:r>
      <w:proofErr w:type="spellStart"/>
      <w:r>
        <w:rPr>
          <w:rFonts w:ascii="Times New Roman" w:hAnsi="Times New Roman"/>
          <w:lang w:val="en-US"/>
        </w:rPr>
        <w:t>IfStmt</w:t>
      </w:r>
      <w:proofErr w:type="spellEnd"/>
      <w:r>
        <w:rPr>
          <w:rFonts w:ascii="Times New Roman" w:hAnsi="Times New Roman"/>
          <w:lang w:val="en-US"/>
        </w:rPr>
        <w:t xml:space="preserve"> nodes.</w:t>
      </w:r>
    </w:p>
    <w:p w14:paraId="2B81BF49" w14:textId="77777777" w:rsidR="00092551" w:rsidRDefault="002D6DC7" w:rsidP="001F644C">
      <w:pPr>
        <w:pStyle w:val="Paragraphedeliste1"/>
        <w:numPr>
          <w:ilvl w:val="0"/>
          <w:numId w:val="3"/>
        </w:num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Lists: </w:t>
      </w:r>
      <w:proofErr w:type="spellStart"/>
      <w:r>
        <w:rPr>
          <w:rFonts w:ascii="Times New Roman" w:hAnsi="Times New Roman"/>
          <w:lang w:val="en-US"/>
        </w:rPr>
        <w:t>stmt_list</w:t>
      </w:r>
      <w:proofErr w:type="spellEnd"/>
      <w:r>
        <w:rPr>
          <w:rFonts w:ascii="Times New Roman" w:hAnsi="Times New Roman"/>
          <w:lang w:val="en-US"/>
        </w:rPr>
        <w:t xml:space="preserve"> and </w:t>
      </w:r>
      <w:proofErr w:type="spellStart"/>
      <w:r>
        <w:rPr>
          <w:rFonts w:ascii="Times New Roman" w:hAnsi="Times New Roman"/>
          <w:lang w:val="en-US"/>
        </w:rPr>
        <w:t>arg_list</w:t>
      </w:r>
      <w:proofErr w:type="spellEnd"/>
      <w:r>
        <w:rPr>
          <w:rFonts w:ascii="Times New Roman" w:hAnsi="Times New Roman"/>
          <w:lang w:val="en-US"/>
        </w:rPr>
        <w:t xml:space="preserve"> become Python lists.</w:t>
      </w:r>
    </w:p>
    <w:p w14:paraId="2B81BF4A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Example Transformation:</w:t>
      </w:r>
    </w:p>
    <w:p w14:paraId="2B81BF4B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Input CST:</w:t>
      </w:r>
    </w:p>
    <w:p w14:paraId="2B81BF4C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if_stmt</w:t>
      </w:r>
      <w:proofErr w:type="spellEnd"/>
    </w:p>
    <w:p w14:paraId="2B81BF4D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IF</w:t>
      </w:r>
    </w:p>
    <w:p w14:paraId="2B81BF4E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expr (</w:t>
      </w:r>
      <w:proofErr w:type="spellStart"/>
      <w:r>
        <w:rPr>
          <w:rFonts w:ascii="Times New Roman" w:hAnsi="Times New Roman"/>
          <w:lang w:val="en-US"/>
        </w:rPr>
        <w:t>is_dirty</w:t>
      </w:r>
      <w:proofErr w:type="spellEnd"/>
      <w:r>
        <w:rPr>
          <w:rFonts w:ascii="Times New Roman" w:hAnsi="Times New Roman"/>
          <w:lang w:val="en-US"/>
        </w:rPr>
        <w:t>)</w:t>
      </w:r>
    </w:p>
    <w:p w14:paraId="2B81BF4F" w14:textId="77777777" w:rsidR="00092551" w:rsidRPr="001F644C" w:rsidRDefault="002D6DC7" w:rsidP="001F644C">
      <w:pPr>
        <w:tabs>
          <w:tab w:val="left" w:pos="1134"/>
        </w:tabs>
        <w:rPr>
          <w:lang w:val="en-US"/>
        </w:rPr>
      </w:pPr>
      <w:r>
        <w:rPr>
          <w:rStyle w:val="Policepardfaut1"/>
          <w:rFonts w:ascii="Times New Roman" w:hAnsi="Times New Roman"/>
          <w:lang w:val="en-US"/>
        </w:rPr>
        <w:lastRenderedPageBreak/>
        <w:t>THEN</w:t>
      </w:r>
    </w:p>
    <w:p w14:paraId="2B81BF50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stmt_list</w:t>
      </w:r>
      <w:proofErr w:type="spellEnd"/>
      <w:r>
        <w:rPr>
          <w:rFonts w:ascii="Times New Roman" w:hAnsi="Times New Roman"/>
          <w:lang w:val="en-US"/>
        </w:rPr>
        <w:t xml:space="preserve"> (clean)</w:t>
      </w:r>
    </w:p>
    <w:p w14:paraId="2B81BF51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END</w:t>
      </w:r>
    </w:p>
    <w:p w14:paraId="2B81BF52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Output AST Node:</w:t>
      </w:r>
    </w:p>
    <w:p w14:paraId="2B81BF53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IfStmt</w:t>
      </w:r>
      <w:proofErr w:type="spellEnd"/>
      <w:r>
        <w:rPr>
          <w:rFonts w:ascii="Times New Roman" w:hAnsi="Times New Roman"/>
          <w:lang w:val="en-US"/>
        </w:rPr>
        <w:t>(condition=Identifier(</w:t>
      </w:r>
      <w:proofErr w:type="spellStart"/>
      <w:r>
        <w:rPr>
          <w:rFonts w:ascii="Times New Roman" w:hAnsi="Times New Roman"/>
          <w:lang w:val="en-US"/>
        </w:rPr>
        <w:t>is_dirty</w:t>
      </w:r>
      <w:proofErr w:type="spellEnd"/>
      <w:r>
        <w:rPr>
          <w:rFonts w:ascii="Times New Roman" w:hAnsi="Times New Roman"/>
          <w:lang w:val="en-US"/>
        </w:rPr>
        <w:t xml:space="preserve">), </w:t>
      </w:r>
      <w:proofErr w:type="spellStart"/>
      <w:r>
        <w:rPr>
          <w:rFonts w:ascii="Times New Roman" w:hAnsi="Times New Roman"/>
          <w:lang w:val="en-US"/>
        </w:rPr>
        <w:t>then_block</w:t>
      </w:r>
      <w:proofErr w:type="spellEnd"/>
      <w:r>
        <w:rPr>
          <w:rFonts w:ascii="Times New Roman" w:hAnsi="Times New Roman"/>
          <w:lang w:val="en-US"/>
        </w:rPr>
        <w:t>=[</w:t>
      </w:r>
      <w:proofErr w:type="spellStart"/>
      <w:r>
        <w:rPr>
          <w:rFonts w:ascii="Times New Roman" w:hAnsi="Times New Roman"/>
          <w:lang w:val="en-US"/>
        </w:rPr>
        <w:t>CallStmt</w:t>
      </w:r>
      <w:proofErr w:type="spellEnd"/>
      <w:r>
        <w:rPr>
          <w:rFonts w:ascii="Times New Roman" w:hAnsi="Times New Roman"/>
          <w:lang w:val="en-US"/>
        </w:rPr>
        <w:t>(clean)])</w:t>
      </w:r>
    </w:p>
    <w:p w14:paraId="2B81BF54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The following files constitute the deliverables for this phase:</w:t>
      </w:r>
    </w:p>
    <w:p w14:paraId="2B81BF55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Codebase:</w:t>
      </w:r>
    </w:p>
    <w:p w14:paraId="2B81BF56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•</w:t>
      </w:r>
      <w:r>
        <w:rPr>
          <w:rFonts w:ascii="Times New Roman" w:hAnsi="Times New Roman"/>
          <w:lang w:val="en-US"/>
        </w:rPr>
        <w:tab/>
        <w:t>parser_semantics.py containing the Parser class, CST-to-AST logic, and Semantic Analyzer. Output Artifacts: For every test program run, the system generates</w:t>
      </w:r>
    </w:p>
    <w:p w14:paraId="2B81BF57" w14:textId="77777777" w:rsidR="00092551" w:rsidRDefault="002D6DC7" w:rsidP="001F644C">
      <w:pPr>
        <w:tabs>
          <w:tab w:val="left" w:pos="1134"/>
        </w:tabs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: •</w:t>
      </w:r>
      <w:r>
        <w:rPr>
          <w:rFonts w:ascii="Times New Roman" w:hAnsi="Times New Roman"/>
          <w:lang w:val="en-US"/>
        </w:rPr>
        <w:tab/>
        <w:t>_CST.txt: Concrete Syntax Tree output. •</w:t>
      </w:r>
      <w:r>
        <w:rPr>
          <w:rFonts w:ascii="Times New Roman" w:hAnsi="Times New Roman"/>
          <w:lang w:val="en-US"/>
        </w:rPr>
        <w:tab/>
        <w:t>_AST.txt: Abstract Syntax Tree output (simplified and semantically validated).</w:t>
      </w:r>
    </w:p>
    <w:p w14:paraId="2B81BF58" w14:textId="77777777" w:rsidR="00092551" w:rsidRDefault="00092551" w:rsidP="001F644C">
      <w:pPr>
        <w:tabs>
          <w:tab w:val="left" w:pos="1134"/>
        </w:tabs>
        <w:rPr>
          <w:rFonts w:ascii="Times New Roman" w:hAnsi="Times New Roman"/>
          <w:lang w:val="en-US"/>
        </w:rPr>
      </w:pPr>
    </w:p>
    <w:sectPr w:rsidR="00092551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5932" w14:textId="77777777" w:rsidR="00B40287" w:rsidRDefault="00B40287">
      <w:pPr>
        <w:spacing w:after="0" w:line="240" w:lineRule="auto"/>
      </w:pPr>
      <w:r>
        <w:separator/>
      </w:r>
    </w:p>
  </w:endnote>
  <w:endnote w:type="continuationSeparator" w:id="0">
    <w:p w14:paraId="2ABD4938" w14:textId="77777777" w:rsidR="00B40287" w:rsidRDefault="00B40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910F" w14:textId="77777777" w:rsidR="00B40287" w:rsidRDefault="00B4028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7328B0A" w14:textId="77777777" w:rsidR="00B40287" w:rsidRDefault="00B40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0539"/>
    <w:multiLevelType w:val="multilevel"/>
    <w:tmpl w:val="F0B4D690"/>
    <w:lvl w:ilvl="0">
      <w:numFmt w:val="bullet"/>
      <w:lvlText w:val=""/>
      <w:lvlJc w:val="left"/>
      <w:pPr>
        <w:ind w:left="1068" w:hanging="708"/>
      </w:pPr>
      <w:rPr>
        <w:rFonts w:ascii="Symbol" w:eastAsia="Aptos" w:hAnsi="Symbol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36D39CA"/>
    <w:multiLevelType w:val="multilevel"/>
    <w:tmpl w:val="55F889A0"/>
    <w:lvl w:ilvl="0">
      <w:numFmt w:val="bullet"/>
      <w:lvlText w:val="•"/>
      <w:lvlJc w:val="left"/>
      <w:pPr>
        <w:ind w:left="720" w:hanging="360"/>
      </w:pPr>
      <w:rPr>
        <w:rFonts w:ascii="Times New Roman" w:eastAsia="Aptos" w:hAnsi="Times New Roman" w:cs="Times New Roman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B7B45C2"/>
    <w:multiLevelType w:val="multilevel"/>
    <w:tmpl w:val="E4EE2DB4"/>
    <w:lvl w:ilvl="0">
      <w:numFmt w:val="bullet"/>
      <w:lvlText w:val="•"/>
      <w:lvlJc w:val="left"/>
      <w:pPr>
        <w:ind w:left="720" w:hanging="360"/>
      </w:pPr>
      <w:rPr>
        <w:rFonts w:ascii="Times New Roman" w:eastAsia="Aptos" w:hAnsi="Times New Roman" w:cs="Times New Roman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872457297">
    <w:abstractNumId w:val="0"/>
  </w:num>
  <w:num w:numId="2" w16cid:durableId="778990590">
    <w:abstractNumId w:val="1"/>
  </w:num>
  <w:num w:numId="3" w16cid:durableId="1730765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51"/>
    <w:rsid w:val="00092551"/>
    <w:rsid w:val="001F644C"/>
    <w:rsid w:val="002D6DC7"/>
    <w:rsid w:val="00964BC4"/>
    <w:rsid w:val="00B40287"/>
    <w:rsid w:val="00E5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1BEDA"/>
  <w15:docId w15:val="{4C07BC0E-4641-43D1-8174-27B70A41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fr-F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customStyle="1" w:styleId="Titre21">
    <w:name w:val="Titre 21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customStyle="1" w:styleId="Titre31">
    <w:name w:val="Titre 31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customStyle="1" w:styleId="Titre41">
    <w:name w:val="Titre 41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itre51">
    <w:name w:val="Titre 51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itre61">
    <w:name w:val="Titre 61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itre71">
    <w:name w:val="Titre 71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itre81">
    <w:name w:val="Titre 81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itre91">
    <w:name w:val="Titre 91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customStyle="1" w:styleId="Policepardfaut1">
    <w:name w:val="Police par défaut1"/>
  </w:style>
  <w:style w:type="character" w:customStyle="1" w:styleId="Titre1Car">
    <w:name w:val="Titre 1 Car"/>
    <w:basedOn w:val="Policepardfaut1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1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1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1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1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1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1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1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1"/>
    <w:rPr>
      <w:rFonts w:eastAsia="Times New Roman" w:cs="Times New Roman"/>
      <w:color w:val="272727"/>
    </w:rPr>
  </w:style>
  <w:style w:type="paragraph" w:customStyle="1" w:styleId="Titre1">
    <w:name w:val="Titre1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reCar">
    <w:name w:val="Titre Car"/>
    <w:basedOn w:val="Policepardfaut1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customStyle="1" w:styleId="Sous-titre1">
    <w:name w:val="Sous-titre1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Citation1">
    <w:name w:val="Citation1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1"/>
    <w:rPr>
      <w:i/>
      <w:iCs/>
      <w:color w:val="404040"/>
    </w:rPr>
  </w:style>
  <w:style w:type="paragraph" w:customStyle="1" w:styleId="Paragraphedeliste1">
    <w:name w:val="Paragraphe de liste1"/>
    <w:basedOn w:val="Normal"/>
    <w:pPr>
      <w:ind w:left="720"/>
    </w:pPr>
  </w:style>
  <w:style w:type="character" w:customStyle="1" w:styleId="Accentuationintense1">
    <w:name w:val="Accentuation intense1"/>
    <w:basedOn w:val="Policepardfaut1"/>
    <w:rPr>
      <w:i/>
      <w:iCs/>
      <w:color w:val="0F4761"/>
    </w:rPr>
  </w:style>
  <w:style w:type="paragraph" w:customStyle="1" w:styleId="Citationintense1">
    <w:name w:val="Citation intens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1"/>
    <w:rPr>
      <w:i/>
      <w:iCs/>
      <w:color w:val="0F4761"/>
    </w:rPr>
  </w:style>
  <w:style w:type="character" w:customStyle="1" w:styleId="Rfrenceintense1">
    <w:name w:val="Référence intense1"/>
    <w:basedOn w:val="Policepardfaut1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997</Words>
  <Characters>5756</Characters>
  <Application>Microsoft Office Word</Application>
  <DocSecurity>0</DocSecurity>
  <Lines>169</Lines>
  <Paragraphs>84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Kassimi &lt; 136045 &gt;</dc:creator>
  <dc:description/>
  <cp:lastModifiedBy>Ihab Kassimi &lt; 136045 &gt;</cp:lastModifiedBy>
  <cp:revision>3</cp:revision>
  <dcterms:created xsi:type="dcterms:W3CDTF">2025-12-04T06:23:00Z</dcterms:created>
  <dcterms:modified xsi:type="dcterms:W3CDTF">2025-12-16T21:01:00Z</dcterms:modified>
</cp:coreProperties>
</file>