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93E" w:rsidRPr="0059593E" w:rsidRDefault="0059593E" w:rsidP="0059593E">
      <w:pPr>
        <w:spacing w:after="0"/>
        <w:jc w:val="center"/>
        <w:rPr>
          <w:sz w:val="40"/>
          <w:lang w:val="es-MX"/>
        </w:rPr>
      </w:pPr>
      <w:r w:rsidRPr="0059593E">
        <w:rPr>
          <w:noProof/>
          <w:sz w:val="40"/>
          <w:lang w:bidi="ar-SA"/>
        </w:rPr>
        <w:drawing>
          <wp:anchor distT="0" distB="0" distL="114300" distR="114300" simplePos="0" relativeHeight="251659264" behindDoc="0" locked="0" layoutInCell="0" allowOverlap="1" wp14:anchorId="3DD8FFF6" wp14:editId="48E05D81">
            <wp:simplePos x="0" y="0"/>
            <wp:positionH relativeFrom="column">
              <wp:posOffset>-388620</wp:posOffset>
            </wp:positionH>
            <wp:positionV relativeFrom="paragraph">
              <wp:posOffset>37465</wp:posOffset>
            </wp:positionV>
            <wp:extent cx="999490" cy="1287145"/>
            <wp:effectExtent l="0" t="0" r="0" b="8255"/>
            <wp:wrapSquare wrapText="bothSides"/>
            <wp:docPr id="130" name="Picture 130" descr="A:\ESC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A:\ESC2.BMP"/>
                    <pic:cNvPicPr>
                      <a:picLocks noChangeAspect="1" noChangeArrowheads="1"/>
                    </pic:cNvPicPr>
                  </pic:nvPicPr>
                  <pic:blipFill>
                    <a:blip r:embed="rId8"/>
                    <a:srcRect/>
                    <a:stretch>
                      <a:fillRect/>
                    </a:stretch>
                  </pic:blipFill>
                  <pic:spPr bwMode="auto">
                    <a:xfrm>
                      <a:off x="0" y="0"/>
                      <a:ext cx="999490" cy="1287145"/>
                    </a:xfrm>
                    <a:prstGeom prst="rect">
                      <a:avLst/>
                    </a:prstGeom>
                    <a:noFill/>
                  </pic:spPr>
                </pic:pic>
              </a:graphicData>
            </a:graphic>
            <wp14:sizeRelH relativeFrom="margin">
              <wp14:pctWidth>0</wp14:pctWidth>
            </wp14:sizeRelH>
            <wp14:sizeRelV relativeFrom="margin">
              <wp14:pctHeight>0</wp14:pctHeight>
            </wp14:sizeRelV>
          </wp:anchor>
        </w:drawing>
      </w:r>
      <w:r w:rsidRPr="0059593E">
        <w:rPr>
          <w:sz w:val="40"/>
          <w:lang w:val="es-MX"/>
        </w:rPr>
        <w:t>Universidad Autónoma de Querétaro</w:t>
      </w:r>
    </w:p>
    <w:p w:rsidR="0059593E" w:rsidRPr="0059593E" w:rsidRDefault="0059593E" w:rsidP="0059593E">
      <w:pPr>
        <w:spacing w:after="0"/>
        <w:jc w:val="center"/>
        <w:rPr>
          <w:sz w:val="32"/>
          <w:lang w:val="es-MX"/>
        </w:rPr>
      </w:pPr>
      <w:r w:rsidRPr="0059593E">
        <w:rPr>
          <w:sz w:val="32"/>
          <w:lang w:val="es-MX"/>
        </w:rPr>
        <w:t xml:space="preserve">Facultad de </w:t>
      </w:r>
      <w:sdt>
        <w:sdtPr>
          <w:rPr>
            <w:sz w:val="32"/>
            <w:lang w:val="es-MX"/>
          </w:rPr>
          <w:alias w:val="Elegir la Facultad a la que pertenece"/>
          <w:tag w:val="Escriba la Facultad a la que pertenece"/>
          <w:id w:val="1500156358"/>
          <w:placeholder>
            <w:docPart w:val="265753C019A5445E8189A7E81718693F"/>
          </w:placeholder>
          <w:comboBox>
            <w:listItem w:value="Elija un elemento."/>
            <w:listItem w:displayText="Bellas Artes" w:value="Bellas Artes"/>
            <w:listItem w:displayText="Ciencias Naturales " w:value="Ciencias Naturales "/>
            <w:listItem w:displayText="Ciencias Políticas y Sociales" w:value="Ciencias Políticas y Sociales"/>
            <w:listItem w:displayText="Contaduría y Administración" w:value="Contaduría y Administración"/>
            <w:listItem w:displayText="Derecho" w:value="Derecho"/>
            <w:listItem w:displayText="Enfermería" w:value="Enfermería"/>
            <w:listItem w:displayText="Filosofìa" w:value="Filosofìa"/>
            <w:listItem w:displayText="Informática" w:value="Informática"/>
            <w:listItem w:displayText="Ingeniería" w:value="Ingeniería"/>
            <w:listItem w:displayText="Lenguas y Letras" w:value="Lenguas y Letras"/>
            <w:listItem w:displayText="Medicina" w:value="Medicina"/>
            <w:listItem w:displayText="Psicología" w:value="Psicología"/>
            <w:listItem w:displayText="Química" w:value="Química"/>
          </w:comboBox>
        </w:sdtPr>
        <w:sdtContent>
          <w:r w:rsidRPr="0059593E">
            <w:rPr>
              <w:sz w:val="32"/>
              <w:lang w:val="es-MX"/>
            </w:rPr>
            <w:t>Ingeniería</w:t>
          </w:r>
        </w:sdtContent>
      </w:sdt>
      <w:r w:rsidRPr="0059593E">
        <w:rPr>
          <w:sz w:val="32"/>
          <w:lang w:val="es-MX"/>
        </w:rPr>
        <w:t xml:space="preserve"> </w:t>
      </w:r>
    </w:p>
    <w:p w:rsidR="0059593E" w:rsidRDefault="0059593E" w:rsidP="0059593E">
      <w:pPr>
        <w:spacing w:after="0" w:line="276" w:lineRule="auto"/>
        <w:jc w:val="center"/>
        <w:rPr>
          <w:sz w:val="28"/>
          <w:lang w:val="es-MX"/>
        </w:rPr>
      </w:pPr>
      <w:r w:rsidRPr="0059593E">
        <w:rPr>
          <w:sz w:val="28"/>
          <w:lang w:val="es-MX"/>
        </w:rPr>
        <w:t>Ingeniería</w:t>
      </w:r>
      <w:r>
        <w:rPr>
          <w:sz w:val="28"/>
          <w:lang w:val="es-MX"/>
        </w:rPr>
        <w:t xml:space="preserve"> en Automatización</w:t>
      </w:r>
    </w:p>
    <w:p w:rsidR="0059593E" w:rsidRPr="0059593E" w:rsidRDefault="0059593E" w:rsidP="0059593E">
      <w:pPr>
        <w:spacing w:after="0" w:line="276" w:lineRule="auto"/>
        <w:jc w:val="center"/>
        <w:rPr>
          <w:sz w:val="28"/>
          <w:lang w:val="es-MX"/>
        </w:rPr>
      </w:pPr>
      <w:r w:rsidRPr="0059593E">
        <w:rPr>
          <w:sz w:val="28"/>
          <w:lang w:val="es-MX"/>
        </w:rPr>
        <w:t>Línea terminal en electrónica Industrial</w:t>
      </w:r>
    </w:p>
    <w:p w:rsidR="0059593E" w:rsidRPr="00167F36" w:rsidRDefault="0059593E" w:rsidP="0059593E">
      <w:pPr>
        <w:spacing w:after="0" w:line="240" w:lineRule="auto"/>
        <w:jc w:val="center"/>
        <w:rPr>
          <w:lang w:val="es-MX"/>
        </w:rPr>
      </w:pPr>
    </w:p>
    <w:sdt>
      <w:sdtPr>
        <w:rPr>
          <w:color w:val="808080"/>
          <w:lang w:val="es-MX"/>
        </w:rPr>
        <w:alias w:val="Escriba el titulo del proyecto de investigación"/>
        <w:tag w:val="Escriba el titulo del proyecto de investigación"/>
        <w:id w:val="-750039776"/>
        <w:placeholder>
          <w:docPart w:val="BBA90BA95AF84CFEB17D1ABDF6AAA9F4"/>
        </w:placeholder>
        <w:text/>
      </w:sdtPr>
      <w:sdtContent>
        <w:p w:rsidR="0059593E" w:rsidRDefault="0059593E" w:rsidP="0059593E">
          <w:pPr>
            <w:spacing w:line="240" w:lineRule="auto"/>
            <w:jc w:val="center"/>
            <w:rPr>
              <w:lang w:val="es-MX"/>
            </w:rPr>
          </w:pPr>
          <w:r>
            <w:rPr>
              <w:color w:val="808080"/>
              <w:lang w:val="es-MX"/>
            </w:rPr>
            <w:t>Control de Intensidad Luminosa por Procesamiento de Imágenes</w:t>
          </w:r>
        </w:p>
      </w:sdtContent>
    </w:sdt>
    <w:p w:rsidR="0059593E" w:rsidRDefault="0059593E" w:rsidP="0059593E">
      <w:pPr>
        <w:spacing w:after="0" w:line="240" w:lineRule="auto"/>
        <w:jc w:val="center"/>
        <w:rPr>
          <w:lang w:val="es-MX"/>
        </w:rPr>
      </w:pPr>
    </w:p>
    <w:p w:rsidR="0059593E" w:rsidRDefault="0059593E" w:rsidP="0059593E">
      <w:pPr>
        <w:spacing w:after="0" w:line="240" w:lineRule="auto"/>
        <w:jc w:val="center"/>
        <w:rPr>
          <w:b/>
          <w:lang w:val="es-MX"/>
        </w:rPr>
      </w:pPr>
      <w:r w:rsidRPr="00167F36">
        <w:rPr>
          <w:b/>
          <w:lang w:val="es-MX"/>
        </w:rPr>
        <w:t>T</w:t>
      </w:r>
      <w:r>
        <w:rPr>
          <w:b/>
          <w:lang w:val="es-MX"/>
        </w:rPr>
        <w:t>esis</w:t>
      </w:r>
    </w:p>
    <w:p w:rsidR="0059593E" w:rsidRPr="00167F36" w:rsidRDefault="0059593E" w:rsidP="0059593E">
      <w:pPr>
        <w:spacing w:after="0" w:line="240" w:lineRule="auto"/>
        <w:jc w:val="center"/>
        <w:rPr>
          <w:b/>
          <w:lang w:val="es-MX"/>
        </w:rPr>
      </w:pPr>
    </w:p>
    <w:p w:rsidR="0059593E" w:rsidRDefault="0059593E" w:rsidP="0059593E">
      <w:pPr>
        <w:spacing w:after="0" w:line="240" w:lineRule="auto"/>
        <w:jc w:val="center"/>
        <w:rPr>
          <w:lang w:val="es-MX"/>
        </w:rPr>
      </w:pPr>
      <w:r w:rsidRPr="00167F36">
        <w:rPr>
          <w:lang w:val="es-MX"/>
        </w:rPr>
        <w:t xml:space="preserve">Que como parte de los requisitos para obtener el </w:t>
      </w:r>
      <w:sdt>
        <w:sdtPr>
          <w:rPr>
            <w:lang w:val="es-MX"/>
          </w:rPr>
          <w:alias w:val="Elegir el elemento correspondiente"/>
          <w:tag w:val="Elegir el elemento correspondiente"/>
          <w:id w:val="638842102"/>
          <w:placeholder>
            <w:docPart w:val="1C2B8838CA5345D18F6FE0DCF4749F53"/>
          </w:placeholder>
          <w:comboBox>
            <w:listItem w:value="Elija un elemento."/>
            <w:listItem w:displayText="Diploma" w:value="Diploma"/>
            <w:listItem w:displayText="Grado" w:value="Grado"/>
          </w:comboBox>
        </w:sdtPr>
        <w:sdtContent>
          <w:r>
            <w:rPr>
              <w:lang w:val="es-MX"/>
            </w:rPr>
            <w:t>Grado</w:t>
          </w:r>
        </w:sdtContent>
      </w:sdt>
      <w:r>
        <w:rPr>
          <w:lang w:val="es-MX"/>
        </w:rPr>
        <w:t xml:space="preserve"> d</w:t>
      </w:r>
      <w:r w:rsidRPr="00167F36">
        <w:rPr>
          <w:lang w:val="es-MX"/>
        </w:rPr>
        <w:t>e</w:t>
      </w:r>
    </w:p>
    <w:p w:rsidR="0059593E" w:rsidRPr="00167F36" w:rsidRDefault="0059593E" w:rsidP="0059593E">
      <w:pPr>
        <w:spacing w:after="0" w:line="240" w:lineRule="auto"/>
        <w:jc w:val="center"/>
        <w:rPr>
          <w:lang w:val="es-MX"/>
        </w:rPr>
      </w:pPr>
      <w:r>
        <w:rPr>
          <w:lang w:val="es-MX"/>
        </w:rPr>
        <w:t xml:space="preserve">Ingeniero </w:t>
      </w:r>
      <w:r w:rsidRPr="00167F36">
        <w:rPr>
          <w:lang w:val="es-MX"/>
        </w:rPr>
        <w:t xml:space="preserve">en </w:t>
      </w:r>
      <w:r>
        <w:rPr>
          <w:lang w:val="es-MX"/>
        </w:rPr>
        <w:t>Automatización</w:t>
      </w:r>
    </w:p>
    <w:p w:rsidR="0059593E" w:rsidRPr="00167F36" w:rsidRDefault="0059593E" w:rsidP="0059593E">
      <w:pPr>
        <w:spacing w:after="0" w:line="240" w:lineRule="auto"/>
        <w:jc w:val="center"/>
        <w:rPr>
          <w:lang w:val="es-MX"/>
        </w:rPr>
      </w:pPr>
    </w:p>
    <w:p w:rsidR="0059593E" w:rsidRPr="00167F36" w:rsidRDefault="0059593E" w:rsidP="0059593E">
      <w:pPr>
        <w:spacing w:after="0" w:line="240" w:lineRule="auto"/>
        <w:jc w:val="center"/>
        <w:rPr>
          <w:b/>
          <w:lang w:val="es-MX"/>
        </w:rPr>
      </w:pPr>
      <w:r w:rsidRPr="00167F36">
        <w:rPr>
          <w:b/>
          <w:lang w:val="es-MX"/>
        </w:rPr>
        <w:t>Presenta:</w:t>
      </w:r>
    </w:p>
    <w:p w:rsidR="0059593E" w:rsidRPr="00167F36" w:rsidRDefault="0059593E" w:rsidP="0059593E">
      <w:pPr>
        <w:spacing w:after="0" w:line="240" w:lineRule="auto"/>
        <w:jc w:val="center"/>
        <w:rPr>
          <w:lang w:val="es-MX"/>
        </w:rPr>
      </w:pPr>
      <w:r>
        <w:rPr>
          <w:lang w:val="es-MX"/>
        </w:rPr>
        <w:t xml:space="preserve">Luis Raúl Castañón Gutiérrez </w:t>
      </w:r>
    </w:p>
    <w:p w:rsidR="0059593E" w:rsidRPr="00167F36" w:rsidRDefault="0059593E" w:rsidP="0059593E">
      <w:pPr>
        <w:spacing w:line="240" w:lineRule="auto"/>
        <w:jc w:val="center"/>
        <w:rPr>
          <w:lang w:val="es-MX"/>
        </w:rPr>
      </w:pPr>
    </w:p>
    <w:p w:rsidR="0059593E" w:rsidRPr="00167F36" w:rsidRDefault="0059593E" w:rsidP="0059593E">
      <w:pPr>
        <w:spacing w:after="0" w:line="240" w:lineRule="auto"/>
        <w:jc w:val="center"/>
        <w:rPr>
          <w:lang w:val="es-MX"/>
        </w:rPr>
      </w:pPr>
      <w:r w:rsidRPr="00167F36">
        <w:rPr>
          <w:lang w:val="es-MX"/>
        </w:rPr>
        <w:t>Dirigido por:</w:t>
      </w:r>
    </w:p>
    <w:p w:rsidR="0059593E" w:rsidRPr="00167F36" w:rsidRDefault="0059593E" w:rsidP="0059593E">
      <w:pPr>
        <w:spacing w:after="0" w:line="240" w:lineRule="auto"/>
        <w:jc w:val="center"/>
        <w:rPr>
          <w:lang w:val="es-MX"/>
        </w:rPr>
      </w:pPr>
      <w:r>
        <w:rPr>
          <w:lang w:val="es-MX"/>
        </w:rPr>
        <w:t>Dr. Jorge Domingo Mendiola Santibáñez</w:t>
      </w:r>
    </w:p>
    <w:p w:rsidR="0059593E" w:rsidRPr="00167F36" w:rsidRDefault="0059593E" w:rsidP="0059593E">
      <w:pPr>
        <w:spacing w:after="0" w:line="240" w:lineRule="auto"/>
        <w:rPr>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167F36" w:rsidRDefault="0059593E" w:rsidP="0059593E">
      <w:pPr>
        <w:spacing w:after="0" w:line="240" w:lineRule="auto"/>
        <w:rPr>
          <w:lang w:val="es-MX"/>
        </w:rPr>
      </w:pPr>
      <w:r w:rsidRPr="00167F36">
        <w:rPr>
          <w:lang w:val="es-MX"/>
        </w:rPr>
        <w:t>Presidente</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Firma</w:t>
      </w:r>
    </w:p>
    <w:p w:rsidR="0059593E" w:rsidRDefault="0059593E" w:rsidP="0059593E">
      <w:pPr>
        <w:spacing w:after="0" w:line="240" w:lineRule="auto"/>
        <w:rPr>
          <w:u w:val="single"/>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167F36" w:rsidRDefault="0059593E" w:rsidP="0059593E">
      <w:pPr>
        <w:spacing w:after="0" w:line="240" w:lineRule="auto"/>
        <w:rPr>
          <w:lang w:val="es-MX"/>
        </w:rPr>
      </w:pPr>
      <w:r w:rsidRPr="00167F36">
        <w:rPr>
          <w:lang w:val="es-MX"/>
        </w:rPr>
        <w:t>Secretario</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Firma</w:t>
      </w:r>
    </w:p>
    <w:p w:rsidR="0059593E" w:rsidRDefault="0059593E" w:rsidP="0059593E">
      <w:pPr>
        <w:spacing w:after="0" w:line="240" w:lineRule="auto"/>
        <w:rPr>
          <w:u w:val="single"/>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167F36" w:rsidRDefault="0059593E" w:rsidP="0059593E">
      <w:pPr>
        <w:spacing w:after="0" w:line="240" w:lineRule="auto"/>
        <w:rPr>
          <w:lang w:val="es-MX"/>
        </w:rPr>
      </w:pPr>
      <w:r w:rsidRPr="00167F36">
        <w:rPr>
          <w:lang w:val="es-MX"/>
        </w:rPr>
        <w:t>Vocal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Firma</w:t>
      </w:r>
    </w:p>
    <w:p w:rsidR="0059593E" w:rsidRDefault="0059593E" w:rsidP="0059593E">
      <w:pPr>
        <w:spacing w:after="0" w:line="240" w:lineRule="auto"/>
        <w:rPr>
          <w:u w:val="single"/>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167F36" w:rsidRDefault="0059593E" w:rsidP="0059593E">
      <w:pPr>
        <w:spacing w:after="0" w:line="240" w:lineRule="auto"/>
        <w:rPr>
          <w:lang w:val="es-MX"/>
        </w:rPr>
      </w:pPr>
      <w:r w:rsidRPr="00167F36">
        <w:rPr>
          <w:lang w:val="es-MX"/>
        </w:rPr>
        <w:t>Suplente</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Firma</w:t>
      </w:r>
    </w:p>
    <w:p w:rsidR="0059593E" w:rsidRDefault="0059593E" w:rsidP="0059593E">
      <w:pPr>
        <w:spacing w:after="0" w:line="240" w:lineRule="auto"/>
        <w:rPr>
          <w:u w:val="single"/>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853521" w:rsidRDefault="0059593E" w:rsidP="0059593E">
      <w:pPr>
        <w:spacing w:after="0" w:line="240" w:lineRule="auto"/>
        <w:rPr>
          <w:lang w:val="es-MX"/>
        </w:rPr>
      </w:pPr>
      <w:r w:rsidRPr="00853521">
        <w:rPr>
          <w:lang w:val="es-MX"/>
        </w:rPr>
        <w:t>Suplente</w:t>
      </w:r>
      <w:r w:rsidRPr="00853521">
        <w:rPr>
          <w:lang w:val="es-MX"/>
        </w:rPr>
        <w:tab/>
      </w:r>
      <w:r w:rsidRPr="00853521">
        <w:rPr>
          <w:lang w:val="es-MX"/>
        </w:rPr>
        <w:tab/>
      </w:r>
      <w:r w:rsidRPr="00853521">
        <w:rPr>
          <w:lang w:val="es-MX"/>
        </w:rPr>
        <w:tab/>
      </w:r>
      <w:r w:rsidRPr="00853521">
        <w:rPr>
          <w:lang w:val="es-MX"/>
        </w:rPr>
        <w:tab/>
      </w:r>
      <w:r w:rsidRPr="00853521">
        <w:rPr>
          <w:lang w:val="es-MX"/>
        </w:rPr>
        <w:tab/>
      </w:r>
      <w:r w:rsidRPr="00853521">
        <w:rPr>
          <w:lang w:val="es-MX"/>
        </w:rPr>
        <w:tab/>
      </w:r>
      <w:r w:rsidRPr="00853521">
        <w:rPr>
          <w:lang w:val="es-MX"/>
        </w:rPr>
        <w:tab/>
      </w:r>
      <w:r w:rsidRPr="00853521">
        <w:rPr>
          <w:lang w:val="es-MX"/>
        </w:rPr>
        <w:tab/>
      </w:r>
      <w:r w:rsidRPr="00853521">
        <w:rPr>
          <w:lang w:val="es-MX"/>
        </w:rPr>
        <w:tab/>
        <w:t>Firma</w:t>
      </w:r>
    </w:p>
    <w:p w:rsidR="0059593E" w:rsidRPr="00853521" w:rsidRDefault="0059593E" w:rsidP="0059593E">
      <w:pPr>
        <w:spacing w:after="0" w:line="240" w:lineRule="auto"/>
        <w:rPr>
          <w:lang w:val="es-MX"/>
        </w:rPr>
      </w:pPr>
    </w:p>
    <w:p w:rsidR="0059593E" w:rsidRPr="00853521" w:rsidRDefault="0059593E" w:rsidP="0059593E">
      <w:pPr>
        <w:spacing w:after="0" w:line="240" w:lineRule="auto"/>
        <w:rPr>
          <w:lang w:val="es-MX"/>
        </w:rPr>
      </w:pPr>
    </w:p>
    <w:p w:rsidR="0059593E" w:rsidRPr="00853521" w:rsidRDefault="0059593E" w:rsidP="0059593E">
      <w:pPr>
        <w:spacing w:after="0" w:line="240" w:lineRule="auto"/>
        <w:rPr>
          <w:lang w:val="es-MX"/>
        </w:rPr>
      </w:pPr>
      <w:r>
        <w:rPr>
          <w:noProof/>
          <w:lang w:bidi="ar-SA"/>
        </w:rPr>
        <mc:AlternateContent>
          <mc:Choice Requires="wps">
            <w:drawing>
              <wp:anchor distT="4294967295" distB="4294967295" distL="114300" distR="114300" simplePos="0" relativeHeight="251661312" behindDoc="0" locked="0" layoutInCell="1" allowOverlap="1">
                <wp:simplePos x="0" y="0"/>
                <wp:positionH relativeFrom="column">
                  <wp:posOffset>3446145</wp:posOffset>
                </wp:positionH>
                <wp:positionV relativeFrom="paragraph">
                  <wp:posOffset>106044</wp:posOffset>
                </wp:positionV>
                <wp:extent cx="2164080" cy="0"/>
                <wp:effectExtent l="0" t="0" r="266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640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B151E1" id="Straight Connector 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35pt,8.35pt" to="441.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" strokecolor="black [3213]" strokeweight="1pt">
                <v:stroke joinstyle="miter"/>
                <o:lock v:ext="edit" shapetype="f"/>
              </v:line>
            </w:pict>
          </mc:Fallback>
        </mc:AlternateContent>
      </w:r>
      <w:r>
        <w:rPr>
          <w:noProof/>
          <w:lang w:bidi="ar-SA"/>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106045</wp:posOffset>
                </wp:positionV>
                <wp:extent cx="2057400" cy="7620"/>
                <wp:effectExtent l="0" t="0" r="19050" b="304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57400" cy="7620"/>
                        </a:xfrm>
                        <a:prstGeom prst="line">
                          <a:avLst/>
                        </a:prstGeom>
                        <a:ln w="127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BEC9EE"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35pt" to="163.3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" strokecolor="black [3213]" strokeweight="1pt">
                <v:stroke joinstyle="miter"/>
                <o:lock v:ext="edit" shapetype="f"/>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59593E" w:rsidRPr="0011405D" w:rsidTr="00F42B49">
        <w:tc>
          <w:tcPr>
            <w:tcW w:w="4490" w:type="dxa"/>
          </w:tcPr>
          <w:p w:rsidR="0059593E" w:rsidRPr="00710BED" w:rsidRDefault="0059593E" w:rsidP="00F42B49">
            <w:pPr>
              <w:spacing w:after="0" w:line="240" w:lineRule="auto"/>
              <w:jc w:val="left"/>
            </w:pPr>
            <w:r w:rsidRPr="000E0FB5">
              <w:t>Nombre</w:t>
            </w:r>
            <w:r w:rsidRPr="00710BED">
              <w:t xml:space="preserve"> y Firma</w:t>
            </w:r>
          </w:p>
          <w:p w:rsidR="0059593E" w:rsidRPr="00710BED" w:rsidRDefault="0059593E" w:rsidP="00F42B49">
            <w:pPr>
              <w:spacing w:after="0" w:line="240" w:lineRule="auto"/>
              <w:jc w:val="left"/>
            </w:pPr>
            <w:r w:rsidRPr="00710BED">
              <w:t xml:space="preserve">Director de la </w:t>
            </w:r>
            <w:r w:rsidRPr="00853521">
              <w:t>Facultad</w:t>
            </w:r>
          </w:p>
        </w:tc>
        <w:tc>
          <w:tcPr>
            <w:tcW w:w="4490" w:type="dxa"/>
          </w:tcPr>
          <w:p w:rsidR="0059593E" w:rsidRDefault="0059593E" w:rsidP="00F42B49">
            <w:pPr>
              <w:spacing w:after="0" w:line="240" w:lineRule="auto"/>
              <w:jc w:val="right"/>
            </w:pPr>
          </w:p>
          <w:p w:rsidR="0059593E" w:rsidRPr="00853521" w:rsidRDefault="0059593E" w:rsidP="00F42B49">
            <w:pPr>
              <w:spacing w:after="0" w:line="240" w:lineRule="auto"/>
              <w:jc w:val="right"/>
            </w:pPr>
            <w:r>
              <w:t>Director de Investigación y Posgrado</w:t>
            </w:r>
          </w:p>
        </w:tc>
      </w:tr>
    </w:tbl>
    <w:p w:rsidR="0059593E" w:rsidRPr="00853521" w:rsidRDefault="0059593E" w:rsidP="0059593E">
      <w:pPr>
        <w:spacing w:after="0" w:line="240" w:lineRule="auto"/>
        <w:rPr>
          <w:lang w:val="es-MX"/>
        </w:rPr>
      </w:pPr>
    </w:p>
    <w:p w:rsidR="0059593E" w:rsidRPr="00853521" w:rsidRDefault="0059593E" w:rsidP="0059593E">
      <w:pPr>
        <w:spacing w:after="0" w:line="240" w:lineRule="auto"/>
        <w:rPr>
          <w:lang w:val="es-MX"/>
        </w:rPr>
      </w:pPr>
    </w:p>
    <w:p w:rsidR="0059593E" w:rsidRPr="00FD61B0" w:rsidRDefault="0059593E" w:rsidP="0059593E">
      <w:pPr>
        <w:spacing w:after="0" w:line="240" w:lineRule="auto"/>
        <w:jc w:val="center"/>
        <w:rPr>
          <w:sz w:val="20"/>
          <w:szCs w:val="20"/>
          <w:lang w:val="es-MX"/>
        </w:rPr>
      </w:pPr>
      <w:r w:rsidRPr="00FD61B0">
        <w:rPr>
          <w:sz w:val="20"/>
          <w:szCs w:val="20"/>
          <w:lang w:val="es-MX"/>
        </w:rPr>
        <w:t>Centro Universitario</w:t>
      </w:r>
    </w:p>
    <w:p w:rsidR="0059593E" w:rsidRPr="00FD61B0" w:rsidRDefault="0059593E" w:rsidP="0059593E">
      <w:pPr>
        <w:spacing w:after="0" w:line="240" w:lineRule="auto"/>
        <w:jc w:val="center"/>
        <w:rPr>
          <w:sz w:val="20"/>
          <w:szCs w:val="20"/>
          <w:lang w:val="es-MX"/>
        </w:rPr>
      </w:pPr>
      <w:r w:rsidRPr="00FD61B0">
        <w:rPr>
          <w:sz w:val="20"/>
          <w:szCs w:val="20"/>
          <w:lang w:val="es-MX"/>
        </w:rPr>
        <w:t>Querétaro, Qro.</w:t>
      </w:r>
    </w:p>
    <w:p w:rsidR="00932CD7" w:rsidRDefault="0059593E" w:rsidP="00932CD7">
      <w:pPr>
        <w:spacing w:after="0" w:line="240" w:lineRule="auto"/>
        <w:jc w:val="center"/>
        <w:rPr>
          <w:sz w:val="20"/>
          <w:szCs w:val="20"/>
          <w:lang w:val="es-MX"/>
        </w:rPr>
      </w:pPr>
      <w:r w:rsidRPr="00FD61B0">
        <w:rPr>
          <w:sz w:val="20"/>
          <w:szCs w:val="20"/>
          <w:lang w:val="es-MX"/>
        </w:rPr>
        <w:t>Fecha (será el mes y año de aprobación del Consejo Unive</w:t>
      </w:r>
      <w:r w:rsidRPr="003502CA">
        <w:rPr>
          <w:sz w:val="20"/>
          <w:szCs w:val="20"/>
          <w:lang w:val="es-MX"/>
        </w:rPr>
        <w:t>rsitario)</w:t>
      </w:r>
    </w:p>
    <w:p w:rsidR="00932CD7" w:rsidRPr="00932CD7" w:rsidRDefault="00932CD7" w:rsidP="00932CD7">
      <w:pPr>
        <w:rPr>
          <w:i/>
          <w:lang w:val="es-MX"/>
        </w:rPr>
      </w:pPr>
      <w:r w:rsidRPr="00932CD7">
        <w:rPr>
          <w:i/>
          <w:sz w:val="36"/>
          <w:lang w:val="es-MX"/>
        </w:rPr>
        <w:lastRenderedPageBreak/>
        <w:t>Dedicatoria</w:t>
      </w:r>
      <w:r w:rsidRPr="00932CD7">
        <w:rPr>
          <w:i/>
          <w:lang w:val="es-MX"/>
        </w:rPr>
        <w:br w:type="page"/>
      </w:r>
    </w:p>
    <w:p w:rsidR="00932CD7" w:rsidRDefault="00932CD7" w:rsidP="00932CD7">
      <w:pPr>
        <w:pStyle w:val="Heading1"/>
        <w:rPr>
          <w:lang w:val="es-MX"/>
        </w:rPr>
      </w:pPr>
      <w:bookmarkStart w:id="0" w:name="_Toc502672743"/>
      <w:proofErr w:type="spellStart"/>
      <w:r>
        <w:rPr>
          <w:lang w:val="es-MX"/>
        </w:rPr>
        <w:lastRenderedPageBreak/>
        <w:t>Abstract</w:t>
      </w:r>
      <w:bookmarkEnd w:id="0"/>
      <w:proofErr w:type="spellEnd"/>
    </w:p>
    <w:p w:rsidR="00932CD7" w:rsidRDefault="00932CD7">
      <w:pPr>
        <w:spacing w:after="160" w:line="259" w:lineRule="auto"/>
        <w:jc w:val="left"/>
        <w:rPr>
          <w:rFonts w:eastAsiaTheme="majorEastAsia" w:cstheme="majorBidi"/>
          <w:b/>
          <w:sz w:val="40"/>
          <w:szCs w:val="32"/>
          <w:lang w:val="es-MX"/>
        </w:rPr>
      </w:pPr>
      <w:r>
        <w:rPr>
          <w:lang w:val="es-MX"/>
        </w:rPr>
        <w:br w:type="page"/>
      </w:r>
    </w:p>
    <w:p w:rsidR="00932CD7" w:rsidRPr="00B453DD" w:rsidRDefault="00932CD7" w:rsidP="00932CD7">
      <w:pPr>
        <w:pStyle w:val="Heading1"/>
        <w:rPr>
          <w:lang w:val="es-MX"/>
        </w:rPr>
      </w:pPr>
      <w:bookmarkStart w:id="1" w:name="_Toc502672744"/>
      <w:r w:rsidRPr="00B453DD">
        <w:rPr>
          <w:lang w:val="es-MX"/>
        </w:rPr>
        <w:lastRenderedPageBreak/>
        <w:t>Resumen</w:t>
      </w:r>
      <w:bookmarkEnd w:id="1"/>
    </w:p>
    <w:p w:rsidR="00B453DD" w:rsidRDefault="00B453DD" w:rsidP="00B453DD">
      <w:pPr>
        <w:rPr>
          <w:lang w:val="es-MX"/>
        </w:rPr>
      </w:pPr>
    </w:p>
    <w:p w:rsidR="00932CD7" w:rsidRPr="00B453DD" w:rsidRDefault="00B453DD" w:rsidP="00B453DD">
      <w:pPr>
        <w:rPr>
          <w:lang w:val="es-MX"/>
        </w:rPr>
      </w:pPr>
      <w:r>
        <w:rPr>
          <w:lang w:val="es-MX"/>
        </w:rPr>
        <w:tab/>
        <w:t xml:space="preserve">La propuesta desarrollada en este documento se refiere al uso de tecnologías sobre el procesamiento de imagen orientadas a mejorar el control de la iluminación y hacer más eficiente el consumo de energía eléctrica en ambientes automatizados. Usando una interfaz </w:t>
      </w:r>
      <w:r w:rsidR="00B45C6C">
        <w:rPr>
          <w:lang w:val="es-MX"/>
        </w:rPr>
        <w:t>gráfica</w:t>
      </w:r>
      <w:r w:rsidR="00724C7E">
        <w:rPr>
          <w:lang w:val="es-MX"/>
        </w:rPr>
        <w:t xml:space="preserve"> y la librería Open CV</w:t>
      </w:r>
      <w:r>
        <w:rPr>
          <w:lang w:val="es-MX"/>
        </w:rPr>
        <w:t xml:space="preserve">, se implementa un </w:t>
      </w:r>
      <w:r w:rsidR="00B45C6C">
        <w:rPr>
          <w:lang w:val="es-MX"/>
        </w:rPr>
        <w:t xml:space="preserve">algoritmo de </w:t>
      </w:r>
      <w:r>
        <w:rPr>
          <w:lang w:val="es-MX"/>
        </w:rPr>
        <w:t xml:space="preserve">procesamiento </w:t>
      </w:r>
      <w:r w:rsidR="002478F2">
        <w:rPr>
          <w:lang w:val="es-MX"/>
        </w:rPr>
        <w:t xml:space="preserve">de imagen </w:t>
      </w:r>
      <w:r>
        <w:rPr>
          <w:lang w:val="es-MX"/>
        </w:rPr>
        <w:t xml:space="preserve">que nos permite encontrar los niveles de intensidad luminosa </w:t>
      </w:r>
      <w:r w:rsidR="00B45C6C">
        <w:rPr>
          <w:lang w:val="es-MX"/>
        </w:rPr>
        <w:t>obten</w:t>
      </w:r>
      <w:r w:rsidR="002478F2">
        <w:rPr>
          <w:lang w:val="es-MX"/>
        </w:rPr>
        <w:t>iendo</w:t>
      </w:r>
      <w:r w:rsidR="00B45C6C">
        <w:rPr>
          <w:lang w:val="es-MX"/>
        </w:rPr>
        <w:t xml:space="preserve"> </w:t>
      </w:r>
      <w:r w:rsidR="00724C7E">
        <w:rPr>
          <w:lang w:val="es-MX"/>
        </w:rPr>
        <w:t>l</w:t>
      </w:r>
      <w:r w:rsidR="00B45C6C">
        <w:rPr>
          <w:lang w:val="es-MX"/>
        </w:rPr>
        <w:t>a retroalimentación de un lazo de control</w:t>
      </w:r>
      <w:r w:rsidR="00724C7E">
        <w:rPr>
          <w:lang w:val="es-MX"/>
        </w:rPr>
        <w:t>.</w:t>
      </w:r>
      <w:r w:rsidR="00B45C6C">
        <w:rPr>
          <w:lang w:val="es-MX"/>
        </w:rPr>
        <w:t xml:space="preserve"> </w:t>
      </w:r>
      <w:r w:rsidR="00724C7E">
        <w:rPr>
          <w:lang w:val="es-MX"/>
        </w:rPr>
        <w:t>U</w:t>
      </w:r>
      <w:r w:rsidR="00B45C6C">
        <w:rPr>
          <w:lang w:val="es-MX"/>
        </w:rPr>
        <w:t xml:space="preserve">n controlador difuso nos genera </w:t>
      </w:r>
      <w:r w:rsidR="00724C7E">
        <w:rPr>
          <w:lang w:val="es-MX"/>
        </w:rPr>
        <w:t>un valor correspondiente a una señal de control</w:t>
      </w:r>
      <w:r w:rsidR="002478F2">
        <w:rPr>
          <w:lang w:val="es-MX"/>
        </w:rPr>
        <w:t xml:space="preserve"> que </w:t>
      </w:r>
      <w:r w:rsidR="00724C7E">
        <w:rPr>
          <w:lang w:val="es-MX"/>
        </w:rPr>
        <w:t xml:space="preserve">es </w:t>
      </w:r>
      <w:r w:rsidR="00B45C6C">
        <w:rPr>
          <w:lang w:val="es-MX"/>
        </w:rPr>
        <w:t>enviad</w:t>
      </w:r>
      <w:r w:rsidR="00724C7E">
        <w:rPr>
          <w:lang w:val="es-MX"/>
        </w:rPr>
        <w:t>o</w:t>
      </w:r>
      <w:r w:rsidR="00B45C6C">
        <w:rPr>
          <w:lang w:val="es-MX"/>
        </w:rPr>
        <w:t xml:space="preserve"> a un dispositivo digital </w:t>
      </w:r>
      <w:r w:rsidR="00724C7E">
        <w:rPr>
          <w:lang w:val="es-MX"/>
        </w:rPr>
        <w:t>a través de un protocolo de comunicación</w:t>
      </w:r>
      <w:r w:rsidR="002478F2">
        <w:rPr>
          <w:lang w:val="es-MX"/>
        </w:rPr>
        <w:t xml:space="preserve"> generando así </w:t>
      </w:r>
      <w:r w:rsidR="00724C7E">
        <w:rPr>
          <w:lang w:val="es-MX"/>
        </w:rPr>
        <w:t xml:space="preserve">una señal que controla la intensidad de una lámpara LED </w:t>
      </w:r>
      <w:r w:rsidR="002478F2">
        <w:rPr>
          <w:lang w:val="es-MX"/>
        </w:rPr>
        <w:t xml:space="preserve">mediante </w:t>
      </w:r>
      <w:r w:rsidR="00724C7E">
        <w:rPr>
          <w:lang w:val="es-MX"/>
        </w:rPr>
        <w:t xml:space="preserve">un módulo de potencia. </w:t>
      </w:r>
      <w:r w:rsidR="00932CD7" w:rsidRPr="00B453DD">
        <w:rPr>
          <w:lang w:val="es-MX"/>
        </w:rPr>
        <w:br w:type="page"/>
      </w:r>
    </w:p>
    <w:p w:rsidR="00932CD7" w:rsidRDefault="00932CD7" w:rsidP="00932CD7">
      <w:pPr>
        <w:pStyle w:val="Heading1"/>
        <w:rPr>
          <w:lang w:val="es-MX"/>
        </w:rPr>
      </w:pPr>
      <w:bookmarkStart w:id="2" w:name="_Toc502672745"/>
      <w:r w:rsidRPr="00932CD7">
        <w:rPr>
          <w:lang w:val="es-MX"/>
        </w:rPr>
        <w:lastRenderedPageBreak/>
        <w:t>Índice</w:t>
      </w:r>
      <w:bookmarkEnd w:id="2"/>
      <w:r w:rsidRPr="00B453DD">
        <w:rPr>
          <w:lang w:val="es-MX"/>
        </w:rPr>
        <w:t xml:space="preserve"> </w:t>
      </w:r>
    </w:p>
    <w:p w:rsidR="00E97A35" w:rsidRPr="00E97A35" w:rsidRDefault="00E97A35" w:rsidP="00E97A35">
      <w:pPr>
        <w:rPr>
          <w:lang w:val="es-MX"/>
        </w:rPr>
      </w:pPr>
    </w:p>
    <w:p w:rsidR="00507FBF" w:rsidRDefault="00E97A35">
      <w:pPr>
        <w:pStyle w:val="TOC1"/>
        <w:tabs>
          <w:tab w:val="right" w:leader="dot" w:pos="9350"/>
        </w:tabs>
        <w:rPr>
          <w:rFonts w:asciiTheme="minorHAnsi" w:eastAsiaTheme="minorEastAsia" w:hAnsiTheme="minorHAnsi" w:cstheme="minorBidi"/>
          <w:noProof/>
          <w:sz w:val="22"/>
          <w:lang w:bidi="ar-SA"/>
        </w:rPr>
      </w:pPr>
      <w:r>
        <w:rPr>
          <w:lang w:val="es-MX"/>
        </w:rPr>
        <w:fldChar w:fldCharType="begin"/>
      </w:r>
      <w:r>
        <w:rPr>
          <w:lang w:val="es-MX"/>
        </w:rPr>
        <w:instrText xml:space="preserve"> TOC \o "1-3" \h \z \u </w:instrText>
      </w:r>
      <w:r>
        <w:rPr>
          <w:lang w:val="es-MX"/>
        </w:rPr>
        <w:fldChar w:fldCharType="separate"/>
      </w:r>
      <w:hyperlink w:anchor="_Toc502672743" w:history="1">
        <w:r w:rsidR="00507FBF" w:rsidRPr="00DD6288">
          <w:rPr>
            <w:rStyle w:val="Hyperlink"/>
            <w:noProof/>
            <w:lang w:val="es-MX"/>
          </w:rPr>
          <w:t>Abstract</w:t>
        </w:r>
        <w:r w:rsidR="00507FBF">
          <w:rPr>
            <w:noProof/>
            <w:webHidden/>
          </w:rPr>
          <w:tab/>
        </w:r>
        <w:r w:rsidR="00507FBF">
          <w:rPr>
            <w:noProof/>
            <w:webHidden/>
          </w:rPr>
          <w:fldChar w:fldCharType="begin"/>
        </w:r>
        <w:r w:rsidR="00507FBF">
          <w:rPr>
            <w:noProof/>
            <w:webHidden/>
          </w:rPr>
          <w:instrText xml:space="preserve"> PAGEREF _Toc502672743 \h </w:instrText>
        </w:r>
        <w:r w:rsidR="00507FBF">
          <w:rPr>
            <w:noProof/>
            <w:webHidden/>
          </w:rPr>
        </w:r>
        <w:r w:rsidR="00507FBF">
          <w:rPr>
            <w:noProof/>
            <w:webHidden/>
          </w:rPr>
          <w:fldChar w:fldCharType="separate"/>
        </w:r>
        <w:r w:rsidR="00507FBF">
          <w:rPr>
            <w:noProof/>
            <w:webHidden/>
          </w:rPr>
          <w:t>3</w:t>
        </w:r>
        <w:r w:rsidR="00507FBF">
          <w:rPr>
            <w:noProof/>
            <w:webHidden/>
          </w:rPr>
          <w:fldChar w:fldCharType="end"/>
        </w:r>
      </w:hyperlink>
    </w:p>
    <w:p w:rsidR="00507FBF" w:rsidRDefault="00507FBF">
      <w:pPr>
        <w:pStyle w:val="TOC1"/>
        <w:tabs>
          <w:tab w:val="right" w:leader="dot" w:pos="9350"/>
        </w:tabs>
        <w:rPr>
          <w:rFonts w:asciiTheme="minorHAnsi" w:eastAsiaTheme="minorEastAsia" w:hAnsiTheme="minorHAnsi" w:cstheme="minorBidi"/>
          <w:noProof/>
          <w:sz w:val="22"/>
          <w:lang w:bidi="ar-SA"/>
        </w:rPr>
      </w:pPr>
      <w:hyperlink w:anchor="_Toc502672744" w:history="1">
        <w:r w:rsidRPr="00DD6288">
          <w:rPr>
            <w:rStyle w:val="Hyperlink"/>
            <w:noProof/>
            <w:lang w:val="es-MX"/>
          </w:rPr>
          <w:t>Resumen</w:t>
        </w:r>
        <w:r>
          <w:rPr>
            <w:noProof/>
            <w:webHidden/>
          </w:rPr>
          <w:tab/>
        </w:r>
        <w:r>
          <w:rPr>
            <w:noProof/>
            <w:webHidden/>
          </w:rPr>
          <w:fldChar w:fldCharType="begin"/>
        </w:r>
        <w:r>
          <w:rPr>
            <w:noProof/>
            <w:webHidden/>
          </w:rPr>
          <w:instrText xml:space="preserve"> PAGEREF _Toc502672744 \h </w:instrText>
        </w:r>
        <w:r>
          <w:rPr>
            <w:noProof/>
            <w:webHidden/>
          </w:rPr>
        </w:r>
        <w:r>
          <w:rPr>
            <w:noProof/>
            <w:webHidden/>
          </w:rPr>
          <w:fldChar w:fldCharType="separate"/>
        </w:r>
        <w:r>
          <w:rPr>
            <w:noProof/>
            <w:webHidden/>
          </w:rPr>
          <w:t>4</w:t>
        </w:r>
        <w:r>
          <w:rPr>
            <w:noProof/>
            <w:webHidden/>
          </w:rPr>
          <w:fldChar w:fldCharType="end"/>
        </w:r>
      </w:hyperlink>
    </w:p>
    <w:p w:rsidR="00507FBF" w:rsidRDefault="00507FBF">
      <w:pPr>
        <w:pStyle w:val="TOC1"/>
        <w:tabs>
          <w:tab w:val="right" w:leader="dot" w:pos="9350"/>
        </w:tabs>
        <w:rPr>
          <w:rFonts w:asciiTheme="minorHAnsi" w:eastAsiaTheme="minorEastAsia" w:hAnsiTheme="minorHAnsi" w:cstheme="minorBidi"/>
          <w:noProof/>
          <w:sz w:val="22"/>
          <w:lang w:bidi="ar-SA"/>
        </w:rPr>
      </w:pPr>
      <w:hyperlink w:anchor="_Toc502672745" w:history="1">
        <w:r w:rsidRPr="00DD6288">
          <w:rPr>
            <w:rStyle w:val="Hyperlink"/>
            <w:noProof/>
            <w:lang w:val="es-MX"/>
          </w:rPr>
          <w:t>Índice</w:t>
        </w:r>
        <w:r>
          <w:rPr>
            <w:noProof/>
            <w:webHidden/>
          </w:rPr>
          <w:tab/>
        </w:r>
        <w:r>
          <w:rPr>
            <w:noProof/>
            <w:webHidden/>
          </w:rPr>
          <w:fldChar w:fldCharType="begin"/>
        </w:r>
        <w:r>
          <w:rPr>
            <w:noProof/>
            <w:webHidden/>
          </w:rPr>
          <w:instrText xml:space="preserve"> PAGEREF _Toc502672745 \h </w:instrText>
        </w:r>
        <w:r>
          <w:rPr>
            <w:noProof/>
            <w:webHidden/>
          </w:rPr>
        </w:r>
        <w:r>
          <w:rPr>
            <w:noProof/>
            <w:webHidden/>
          </w:rPr>
          <w:fldChar w:fldCharType="separate"/>
        </w:r>
        <w:r>
          <w:rPr>
            <w:noProof/>
            <w:webHidden/>
          </w:rPr>
          <w:t>5</w:t>
        </w:r>
        <w:r>
          <w:rPr>
            <w:noProof/>
            <w:webHidden/>
          </w:rPr>
          <w:fldChar w:fldCharType="end"/>
        </w:r>
      </w:hyperlink>
    </w:p>
    <w:p w:rsidR="00507FBF" w:rsidRDefault="00507FBF">
      <w:pPr>
        <w:pStyle w:val="TOC1"/>
        <w:tabs>
          <w:tab w:val="right" w:leader="dot" w:pos="9350"/>
        </w:tabs>
        <w:rPr>
          <w:rFonts w:asciiTheme="minorHAnsi" w:eastAsiaTheme="minorEastAsia" w:hAnsiTheme="minorHAnsi" w:cstheme="minorBidi"/>
          <w:noProof/>
          <w:sz w:val="22"/>
          <w:lang w:bidi="ar-SA"/>
        </w:rPr>
      </w:pPr>
      <w:hyperlink w:anchor="_Toc502672746" w:history="1">
        <w:r w:rsidRPr="00DD6288">
          <w:rPr>
            <w:rStyle w:val="Hyperlink"/>
            <w:noProof/>
            <w:lang w:val="es-MX"/>
          </w:rPr>
          <w:t>Lista de figuras</w:t>
        </w:r>
        <w:r>
          <w:rPr>
            <w:noProof/>
            <w:webHidden/>
          </w:rPr>
          <w:tab/>
        </w:r>
        <w:r>
          <w:rPr>
            <w:noProof/>
            <w:webHidden/>
          </w:rPr>
          <w:fldChar w:fldCharType="begin"/>
        </w:r>
        <w:r>
          <w:rPr>
            <w:noProof/>
            <w:webHidden/>
          </w:rPr>
          <w:instrText xml:space="preserve"> PAGEREF _Toc502672746 \h </w:instrText>
        </w:r>
        <w:r>
          <w:rPr>
            <w:noProof/>
            <w:webHidden/>
          </w:rPr>
        </w:r>
        <w:r>
          <w:rPr>
            <w:noProof/>
            <w:webHidden/>
          </w:rPr>
          <w:fldChar w:fldCharType="separate"/>
        </w:r>
        <w:r>
          <w:rPr>
            <w:noProof/>
            <w:webHidden/>
          </w:rPr>
          <w:t>7</w:t>
        </w:r>
        <w:r>
          <w:rPr>
            <w:noProof/>
            <w:webHidden/>
          </w:rPr>
          <w:fldChar w:fldCharType="end"/>
        </w:r>
      </w:hyperlink>
    </w:p>
    <w:p w:rsidR="00507FBF" w:rsidRDefault="00507FBF">
      <w:pPr>
        <w:pStyle w:val="TOC1"/>
        <w:tabs>
          <w:tab w:val="right" w:leader="dot" w:pos="9350"/>
        </w:tabs>
        <w:rPr>
          <w:rFonts w:asciiTheme="minorHAnsi" w:eastAsiaTheme="minorEastAsia" w:hAnsiTheme="minorHAnsi" w:cstheme="minorBidi"/>
          <w:noProof/>
          <w:sz w:val="22"/>
          <w:lang w:bidi="ar-SA"/>
        </w:rPr>
      </w:pPr>
      <w:hyperlink w:anchor="_Toc502672747" w:history="1">
        <w:r w:rsidRPr="00DD6288">
          <w:rPr>
            <w:rStyle w:val="Hyperlink"/>
            <w:noProof/>
            <w:lang w:val="es-MX"/>
          </w:rPr>
          <w:t>Lista de Tablas</w:t>
        </w:r>
        <w:r>
          <w:rPr>
            <w:noProof/>
            <w:webHidden/>
          </w:rPr>
          <w:tab/>
        </w:r>
        <w:r>
          <w:rPr>
            <w:noProof/>
            <w:webHidden/>
          </w:rPr>
          <w:fldChar w:fldCharType="begin"/>
        </w:r>
        <w:r>
          <w:rPr>
            <w:noProof/>
            <w:webHidden/>
          </w:rPr>
          <w:instrText xml:space="preserve"> PAGEREF _Toc502672747 \h </w:instrText>
        </w:r>
        <w:r>
          <w:rPr>
            <w:noProof/>
            <w:webHidden/>
          </w:rPr>
        </w:r>
        <w:r>
          <w:rPr>
            <w:noProof/>
            <w:webHidden/>
          </w:rPr>
          <w:fldChar w:fldCharType="separate"/>
        </w:r>
        <w:r>
          <w:rPr>
            <w:noProof/>
            <w:webHidden/>
          </w:rPr>
          <w:t>8</w:t>
        </w:r>
        <w:r>
          <w:rPr>
            <w:noProof/>
            <w:webHidden/>
          </w:rPr>
          <w:fldChar w:fldCharType="end"/>
        </w:r>
      </w:hyperlink>
    </w:p>
    <w:p w:rsidR="00507FBF" w:rsidRDefault="00507FBF">
      <w:pPr>
        <w:pStyle w:val="TOC1"/>
        <w:tabs>
          <w:tab w:val="left" w:pos="480"/>
          <w:tab w:val="right" w:leader="dot" w:pos="9350"/>
        </w:tabs>
        <w:rPr>
          <w:rFonts w:asciiTheme="minorHAnsi" w:eastAsiaTheme="minorEastAsia" w:hAnsiTheme="minorHAnsi" w:cstheme="minorBidi"/>
          <w:noProof/>
          <w:sz w:val="22"/>
          <w:lang w:bidi="ar-SA"/>
        </w:rPr>
      </w:pPr>
      <w:hyperlink w:anchor="_Toc502672748" w:history="1">
        <w:r w:rsidRPr="00DD6288">
          <w:rPr>
            <w:rStyle w:val="Hyperlink"/>
            <w:noProof/>
            <w:lang w:val="es-MX"/>
          </w:rPr>
          <w:t>I.</w:t>
        </w:r>
        <w:r>
          <w:rPr>
            <w:rFonts w:asciiTheme="minorHAnsi" w:eastAsiaTheme="minorEastAsia" w:hAnsiTheme="minorHAnsi" w:cstheme="minorBidi"/>
            <w:noProof/>
            <w:sz w:val="22"/>
            <w:lang w:bidi="ar-SA"/>
          </w:rPr>
          <w:tab/>
        </w:r>
        <w:r w:rsidRPr="00DD6288">
          <w:rPr>
            <w:rStyle w:val="Hyperlink"/>
            <w:noProof/>
            <w:lang w:val="es-MX"/>
          </w:rPr>
          <w:t>Introducción.</w:t>
        </w:r>
        <w:r>
          <w:rPr>
            <w:noProof/>
            <w:webHidden/>
          </w:rPr>
          <w:tab/>
        </w:r>
        <w:r>
          <w:rPr>
            <w:noProof/>
            <w:webHidden/>
          </w:rPr>
          <w:fldChar w:fldCharType="begin"/>
        </w:r>
        <w:r>
          <w:rPr>
            <w:noProof/>
            <w:webHidden/>
          </w:rPr>
          <w:instrText xml:space="preserve"> PAGEREF _Toc502672748 \h </w:instrText>
        </w:r>
        <w:r>
          <w:rPr>
            <w:noProof/>
            <w:webHidden/>
          </w:rPr>
        </w:r>
        <w:r>
          <w:rPr>
            <w:noProof/>
            <w:webHidden/>
          </w:rPr>
          <w:fldChar w:fldCharType="separate"/>
        </w:r>
        <w:r>
          <w:rPr>
            <w:noProof/>
            <w:webHidden/>
          </w:rPr>
          <w:t>9</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49" w:history="1">
        <w:r w:rsidRPr="00DD6288">
          <w:rPr>
            <w:rStyle w:val="Hyperlink"/>
            <w:noProof/>
            <w:lang w:val="es-MX"/>
          </w:rPr>
          <w:t>I.I   Justificación</w:t>
        </w:r>
        <w:r>
          <w:rPr>
            <w:noProof/>
            <w:webHidden/>
          </w:rPr>
          <w:tab/>
        </w:r>
        <w:r>
          <w:rPr>
            <w:noProof/>
            <w:webHidden/>
          </w:rPr>
          <w:fldChar w:fldCharType="begin"/>
        </w:r>
        <w:r>
          <w:rPr>
            <w:noProof/>
            <w:webHidden/>
          </w:rPr>
          <w:instrText xml:space="preserve"> PAGEREF _Toc502672749 \h </w:instrText>
        </w:r>
        <w:r>
          <w:rPr>
            <w:noProof/>
            <w:webHidden/>
          </w:rPr>
        </w:r>
        <w:r>
          <w:rPr>
            <w:noProof/>
            <w:webHidden/>
          </w:rPr>
          <w:fldChar w:fldCharType="separate"/>
        </w:r>
        <w:r>
          <w:rPr>
            <w:noProof/>
            <w:webHidden/>
          </w:rPr>
          <w:t>10</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50" w:history="1">
        <w:r w:rsidRPr="00DD6288">
          <w:rPr>
            <w:rStyle w:val="Hyperlink"/>
            <w:noProof/>
            <w:lang w:val="es-MX"/>
          </w:rPr>
          <w:t>I.II   Formulación del problema</w:t>
        </w:r>
        <w:r>
          <w:rPr>
            <w:noProof/>
            <w:webHidden/>
          </w:rPr>
          <w:tab/>
        </w:r>
        <w:r>
          <w:rPr>
            <w:noProof/>
            <w:webHidden/>
          </w:rPr>
          <w:fldChar w:fldCharType="begin"/>
        </w:r>
        <w:r>
          <w:rPr>
            <w:noProof/>
            <w:webHidden/>
          </w:rPr>
          <w:instrText xml:space="preserve"> PAGEREF _Toc502672750 \h </w:instrText>
        </w:r>
        <w:r>
          <w:rPr>
            <w:noProof/>
            <w:webHidden/>
          </w:rPr>
        </w:r>
        <w:r>
          <w:rPr>
            <w:noProof/>
            <w:webHidden/>
          </w:rPr>
          <w:fldChar w:fldCharType="separate"/>
        </w:r>
        <w:r>
          <w:rPr>
            <w:noProof/>
            <w:webHidden/>
          </w:rPr>
          <w:t>10</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51" w:history="1">
        <w:r w:rsidRPr="00DD6288">
          <w:rPr>
            <w:rStyle w:val="Hyperlink"/>
            <w:noProof/>
            <w:lang w:val="es-MX"/>
          </w:rPr>
          <w:t>I.III   Objetivos</w:t>
        </w:r>
        <w:r>
          <w:rPr>
            <w:noProof/>
            <w:webHidden/>
          </w:rPr>
          <w:tab/>
        </w:r>
        <w:r>
          <w:rPr>
            <w:noProof/>
            <w:webHidden/>
          </w:rPr>
          <w:fldChar w:fldCharType="begin"/>
        </w:r>
        <w:r>
          <w:rPr>
            <w:noProof/>
            <w:webHidden/>
          </w:rPr>
          <w:instrText xml:space="preserve"> PAGEREF _Toc502672751 \h </w:instrText>
        </w:r>
        <w:r>
          <w:rPr>
            <w:noProof/>
            <w:webHidden/>
          </w:rPr>
        </w:r>
        <w:r>
          <w:rPr>
            <w:noProof/>
            <w:webHidden/>
          </w:rPr>
          <w:fldChar w:fldCharType="separate"/>
        </w:r>
        <w:r>
          <w:rPr>
            <w:noProof/>
            <w:webHidden/>
          </w:rPr>
          <w:t>11</w:t>
        </w:r>
        <w:r>
          <w:rPr>
            <w:noProof/>
            <w:webHidden/>
          </w:rPr>
          <w:fldChar w:fldCharType="end"/>
        </w:r>
      </w:hyperlink>
    </w:p>
    <w:p w:rsidR="00507FBF" w:rsidRDefault="00507FBF">
      <w:pPr>
        <w:pStyle w:val="TOC3"/>
        <w:tabs>
          <w:tab w:val="right" w:leader="dot" w:pos="9350"/>
        </w:tabs>
        <w:rPr>
          <w:rFonts w:asciiTheme="minorHAnsi" w:eastAsiaTheme="minorEastAsia" w:hAnsiTheme="minorHAnsi" w:cstheme="minorBidi"/>
          <w:noProof/>
          <w:sz w:val="22"/>
          <w:lang w:bidi="ar-SA"/>
        </w:rPr>
      </w:pPr>
      <w:hyperlink w:anchor="_Toc502672752" w:history="1">
        <w:r w:rsidRPr="00DD6288">
          <w:rPr>
            <w:rStyle w:val="Hyperlink"/>
            <w:noProof/>
            <w:lang w:val="es-MX"/>
          </w:rPr>
          <w:t>I.III.I   Objetivos generales</w:t>
        </w:r>
        <w:r>
          <w:rPr>
            <w:noProof/>
            <w:webHidden/>
          </w:rPr>
          <w:tab/>
        </w:r>
        <w:r>
          <w:rPr>
            <w:noProof/>
            <w:webHidden/>
          </w:rPr>
          <w:fldChar w:fldCharType="begin"/>
        </w:r>
        <w:r>
          <w:rPr>
            <w:noProof/>
            <w:webHidden/>
          </w:rPr>
          <w:instrText xml:space="preserve"> PAGEREF _Toc502672752 \h </w:instrText>
        </w:r>
        <w:r>
          <w:rPr>
            <w:noProof/>
            <w:webHidden/>
          </w:rPr>
        </w:r>
        <w:r>
          <w:rPr>
            <w:noProof/>
            <w:webHidden/>
          </w:rPr>
          <w:fldChar w:fldCharType="separate"/>
        </w:r>
        <w:r>
          <w:rPr>
            <w:noProof/>
            <w:webHidden/>
          </w:rPr>
          <w:t>11</w:t>
        </w:r>
        <w:r>
          <w:rPr>
            <w:noProof/>
            <w:webHidden/>
          </w:rPr>
          <w:fldChar w:fldCharType="end"/>
        </w:r>
      </w:hyperlink>
    </w:p>
    <w:p w:rsidR="00507FBF" w:rsidRDefault="00507FBF">
      <w:pPr>
        <w:pStyle w:val="TOC3"/>
        <w:tabs>
          <w:tab w:val="right" w:leader="dot" w:pos="9350"/>
        </w:tabs>
        <w:rPr>
          <w:rFonts w:asciiTheme="minorHAnsi" w:eastAsiaTheme="minorEastAsia" w:hAnsiTheme="minorHAnsi" w:cstheme="minorBidi"/>
          <w:noProof/>
          <w:sz w:val="22"/>
          <w:lang w:bidi="ar-SA"/>
        </w:rPr>
      </w:pPr>
      <w:hyperlink w:anchor="_Toc502672753" w:history="1">
        <w:r w:rsidRPr="00DD6288">
          <w:rPr>
            <w:rStyle w:val="Hyperlink"/>
            <w:noProof/>
            <w:lang w:val="es-MX"/>
          </w:rPr>
          <w:t>I.III.II   Objetivos específicos</w:t>
        </w:r>
        <w:r>
          <w:rPr>
            <w:noProof/>
            <w:webHidden/>
          </w:rPr>
          <w:tab/>
        </w:r>
        <w:r>
          <w:rPr>
            <w:noProof/>
            <w:webHidden/>
          </w:rPr>
          <w:fldChar w:fldCharType="begin"/>
        </w:r>
        <w:r>
          <w:rPr>
            <w:noProof/>
            <w:webHidden/>
          </w:rPr>
          <w:instrText xml:space="preserve"> PAGEREF _Toc502672753 \h </w:instrText>
        </w:r>
        <w:r>
          <w:rPr>
            <w:noProof/>
            <w:webHidden/>
          </w:rPr>
        </w:r>
        <w:r>
          <w:rPr>
            <w:noProof/>
            <w:webHidden/>
          </w:rPr>
          <w:fldChar w:fldCharType="separate"/>
        </w:r>
        <w:r>
          <w:rPr>
            <w:noProof/>
            <w:webHidden/>
          </w:rPr>
          <w:t>11</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54" w:history="1">
        <w:r w:rsidRPr="00DD6288">
          <w:rPr>
            <w:rStyle w:val="Hyperlink"/>
            <w:noProof/>
            <w:lang w:val="es-MX"/>
          </w:rPr>
          <w:t>I.IV   Estructura de la tesis</w:t>
        </w:r>
        <w:r>
          <w:rPr>
            <w:noProof/>
            <w:webHidden/>
          </w:rPr>
          <w:tab/>
        </w:r>
        <w:r>
          <w:rPr>
            <w:noProof/>
            <w:webHidden/>
          </w:rPr>
          <w:fldChar w:fldCharType="begin"/>
        </w:r>
        <w:r>
          <w:rPr>
            <w:noProof/>
            <w:webHidden/>
          </w:rPr>
          <w:instrText xml:space="preserve"> PAGEREF _Toc502672754 \h </w:instrText>
        </w:r>
        <w:r>
          <w:rPr>
            <w:noProof/>
            <w:webHidden/>
          </w:rPr>
        </w:r>
        <w:r>
          <w:rPr>
            <w:noProof/>
            <w:webHidden/>
          </w:rPr>
          <w:fldChar w:fldCharType="separate"/>
        </w:r>
        <w:r>
          <w:rPr>
            <w:noProof/>
            <w:webHidden/>
          </w:rPr>
          <w:t>12</w:t>
        </w:r>
        <w:r>
          <w:rPr>
            <w:noProof/>
            <w:webHidden/>
          </w:rPr>
          <w:fldChar w:fldCharType="end"/>
        </w:r>
      </w:hyperlink>
    </w:p>
    <w:p w:rsidR="00507FBF" w:rsidRDefault="00507FBF">
      <w:pPr>
        <w:pStyle w:val="TOC1"/>
        <w:tabs>
          <w:tab w:val="left" w:pos="480"/>
          <w:tab w:val="right" w:leader="dot" w:pos="9350"/>
        </w:tabs>
        <w:rPr>
          <w:rFonts w:asciiTheme="minorHAnsi" w:eastAsiaTheme="minorEastAsia" w:hAnsiTheme="minorHAnsi" w:cstheme="minorBidi"/>
          <w:noProof/>
          <w:sz w:val="22"/>
          <w:lang w:bidi="ar-SA"/>
        </w:rPr>
      </w:pPr>
      <w:hyperlink w:anchor="_Toc502672755" w:history="1">
        <w:r w:rsidRPr="00DD6288">
          <w:rPr>
            <w:rStyle w:val="Hyperlink"/>
            <w:noProof/>
            <w:lang w:val="es-MX"/>
          </w:rPr>
          <w:t>II.</w:t>
        </w:r>
        <w:r>
          <w:rPr>
            <w:rFonts w:asciiTheme="minorHAnsi" w:eastAsiaTheme="minorEastAsia" w:hAnsiTheme="minorHAnsi" w:cstheme="minorBidi"/>
            <w:noProof/>
            <w:sz w:val="22"/>
            <w:lang w:bidi="ar-SA"/>
          </w:rPr>
          <w:tab/>
        </w:r>
        <w:r w:rsidRPr="00DD6288">
          <w:rPr>
            <w:rStyle w:val="Hyperlink"/>
            <w:noProof/>
            <w:lang w:val="es-MX"/>
          </w:rPr>
          <w:t>Marco teórico</w:t>
        </w:r>
        <w:r>
          <w:rPr>
            <w:noProof/>
            <w:webHidden/>
          </w:rPr>
          <w:tab/>
        </w:r>
        <w:r>
          <w:rPr>
            <w:noProof/>
            <w:webHidden/>
          </w:rPr>
          <w:fldChar w:fldCharType="begin"/>
        </w:r>
        <w:r>
          <w:rPr>
            <w:noProof/>
            <w:webHidden/>
          </w:rPr>
          <w:instrText xml:space="preserve"> PAGEREF _Toc502672755 \h </w:instrText>
        </w:r>
        <w:r>
          <w:rPr>
            <w:noProof/>
            <w:webHidden/>
          </w:rPr>
        </w:r>
        <w:r>
          <w:rPr>
            <w:noProof/>
            <w:webHidden/>
          </w:rPr>
          <w:fldChar w:fldCharType="separate"/>
        </w:r>
        <w:r>
          <w:rPr>
            <w:noProof/>
            <w:webHidden/>
          </w:rPr>
          <w:t>13</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56" w:history="1">
        <w:r w:rsidRPr="00DD6288">
          <w:rPr>
            <w:rStyle w:val="Hyperlink"/>
            <w:noProof/>
            <w:lang w:val="es-MX"/>
          </w:rPr>
          <w:t>II.I   Antecedentes</w:t>
        </w:r>
        <w:r>
          <w:rPr>
            <w:noProof/>
            <w:webHidden/>
          </w:rPr>
          <w:tab/>
        </w:r>
        <w:r>
          <w:rPr>
            <w:noProof/>
            <w:webHidden/>
          </w:rPr>
          <w:fldChar w:fldCharType="begin"/>
        </w:r>
        <w:r>
          <w:rPr>
            <w:noProof/>
            <w:webHidden/>
          </w:rPr>
          <w:instrText xml:space="preserve"> PAGEREF _Toc502672756 \h </w:instrText>
        </w:r>
        <w:r>
          <w:rPr>
            <w:noProof/>
            <w:webHidden/>
          </w:rPr>
        </w:r>
        <w:r>
          <w:rPr>
            <w:noProof/>
            <w:webHidden/>
          </w:rPr>
          <w:fldChar w:fldCharType="separate"/>
        </w:r>
        <w:r>
          <w:rPr>
            <w:noProof/>
            <w:webHidden/>
          </w:rPr>
          <w:t>13</w:t>
        </w:r>
        <w:r>
          <w:rPr>
            <w:noProof/>
            <w:webHidden/>
          </w:rPr>
          <w:fldChar w:fldCharType="end"/>
        </w:r>
      </w:hyperlink>
    </w:p>
    <w:p w:rsidR="00507FBF" w:rsidRDefault="00507FBF">
      <w:pPr>
        <w:pStyle w:val="TOC3"/>
        <w:tabs>
          <w:tab w:val="right" w:leader="dot" w:pos="9350"/>
        </w:tabs>
        <w:rPr>
          <w:rFonts w:asciiTheme="minorHAnsi" w:eastAsiaTheme="minorEastAsia" w:hAnsiTheme="minorHAnsi" w:cstheme="minorBidi"/>
          <w:noProof/>
          <w:sz w:val="22"/>
          <w:lang w:bidi="ar-SA"/>
        </w:rPr>
      </w:pPr>
      <w:hyperlink w:anchor="_Toc502672757" w:history="1">
        <w:r w:rsidRPr="00DD6288">
          <w:rPr>
            <w:rStyle w:val="Hyperlink"/>
            <w:noProof/>
            <w:lang w:val="es-MX"/>
          </w:rPr>
          <w:t>Owlet by Schreder</w:t>
        </w:r>
        <w:r>
          <w:rPr>
            <w:noProof/>
            <w:webHidden/>
          </w:rPr>
          <w:tab/>
        </w:r>
        <w:r>
          <w:rPr>
            <w:noProof/>
            <w:webHidden/>
          </w:rPr>
          <w:fldChar w:fldCharType="begin"/>
        </w:r>
        <w:r>
          <w:rPr>
            <w:noProof/>
            <w:webHidden/>
          </w:rPr>
          <w:instrText xml:space="preserve"> PAGEREF _Toc502672757 \h </w:instrText>
        </w:r>
        <w:r>
          <w:rPr>
            <w:noProof/>
            <w:webHidden/>
          </w:rPr>
        </w:r>
        <w:r>
          <w:rPr>
            <w:noProof/>
            <w:webHidden/>
          </w:rPr>
          <w:fldChar w:fldCharType="separate"/>
        </w:r>
        <w:r>
          <w:rPr>
            <w:noProof/>
            <w:webHidden/>
          </w:rPr>
          <w:t>13</w:t>
        </w:r>
        <w:r>
          <w:rPr>
            <w:noProof/>
            <w:webHidden/>
          </w:rPr>
          <w:fldChar w:fldCharType="end"/>
        </w:r>
      </w:hyperlink>
    </w:p>
    <w:p w:rsidR="00507FBF" w:rsidRDefault="00507FBF">
      <w:pPr>
        <w:pStyle w:val="TOC3"/>
        <w:tabs>
          <w:tab w:val="right" w:leader="dot" w:pos="9350"/>
        </w:tabs>
        <w:rPr>
          <w:rFonts w:asciiTheme="minorHAnsi" w:eastAsiaTheme="minorEastAsia" w:hAnsiTheme="minorHAnsi" w:cstheme="minorBidi"/>
          <w:noProof/>
          <w:sz w:val="22"/>
          <w:lang w:bidi="ar-SA"/>
        </w:rPr>
      </w:pPr>
      <w:hyperlink w:anchor="_Toc502672758" w:history="1">
        <w:r w:rsidRPr="00DD6288">
          <w:rPr>
            <w:rStyle w:val="Hyperlink"/>
            <w:noProof/>
            <w:lang w:val="es-MX"/>
          </w:rPr>
          <w:t>Control Centralizado, bticino</w:t>
        </w:r>
        <w:r>
          <w:rPr>
            <w:noProof/>
            <w:webHidden/>
          </w:rPr>
          <w:tab/>
        </w:r>
        <w:r>
          <w:rPr>
            <w:noProof/>
            <w:webHidden/>
          </w:rPr>
          <w:fldChar w:fldCharType="begin"/>
        </w:r>
        <w:r>
          <w:rPr>
            <w:noProof/>
            <w:webHidden/>
          </w:rPr>
          <w:instrText xml:space="preserve"> PAGEREF _Toc502672758 \h </w:instrText>
        </w:r>
        <w:r>
          <w:rPr>
            <w:noProof/>
            <w:webHidden/>
          </w:rPr>
        </w:r>
        <w:r>
          <w:rPr>
            <w:noProof/>
            <w:webHidden/>
          </w:rPr>
          <w:fldChar w:fldCharType="separate"/>
        </w:r>
        <w:r>
          <w:rPr>
            <w:noProof/>
            <w:webHidden/>
          </w:rPr>
          <w:t>14</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59" w:history="1">
        <w:r w:rsidRPr="00DD6288">
          <w:rPr>
            <w:rStyle w:val="Hyperlink"/>
            <w:noProof/>
            <w:lang w:val="es-MX"/>
          </w:rPr>
          <w:t>II.II   Luz e Intensidad Luminosa</w:t>
        </w:r>
        <w:r>
          <w:rPr>
            <w:noProof/>
            <w:webHidden/>
          </w:rPr>
          <w:tab/>
        </w:r>
        <w:r>
          <w:rPr>
            <w:noProof/>
            <w:webHidden/>
          </w:rPr>
          <w:fldChar w:fldCharType="begin"/>
        </w:r>
        <w:r>
          <w:rPr>
            <w:noProof/>
            <w:webHidden/>
          </w:rPr>
          <w:instrText xml:space="preserve"> PAGEREF _Toc502672759 \h </w:instrText>
        </w:r>
        <w:r>
          <w:rPr>
            <w:noProof/>
            <w:webHidden/>
          </w:rPr>
        </w:r>
        <w:r>
          <w:rPr>
            <w:noProof/>
            <w:webHidden/>
          </w:rPr>
          <w:fldChar w:fldCharType="separate"/>
        </w:r>
        <w:r>
          <w:rPr>
            <w:noProof/>
            <w:webHidden/>
          </w:rPr>
          <w:t>14</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60" w:history="1">
        <w:r w:rsidRPr="00DD6288">
          <w:rPr>
            <w:rStyle w:val="Hyperlink"/>
            <w:noProof/>
            <w:lang w:val="es-MX"/>
          </w:rPr>
          <w:t>II.III   Generalidades del procesamiento de Imágenes</w:t>
        </w:r>
        <w:r>
          <w:rPr>
            <w:noProof/>
            <w:webHidden/>
          </w:rPr>
          <w:tab/>
        </w:r>
        <w:r>
          <w:rPr>
            <w:noProof/>
            <w:webHidden/>
          </w:rPr>
          <w:fldChar w:fldCharType="begin"/>
        </w:r>
        <w:r>
          <w:rPr>
            <w:noProof/>
            <w:webHidden/>
          </w:rPr>
          <w:instrText xml:space="preserve"> PAGEREF _Toc502672760 \h </w:instrText>
        </w:r>
        <w:r>
          <w:rPr>
            <w:noProof/>
            <w:webHidden/>
          </w:rPr>
        </w:r>
        <w:r>
          <w:rPr>
            <w:noProof/>
            <w:webHidden/>
          </w:rPr>
          <w:fldChar w:fldCharType="separate"/>
        </w:r>
        <w:r>
          <w:rPr>
            <w:noProof/>
            <w:webHidden/>
          </w:rPr>
          <w:t>15</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61" w:history="1">
        <w:r w:rsidRPr="00DD6288">
          <w:rPr>
            <w:rStyle w:val="Hyperlink"/>
            <w:noProof/>
            <w:lang w:val="es-MX"/>
          </w:rPr>
          <w:t>II.IV   Microcontroladores</w:t>
        </w:r>
        <w:r>
          <w:rPr>
            <w:noProof/>
            <w:webHidden/>
          </w:rPr>
          <w:tab/>
        </w:r>
        <w:r>
          <w:rPr>
            <w:noProof/>
            <w:webHidden/>
          </w:rPr>
          <w:fldChar w:fldCharType="begin"/>
        </w:r>
        <w:r>
          <w:rPr>
            <w:noProof/>
            <w:webHidden/>
          </w:rPr>
          <w:instrText xml:space="preserve"> PAGEREF _Toc502672761 \h </w:instrText>
        </w:r>
        <w:r>
          <w:rPr>
            <w:noProof/>
            <w:webHidden/>
          </w:rPr>
        </w:r>
        <w:r>
          <w:rPr>
            <w:noProof/>
            <w:webHidden/>
          </w:rPr>
          <w:fldChar w:fldCharType="separate"/>
        </w:r>
        <w:r>
          <w:rPr>
            <w:noProof/>
            <w:webHidden/>
          </w:rPr>
          <w:t>16</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62" w:history="1">
        <w:r w:rsidRPr="00DD6288">
          <w:rPr>
            <w:rStyle w:val="Hyperlink"/>
            <w:noProof/>
            <w:lang w:val="es-MX"/>
          </w:rPr>
          <w:t>II.V   Protocolo de Comunicación UART</w:t>
        </w:r>
        <w:r>
          <w:rPr>
            <w:noProof/>
            <w:webHidden/>
          </w:rPr>
          <w:tab/>
        </w:r>
        <w:r>
          <w:rPr>
            <w:noProof/>
            <w:webHidden/>
          </w:rPr>
          <w:fldChar w:fldCharType="begin"/>
        </w:r>
        <w:r>
          <w:rPr>
            <w:noProof/>
            <w:webHidden/>
          </w:rPr>
          <w:instrText xml:space="preserve"> PAGEREF _Toc502672762 \h </w:instrText>
        </w:r>
        <w:r>
          <w:rPr>
            <w:noProof/>
            <w:webHidden/>
          </w:rPr>
        </w:r>
        <w:r>
          <w:rPr>
            <w:noProof/>
            <w:webHidden/>
          </w:rPr>
          <w:fldChar w:fldCharType="separate"/>
        </w:r>
        <w:r>
          <w:rPr>
            <w:noProof/>
            <w:webHidden/>
          </w:rPr>
          <w:t>17</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63" w:history="1">
        <w:r w:rsidRPr="00DD6288">
          <w:rPr>
            <w:rStyle w:val="Hyperlink"/>
            <w:noProof/>
            <w:lang w:val="es-MX"/>
          </w:rPr>
          <w:t>II.VI   PWM</w:t>
        </w:r>
        <w:r>
          <w:rPr>
            <w:noProof/>
            <w:webHidden/>
          </w:rPr>
          <w:tab/>
        </w:r>
        <w:r>
          <w:rPr>
            <w:noProof/>
            <w:webHidden/>
          </w:rPr>
          <w:fldChar w:fldCharType="begin"/>
        </w:r>
        <w:r>
          <w:rPr>
            <w:noProof/>
            <w:webHidden/>
          </w:rPr>
          <w:instrText xml:space="preserve"> PAGEREF _Toc502672763 \h </w:instrText>
        </w:r>
        <w:r>
          <w:rPr>
            <w:noProof/>
            <w:webHidden/>
          </w:rPr>
        </w:r>
        <w:r>
          <w:rPr>
            <w:noProof/>
            <w:webHidden/>
          </w:rPr>
          <w:fldChar w:fldCharType="separate"/>
        </w:r>
        <w:r>
          <w:rPr>
            <w:noProof/>
            <w:webHidden/>
          </w:rPr>
          <w:t>18</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64" w:history="1">
        <w:r w:rsidRPr="00DD6288">
          <w:rPr>
            <w:rStyle w:val="Hyperlink"/>
            <w:noProof/>
            <w:lang w:val="es-MX"/>
          </w:rPr>
          <w:t>II.VII   OpenCV</w:t>
        </w:r>
        <w:r>
          <w:rPr>
            <w:noProof/>
            <w:webHidden/>
          </w:rPr>
          <w:tab/>
        </w:r>
        <w:r>
          <w:rPr>
            <w:noProof/>
            <w:webHidden/>
          </w:rPr>
          <w:fldChar w:fldCharType="begin"/>
        </w:r>
        <w:r>
          <w:rPr>
            <w:noProof/>
            <w:webHidden/>
          </w:rPr>
          <w:instrText xml:space="preserve"> PAGEREF _Toc502672764 \h </w:instrText>
        </w:r>
        <w:r>
          <w:rPr>
            <w:noProof/>
            <w:webHidden/>
          </w:rPr>
        </w:r>
        <w:r>
          <w:rPr>
            <w:noProof/>
            <w:webHidden/>
          </w:rPr>
          <w:fldChar w:fldCharType="separate"/>
        </w:r>
        <w:r>
          <w:rPr>
            <w:noProof/>
            <w:webHidden/>
          </w:rPr>
          <w:t>19</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65" w:history="1">
        <w:r w:rsidRPr="00DD6288">
          <w:rPr>
            <w:rStyle w:val="Hyperlink"/>
            <w:noProof/>
            <w:lang w:val="es-MX"/>
          </w:rPr>
          <w:t>II.VIII   Control Automático</w:t>
        </w:r>
        <w:r>
          <w:rPr>
            <w:noProof/>
            <w:webHidden/>
          </w:rPr>
          <w:tab/>
        </w:r>
        <w:r>
          <w:rPr>
            <w:noProof/>
            <w:webHidden/>
          </w:rPr>
          <w:fldChar w:fldCharType="begin"/>
        </w:r>
        <w:r>
          <w:rPr>
            <w:noProof/>
            <w:webHidden/>
          </w:rPr>
          <w:instrText xml:space="preserve"> PAGEREF _Toc502672765 \h </w:instrText>
        </w:r>
        <w:r>
          <w:rPr>
            <w:noProof/>
            <w:webHidden/>
          </w:rPr>
        </w:r>
        <w:r>
          <w:rPr>
            <w:noProof/>
            <w:webHidden/>
          </w:rPr>
          <w:fldChar w:fldCharType="separate"/>
        </w:r>
        <w:r>
          <w:rPr>
            <w:noProof/>
            <w:webHidden/>
          </w:rPr>
          <w:t>19</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66" w:history="1">
        <w:r w:rsidRPr="00DD6288">
          <w:rPr>
            <w:rStyle w:val="Hyperlink"/>
            <w:noProof/>
            <w:lang w:val="es-MX"/>
          </w:rPr>
          <w:t>II.IX   GitHub</w:t>
        </w:r>
        <w:r>
          <w:rPr>
            <w:noProof/>
            <w:webHidden/>
          </w:rPr>
          <w:tab/>
        </w:r>
        <w:r>
          <w:rPr>
            <w:noProof/>
            <w:webHidden/>
          </w:rPr>
          <w:fldChar w:fldCharType="begin"/>
        </w:r>
        <w:r>
          <w:rPr>
            <w:noProof/>
            <w:webHidden/>
          </w:rPr>
          <w:instrText xml:space="preserve"> PAGEREF _Toc502672766 \h </w:instrText>
        </w:r>
        <w:r>
          <w:rPr>
            <w:noProof/>
            <w:webHidden/>
          </w:rPr>
        </w:r>
        <w:r>
          <w:rPr>
            <w:noProof/>
            <w:webHidden/>
          </w:rPr>
          <w:fldChar w:fldCharType="separate"/>
        </w:r>
        <w:r>
          <w:rPr>
            <w:noProof/>
            <w:webHidden/>
          </w:rPr>
          <w:t>21</w:t>
        </w:r>
        <w:r>
          <w:rPr>
            <w:noProof/>
            <w:webHidden/>
          </w:rPr>
          <w:fldChar w:fldCharType="end"/>
        </w:r>
      </w:hyperlink>
    </w:p>
    <w:p w:rsidR="00507FBF" w:rsidRDefault="00507FBF">
      <w:pPr>
        <w:pStyle w:val="TOC1"/>
        <w:tabs>
          <w:tab w:val="left" w:pos="660"/>
          <w:tab w:val="right" w:leader="dot" w:pos="9350"/>
        </w:tabs>
        <w:rPr>
          <w:rFonts w:asciiTheme="minorHAnsi" w:eastAsiaTheme="minorEastAsia" w:hAnsiTheme="minorHAnsi" w:cstheme="minorBidi"/>
          <w:noProof/>
          <w:sz w:val="22"/>
          <w:lang w:bidi="ar-SA"/>
        </w:rPr>
      </w:pPr>
      <w:hyperlink w:anchor="_Toc502672767" w:history="1">
        <w:r w:rsidRPr="00DD6288">
          <w:rPr>
            <w:rStyle w:val="Hyperlink"/>
            <w:noProof/>
            <w:lang w:val="es-MX"/>
          </w:rPr>
          <w:t>III.</w:t>
        </w:r>
        <w:r>
          <w:rPr>
            <w:rFonts w:asciiTheme="minorHAnsi" w:eastAsiaTheme="minorEastAsia" w:hAnsiTheme="minorHAnsi" w:cstheme="minorBidi"/>
            <w:noProof/>
            <w:sz w:val="22"/>
            <w:lang w:bidi="ar-SA"/>
          </w:rPr>
          <w:tab/>
        </w:r>
        <w:r w:rsidRPr="00DD6288">
          <w:rPr>
            <w:rStyle w:val="Hyperlink"/>
            <w:noProof/>
            <w:lang w:val="es-MX"/>
          </w:rPr>
          <w:t>Metodología</w:t>
        </w:r>
        <w:r>
          <w:rPr>
            <w:noProof/>
            <w:webHidden/>
          </w:rPr>
          <w:tab/>
        </w:r>
        <w:r>
          <w:rPr>
            <w:noProof/>
            <w:webHidden/>
          </w:rPr>
          <w:fldChar w:fldCharType="begin"/>
        </w:r>
        <w:r>
          <w:rPr>
            <w:noProof/>
            <w:webHidden/>
          </w:rPr>
          <w:instrText xml:space="preserve"> PAGEREF _Toc502672767 \h </w:instrText>
        </w:r>
        <w:r>
          <w:rPr>
            <w:noProof/>
            <w:webHidden/>
          </w:rPr>
        </w:r>
        <w:r>
          <w:rPr>
            <w:noProof/>
            <w:webHidden/>
          </w:rPr>
          <w:fldChar w:fldCharType="separate"/>
        </w:r>
        <w:r>
          <w:rPr>
            <w:noProof/>
            <w:webHidden/>
          </w:rPr>
          <w:t>22</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68" w:history="1">
        <w:r w:rsidRPr="00DD6288">
          <w:rPr>
            <w:rStyle w:val="Hyperlink"/>
            <w:noProof/>
            <w:lang w:val="es-MX"/>
          </w:rPr>
          <w:t>III.I   Integración de OpenCV en Windows 7 y Qt Creator</w:t>
        </w:r>
        <w:r>
          <w:rPr>
            <w:noProof/>
            <w:webHidden/>
          </w:rPr>
          <w:tab/>
        </w:r>
        <w:r>
          <w:rPr>
            <w:noProof/>
            <w:webHidden/>
          </w:rPr>
          <w:fldChar w:fldCharType="begin"/>
        </w:r>
        <w:r>
          <w:rPr>
            <w:noProof/>
            <w:webHidden/>
          </w:rPr>
          <w:instrText xml:space="preserve"> PAGEREF _Toc502672768 \h </w:instrText>
        </w:r>
        <w:r>
          <w:rPr>
            <w:noProof/>
            <w:webHidden/>
          </w:rPr>
        </w:r>
        <w:r>
          <w:rPr>
            <w:noProof/>
            <w:webHidden/>
          </w:rPr>
          <w:fldChar w:fldCharType="separate"/>
        </w:r>
        <w:r>
          <w:rPr>
            <w:noProof/>
            <w:webHidden/>
          </w:rPr>
          <w:t>23</w:t>
        </w:r>
        <w:r>
          <w:rPr>
            <w:noProof/>
            <w:webHidden/>
          </w:rPr>
          <w:fldChar w:fldCharType="end"/>
        </w:r>
      </w:hyperlink>
    </w:p>
    <w:p w:rsidR="00507FBF" w:rsidRDefault="00507FBF">
      <w:pPr>
        <w:pStyle w:val="TOC2"/>
        <w:tabs>
          <w:tab w:val="right" w:leader="dot" w:pos="9350"/>
        </w:tabs>
        <w:rPr>
          <w:rFonts w:asciiTheme="minorHAnsi" w:eastAsiaTheme="minorEastAsia" w:hAnsiTheme="minorHAnsi" w:cstheme="minorBidi"/>
          <w:noProof/>
          <w:sz w:val="22"/>
          <w:lang w:bidi="ar-SA"/>
        </w:rPr>
      </w:pPr>
      <w:hyperlink w:anchor="_Toc502672769" w:history="1">
        <w:r w:rsidRPr="00DD6288">
          <w:rPr>
            <w:rStyle w:val="Hyperlink"/>
            <w:noProof/>
            <w:lang w:val="es-MX"/>
          </w:rPr>
          <w:t>III.II    Desarrollo de la interfaz gráfica</w:t>
        </w:r>
        <w:r>
          <w:rPr>
            <w:noProof/>
            <w:webHidden/>
          </w:rPr>
          <w:tab/>
        </w:r>
        <w:r>
          <w:rPr>
            <w:noProof/>
            <w:webHidden/>
          </w:rPr>
          <w:fldChar w:fldCharType="begin"/>
        </w:r>
        <w:r>
          <w:rPr>
            <w:noProof/>
            <w:webHidden/>
          </w:rPr>
          <w:instrText xml:space="preserve"> PAGEREF _Toc502672769 \h </w:instrText>
        </w:r>
        <w:r>
          <w:rPr>
            <w:noProof/>
            <w:webHidden/>
          </w:rPr>
        </w:r>
        <w:r>
          <w:rPr>
            <w:noProof/>
            <w:webHidden/>
          </w:rPr>
          <w:fldChar w:fldCharType="separate"/>
        </w:r>
        <w:r>
          <w:rPr>
            <w:noProof/>
            <w:webHidden/>
          </w:rPr>
          <w:t>26</w:t>
        </w:r>
        <w:r>
          <w:rPr>
            <w:noProof/>
            <w:webHidden/>
          </w:rPr>
          <w:fldChar w:fldCharType="end"/>
        </w:r>
      </w:hyperlink>
    </w:p>
    <w:p w:rsidR="00507FBF" w:rsidRDefault="00507FBF">
      <w:pPr>
        <w:pStyle w:val="TOC3"/>
        <w:tabs>
          <w:tab w:val="right" w:leader="dot" w:pos="9350"/>
        </w:tabs>
        <w:rPr>
          <w:rFonts w:asciiTheme="minorHAnsi" w:eastAsiaTheme="minorEastAsia" w:hAnsiTheme="minorHAnsi" w:cstheme="minorBidi"/>
          <w:noProof/>
          <w:sz w:val="22"/>
          <w:lang w:bidi="ar-SA"/>
        </w:rPr>
      </w:pPr>
      <w:hyperlink w:anchor="_Toc502672770" w:history="1">
        <w:r w:rsidRPr="00DD6288">
          <w:rPr>
            <w:rStyle w:val="Hyperlink"/>
            <w:noProof/>
            <w:lang w:val="es-MX"/>
          </w:rPr>
          <w:t>III.I.II Opera</w:t>
        </w:r>
        <w:r w:rsidRPr="00DD6288">
          <w:rPr>
            <w:rStyle w:val="Hyperlink"/>
            <w:noProof/>
            <w:lang w:val="es-MX"/>
          </w:rPr>
          <w:t>c</w:t>
        </w:r>
        <w:r w:rsidRPr="00DD6288">
          <w:rPr>
            <w:rStyle w:val="Hyperlink"/>
            <w:noProof/>
            <w:lang w:val="es-MX"/>
          </w:rPr>
          <w:t>ión manual: Obtención de la intensidad luminosa</w:t>
        </w:r>
        <w:r>
          <w:rPr>
            <w:noProof/>
            <w:webHidden/>
          </w:rPr>
          <w:tab/>
        </w:r>
        <w:r>
          <w:rPr>
            <w:noProof/>
            <w:webHidden/>
          </w:rPr>
          <w:fldChar w:fldCharType="begin"/>
        </w:r>
        <w:r>
          <w:rPr>
            <w:noProof/>
            <w:webHidden/>
          </w:rPr>
          <w:instrText xml:space="preserve"> PAGEREF _Toc502672770 \h </w:instrText>
        </w:r>
        <w:r>
          <w:rPr>
            <w:noProof/>
            <w:webHidden/>
          </w:rPr>
        </w:r>
        <w:r>
          <w:rPr>
            <w:noProof/>
            <w:webHidden/>
          </w:rPr>
          <w:fldChar w:fldCharType="separate"/>
        </w:r>
        <w:r>
          <w:rPr>
            <w:noProof/>
            <w:webHidden/>
          </w:rPr>
          <w:t>28</w:t>
        </w:r>
        <w:r>
          <w:rPr>
            <w:noProof/>
            <w:webHidden/>
          </w:rPr>
          <w:fldChar w:fldCharType="end"/>
        </w:r>
      </w:hyperlink>
    </w:p>
    <w:p w:rsidR="00507FBF" w:rsidRDefault="00507FBF">
      <w:pPr>
        <w:pStyle w:val="TOC3"/>
        <w:tabs>
          <w:tab w:val="right" w:leader="dot" w:pos="9350"/>
        </w:tabs>
        <w:rPr>
          <w:rFonts w:asciiTheme="minorHAnsi" w:eastAsiaTheme="minorEastAsia" w:hAnsiTheme="minorHAnsi" w:cstheme="minorBidi"/>
          <w:noProof/>
          <w:sz w:val="22"/>
          <w:lang w:bidi="ar-SA"/>
        </w:rPr>
      </w:pPr>
      <w:hyperlink w:anchor="_Toc502672771" w:history="1">
        <w:r w:rsidRPr="00DD6288">
          <w:rPr>
            <w:rStyle w:val="Hyperlink"/>
            <w:noProof/>
            <w:lang w:val="es-MX"/>
          </w:rPr>
          <w:t>III.I.II Operación automática: Control de intensidad luminosa</w:t>
        </w:r>
        <w:r>
          <w:rPr>
            <w:noProof/>
            <w:webHidden/>
          </w:rPr>
          <w:tab/>
        </w:r>
        <w:r>
          <w:rPr>
            <w:noProof/>
            <w:webHidden/>
          </w:rPr>
          <w:fldChar w:fldCharType="begin"/>
        </w:r>
        <w:r>
          <w:rPr>
            <w:noProof/>
            <w:webHidden/>
          </w:rPr>
          <w:instrText xml:space="preserve"> PAGEREF _Toc502672771 \h </w:instrText>
        </w:r>
        <w:r>
          <w:rPr>
            <w:noProof/>
            <w:webHidden/>
          </w:rPr>
        </w:r>
        <w:r>
          <w:rPr>
            <w:noProof/>
            <w:webHidden/>
          </w:rPr>
          <w:fldChar w:fldCharType="separate"/>
        </w:r>
        <w:r>
          <w:rPr>
            <w:noProof/>
            <w:webHidden/>
          </w:rPr>
          <w:t>30</w:t>
        </w:r>
        <w:r>
          <w:rPr>
            <w:noProof/>
            <w:webHidden/>
          </w:rPr>
          <w:fldChar w:fldCharType="end"/>
        </w:r>
      </w:hyperlink>
    </w:p>
    <w:p w:rsidR="00507FBF" w:rsidRDefault="00507FBF">
      <w:pPr>
        <w:pStyle w:val="TOC1"/>
        <w:tabs>
          <w:tab w:val="left" w:pos="660"/>
          <w:tab w:val="right" w:leader="dot" w:pos="9350"/>
        </w:tabs>
        <w:rPr>
          <w:rFonts w:asciiTheme="minorHAnsi" w:eastAsiaTheme="minorEastAsia" w:hAnsiTheme="minorHAnsi" w:cstheme="minorBidi"/>
          <w:noProof/>
          <w:sz w:val="22"/>
          <w:lang w:bidi="ar-SA"/>
        </w:rPr>
      </w:pPr>
      <w:hyperlink w:anchor="_Toc502672772" w:history="1">
        <w:r w:rsidRPr="00DD6288">
          <w:rPr>
            <w:rStyle w:val="Hyperlink"/>
            <w:noProof/>
            <w:lang w:val="es-MX"/>
          </w:rPr>
          <w:t>IV.</w:t>
        </w:r>
        <w:r>
          <w:rPr>
            <w:rFonts w:asciiTheme="minorHAnsi" w:eastAsiaTheme="minorEastAsia" w:hAnsiTheme="minorHAnsi" w:cstheme="minorBidi"/>
            <w:noProof/>
            <w:sz w:val="22"/>
            <w:lang w:bidi="ar-SA"/>
          </w:rPr>
          <w:tab/>
        </w:r>
        <w:r w:rsidRPr="00DD6288">
          <w:rPr>
            <w:rStyle w:val="Hyperlink"/>
            <w:noProof/>
            <w:lang w:val="es-MX"/>
          </w:rPr>
          <w:t>Resultados y Discusiones</w:t>
        </w:r>
        <w:r>
          <w:rPr>
            <w:noProof/>
            <w:webHidden/>
          </w:rPr>
          <w:tab/>
        </w:r>
        <w:r>
          <w:rPr>
            <w:noProof/>
            <w:webHidden/>
          </w:rPr>
          <w:fldChar w:fldCharType="begin"/>
        </w:r>
        <w:r>
          <w:rPr>
            <w:noProof/>
            <w:webHidden/>
          </w:rPr>
          <w:instrText xml:space="preserve"> PAGEREF _Toc502672772 \h </w:instrText>
        </w:r>
        <w:r>
          <w:rPr>
            <w:noProof/>
            <w:webHidden/>
          </w:rPr>
        </w:r>
        <w:r>
          <w:rPr>
            <w:noProof/>
            <w:webHidden/>
          </w:rPr>
          <w:fldChar w:fldCharType="separate"/>
        </w:r>
        <w:r>
          <w:rPr>
            <w:noProof/>
            <w:webHidden/>
          </w:rPr>
          <w:t>31</w:t>
        </w:r>
        <w:r>
          <w:rPr>
            <w:noProof/>
            <w:webHidden/>
          </w:rPr>
          <w:fldChar w:fldCharType="end"/>
        </w:r>
      </w:hyperlink>
    </w:p>
    <w:p w:rsidR="00507FBF" w:rsidRDefault="00507FBF">
      <w:pPr>
        <w:pStyle w:val="TOC1"/>
        <w:tabs>
          <w:tab w:val="left" w:pos="480"/>
          <w:tab w:val="right" w:leader="dot" w:pos="9350"/>
        </w:tabs>
        <w:rPr>
          <w:rFonts w:asciiTheme="minorHAnsi" w:eastAsiaTheme="minorEastAsia" w:hAnsiTheme="minorHAnsi" w:cstheme="minorBidi"/>
          <w:noProof/>
          <w:sz w:val="22"/>
          <w:lang w:bidi="ar-SA"/>
        </w:rPr>
      </w:pPr>
      <w:hyperlink w:anchor="_Toc502672773" w:history="1">
        <w:r w:rsidRPr="00DD6288">
          <w:rPr>
            <w:rStyle w:val="Hyperlink"/>
            <w:noProof/>
            <w:lang w:val="es-MX"/>
          </w:rPr>
          <w:t>V.</w:t>
        </w:r>
        <w:r>
          <w:rPr>
            <w:rFonts w:asciiTheme="minorHAnsi" w:eastAsiaTheme="minorEastAsia" w:hAnsiTheme="minorHAnsi" w:cstheme="minorBidi"/>
            <w:noProof/>
            <w:sz w:val="22"/>
            <w:lang w:bidi="ar-SA"/>
          </w:rPr>
          <w:tab/>
        </w:r>
        <w:r w:rsidRPr="00DD6288">
          <w:rPr>
            <w:rStyle w:val="Hyperlink"/>
            <w:noProof/>
            <w:lang w:val="es-MX"/>
          </w:rPr>
          <w:t>Conclusiones</w:t>
        </w:r>
        <w:r>
          <w:rPr>
            <w:noProof/>
            <w:webHidden/>
          </w:rPr>
          <w:tab/>
        </w:r>
        <w:r>
          <w:rPr>
            <w:noProof/>
            <w:webHidden/>
          </w:rPr>
          <w:fldChar w:fldCharType="begin"/>
        </w:r>
        <w:r>
          <w:rPr>
            <w:noProof/>
            <w:webHidden/>
          </w:rPr>
          <w:instrText xml:space="preserve"> PAGEREF _Toc502672773 \h </w:instrText>
        </w:r>
        <w:r>
          <w:rPr>
            <w:noProof/>
            <w:webHidden/>
          </w:rPr>
        </w:r>
        <w:r>
          <w:rPr>
            <w:noProof/>
            <w:webHidden/>
          </w:rPr>
          <w:fldChar w:fldCharType="separate"/>
        </w:r>
        <w:r>
          <w:rPr>
            <w:noProof/>
            <w:webHidden/>
          </w:rPr>
          <w:t>32</w:t>
        </w:r>
        <w:r>
          <w:rPr>
            <w:noProof/>
            <w:webHidden/>
          </w:rPr>
          <w:fldChar w:fldCharType="end"/>
        </w:r>
      </w:hyperlink>
    </w:p>
    <w:p w:rsidR="00507FBF" w:rsidRDefault="00507FBF">
      <w:pPr>
        <w:pStyle w:val="TOC1"/>
        <w:tabs>
          <w:tab w:val="right" w:leader="dot" w:pos="9350"/>
        </w:tabs>
        <w:rPr>
          <w:rFonts w:asciiTheme="minorHAnsi" w:eastAsiaTheme="minorEastAsia" w:hAnsiTheme="minorHAnsi" w:cstheme="minorBidi"/>
          <w:noProof/>
          <w:sz w:val="22"/>
          <w:lang w:bidi="ar-SA"/>
        </w:rPr>
      </w:pPr>
      <w:hyperlink w:anchor="_Toc502672774" w:history="1">
        <w:r w:rsidRPr="00DD6288">
          <w:rPr>
            <w:rStyle w:val="Hyperlink"/>
            <w:noProof/>
            <w:lang w:val="es-MX"/>
          </w:rPr>
          <w:t>Referencias</w:t>
        </w:r>
        <w:r>
          <w:rPr>
            <w:noProof/>
            <w:webHidden/>
          </w:rPr>
          <w:tab/>
        </w:r>
        <w:r>
          <w:rPr>
            <w:noProof/>
            <w:webHidden/>
          </w:rPr>
          <w:fldChar w:fldCharType="begin"/>
        </w:r>
        <w:r>
          <w:rPr>
            <w:noProof/>
            <w:webHidden/>
          </w:rPr>
          <w:instrText xml:space="preserve"> PAGEREF _Toc502672774 \h </w:instrText>
        </w:r>
        <w:r>
          <w:rPr>
            <w:noProof/>
            <w:webHidden/>
          </w:rPr>
        </w:r>
        <w:r>
          <w:rPr>
            <w:noProof/>
            <w:webHidden/>
          </w:rPr>
          <w:fldChar w:fldCharType="separate"/>
        </w:r>
        <w:r>
          <w:rPr>
            <w:noProof/>
            <w:webHidden/>
          </w:rPr>
          <w:t>32</w:t>
        </w:r>
        <w:r>
          <w:rPr>
            <w:noProof/>
            <w:webHidden/>
          </w:rPr>
          <w:fldChar w:fldCharType="end"/>
        </w:r>
      </w:hyperlink>
    </w:p>
    <w:p w:rsidR="00932CD7" w:rsidRDefault="00E97A35">
      <w:pPr>
        <w:spacing w:after="160" w:line="259" w:lineRule="auto"/>
        <w:jc w:val="left"/>
        <w:rPr>
          <w:rFonts w:eastAsiaTheme="majorEastAsia" w:cstheme="majorBidi"/>
          <w:b/>
          <w:sz w:val="40"/>
          <w:szCs w:val="32"/>
          <w:lang w:val="es-MX"/>
        </w:rPr>
      </w:pPr>
      <w:r>
        <w:rPr>
          <w:lang w:val="es-MX"/>
        </w:rPr>
        <w:fldChar w:fldCharType="end"/>
      </w:r>
      <w:r w:rsidR="00932CD7">
        <w:rPr>
          <w:lang w:val="es-MX"/>
        </w:rPr>
        <w:br w:type="page"/>
      </w:r>
    </w:p>
    <w:p w:rsidR="00351612" w:rsidRDefault="00932CD7" w:rsidP="00932CD7">
      <w:pPr>
        <w:pStyle w:val="Heading1"/>
        <w:rPr>
          <w:lang w:val="es-MX"/>
        </w:rPr>
      </w:pPr>
      <w:bookmarkStart w:id="3" w:name="_Toc502672746"/>
      <w:r>
        <w:rPr>
          <w:lang w:val="es-MX"/>
        </w:rPr>
        <w:lastRenderedPageBreak/>
        <w:t>Lista de figuras</w:t>
      </w:r>
      <w:bookmarkEnd w:id="3"/>
    </w:p>
    <w:p w:rsidR="00E97A35" w:rsidRPr="00E97A35" w:rsidRDefault="00E97A35" w:rsidP="00E97A35">
      <w:pPr>
        <w:rPr>
          <w:lang w:val="es-MX"/>
        </w:rPr>
      </w:pPr>
    </w:p>
    <w:p w:rsidR="00524D5E" w:rsidRDefault="00E97A35">
      <w:pPr>
        <w:pStyle w:val="TableofFigures"/>
        <w:tabs>
          <w:tab w:val="right" w:leader="dot" w:pos="9350"/>
        </w:tabs>
        <w:rPr>
          <w:rFonts w:asciiTheme="minorHAnsi" w:eastAsiaTheme="minorEastAsia" w:hAnsiTheme="minorHAnsi" w:cstheme="minorBidi"/>
          <w:noProof/>
          <w:sz w:val="22"/>
          <w:lang w:bidi="ar-SA"/>
        </w:rPr>
      </w:pPr>
      <w:r>
        <w:rPr>
          <w:lang w:val="es-MX"/>
        </w:rPr>
        <w:fldChar w:fldCharType="begin"/>
      </w:r>
      <w:r>
        <w:rPr>
          <w:lang w:val="es-MX"/>
        </w:rPr>
        <w:instrText xml:space="preserve"> TOC \h \z \c "Figura" </w:instrText>
      </w:r>
      <w:r>
        <w:rPr>
          <w:lang w:val="es-MX"/>
        </w:rPr>
        <w:fldChar w:fldCharType="separate"/>
      </w:r>
      <w:hyperlink w:anchor="_Toc502239471" w:history="1">
        <w:r w:rsidR="00524D5E" w:rsidRPr="004C53A7">
          <w:rPr>
            <w:rStyle w:val="Hyperlink"/>
            <w:noProof/>
            <w:lang w:val="es-MX"/>
          </w:rPr>
          <w:t>Figura 1. Espectro electromagnético y la luz visible.</w:t>
        </w:r>
        <w:r w:rsidR="00524D5E">
          <w:rPr>
            <w:noProof/>
            <w:webHidden/>
          </w:rPr>
          <w:tab/>
        </w:r>
        <w:r w:rsidR="00524D5E">
          <w:rPr>
            <w:noProof/>
            <w:webHidden/>
          </w:rPr>
          <w:fldChar w:fldCharType="begin"/>
        </w:r>
        <w:r w:rsidR="00524D5E">
          <w:rPr>
            <w:noProof/>
            <w:webHidden/>
          </w:rPr>
          <w:instrText xml:space="preserve"> PAGEREF _Toc502239471 \h </w:instrText>
        </w:r>
        <w:r w:rsidR="00524D5E">
          <w:rPr>
            <w:noProof/>
            <w:webHidden/>
          </w:rPr>
        </w:r>
        <w:r w:rsidR="00524D5E">
          <w:rPr>
            <w:noProof/>
            <w:webHidden/>
          </w:rPr>
          <w:fldChar w:fldCharType="separate"/>
        </w:r>
        <w:r w:rsidR="00524D5E">
          <w:rPr>
            <w:noProof/>
            <w:webHidden/>
          </w:rPr>
          <w:t>15</w:t>
        </w:r>
        <w:r w:rsidR="00524D5E">
          <w:rPr>
            <w:noProof/>
            <w:webHidden/>
          </w:rPr>
          <w:fldChar w:fldCharType="end"/>
        </w:r>
      </w:hyperlink>
    </w:p>
    <w:p w:rsidR="00524D5E" w:rsidRDefault="005409B7">
      <w:pPr>
        <w:pStyle w:val="TableofFigures"/>
        <w:tabs>
          <w:tab w:val="right" w:leader="dot" w:pos="9350"/>
        </w:tabs>
        <w:rPr>
          <w:rFonts w:asciiTheme="minorHAnsi" w:eastAsiaTheme="minorEastAsia" w:hAnsiTheme="minorHAnsi" w:cstheme="minorBidi"/>
          <w:noProof/>
          <w:sz w:val="22"/>
          <w:lang w:bidi="ar-SA"/>
        </w:rPr>
      </w:pPr>
      <w:hyperlink w:anchor="_Toc502239472" w:history="1">
        <w:r w:rsidR="00524D5E" w:rsidRPr="004C53A7">
          <w:rPr>
            <w:rStyle w:val="Hyperlink"/>
            <w:noProof/>
            <w:lang w:val="es-MX"/>
          </w:rPr>
          <w:t>Figura 2. Diagrama a bloques de la arquitectura básica de un microcontrolador.</w:t>
        </w:r>
        <w:r w:rsidR="00524D5E">
          <w:rPr>
            <w:noProof/>
            <w:webHidden/>
          </w:rPr>
          <w:tab/>
        </w:r>
        <w:r w:rsidR="00524D5E">
          <w:rPr>
            <w:noProof/>
            <w:webHidden/>
          </w:rPr>
          <w:fldChar w:fldCharType="begin"/>
        </w:r>
        <w:r w:rsidR="00524D5E">
          <w:rPr>
            <w:noProof/>
            <w:webHidden/>
          </w:rPr>
          <w:instrText xml:space="preserve"> PAGEREF _Toc502239472 \h </w:instrText>
        </w:r>
        <w:r w:rsidR="00524D5E">
          <w:rPr>
            <w:noProof/>
            <w:webHidden/>
          </w:rPr>
        </w:r>
        <w:r w:rsidR="00524D5E">
          <w:rPr>
            <w:noProof/>
            <w:webHidden/>
          </w:rPr>
          <w:fldChar w:fldCharType="separate"/>
        </w:r>
        <w:r w:rsidR="00524D5E">
          <w:rPr>
            <w:noProof/>
            <w:webHidden/>
          </w:rPr>
          <w:t>17</w:t>
        </w:r>
        <w:r w:rsidR="00524D5E">
          <w:rPr>
            <w:noProof/>
            <w:webHidden/>
          </w:rPr>
          <w:fldChar w:fldCharType="end"/>
        </w:r>
      </w:hyperlink>
    </w:p>
    <w:p w:rsidR="00524D5E" w:rsidRDefault="005409B7">
      <w:pPr>
        <w:pStyle w:val="TableofFigures"/>
        <w:tabs>
          <w:tab w:val="right" w:leader="dot" w:pos="9350"/>
        </w:tabs>
        <w:rPr>
          <w:rFonts w:asciiTheme="minorHAnsi" w:eastAsiaTheme="minorEastAsia" w:hAnsiTheme="minorHAnsi" w:cstheme="minorBidi"/>
          <w:noProof/>
          <w:sz w:val="22"/>
          <w:lang w:bidi="ar-SA"/>
        </w:rPr>
      </w:pPr>
      <w:hyperlink w:anchor="_Toc502239473" w:history="1">
        <w:r w:rsidR="00524D5E" w:rsidRPr="004C53A7">
          <w:rPr>
            <w:rStyle w:val="Hyperlink"/>
            <w:noProof/>
            <w:lang w:val="es-MX"/>
          </w:rPr>
          <w:t>Figura 3. Estructura de un mensaje del protocolo UART.</w:t>
        </w:r>
        <w:r w:rsidR="00524D5E">
          <w:rPr>
            <w:noProof/>
            <w:webHidden/>
          </w:rPr>
          <w:tab/>
        </w:r>
        <w:r w:rsidR="00524D5E">
          <w:rPr>
            <w:noProof/>
            <w:webHidden/>
          </w:rPr>
          <w:fldChar w:fldCharType="begin"/>
        </w:r>
        <w:r w:rsidR="00524D5E">
          <w:rPr>
            <w:noProof/>
            <w:webHidden/>
          </w:rPr>
          <w:instrText xml:space="preserve"> PAGEREF _Toc502239473 \h </w:instrText>
        </w:r>
        <w:r w:rsidR="00524D5E">
          <w:rPr>
            <w:noProof/>
            <w:webHidden/>
          </w:rPr>
        </w:r>
        <w:r w:rsidR="00524D5E">
          <w:rPr>
            <w:noProof/>
            <w:webHidden/>
          </w:rPr>
          <w:fldChar w:fldCharType="separate"/>
        </w:r>
        <w:r w:rsidR="00524D5E">
          <w:rPr>
            <w:noProof/>
            <w:webHidden/>
          </w:rPr>
          <w:t>18</w:t>
        </w:r>
        <w:r w:rsidR="00524D5E">
          <w:rPr>
            <w:noProof/>
            <w:webHidden/>
          </w:rPr>
          <w:fldChar w:fldCharType="end"/>
        </w:r>
      </w:hyperlink>
    </w:p>
    <w:p w:rsidR="00524D5E" w:rsidRDefault="005409B7">
      <w:pPr>
        <w:pStyle w:val="TableofFigures"/>
        <w:tabs>
          <w:tab w:val="right" w:leader="dot" w:pos="9350"/>
        </w:tabs>
        <w:rPr>
          <w:rFonts w:asciiTheme="minorHAnsi" w:eastAsiaTheme="minorEastAsia" w:hAnsiTheme="minorHAnsi" w:cstheme="minorBidi"/>
          <w:noProof/>
          <w:sz w:val="22"/>
          <w:lang w:bidi="ar-SA"/>
        </w:rPr>
      </w:pPr>
      <w:hyperlink w:anchor="_Toc502239474" w:history="1">
        <w:r w:rsidR="00524D5E" w:rsidRPr="004C53A7">
          <w:rPr>
            <w:rStyle w:val="Hyperlink"/>
            <w:noProof/>
            <w:lang w:val="es-MX"/>
          </w:rPr>
          <w:t>Figura 4. Modulación de una señal PWM.</w:t>
        </w:r>
        <w:r w:rsidR="00524D5E">
          <w:rPr>
            <w:noProof/>
            <w:webHidden/>
          </w:rPr>
          <w:tab/>
        </w:r>
        <w:r w:rsidR="00524D5E">
          <w:rPr>
            <w:noProof/>
            <w:webHidden/>
          </w:rPr>
          <w:fldChar w:fldCharType="begin"/>
        </w:r>
        <w:r w:rsidR="00524D5E">
          <w:rPr>
            <w:noProof/>
            <w:webHidden/>
          </w:rPr>
          <w:instrText xml:space="preserve"> PAGEREF _Toc502239474 \h </w:instrText>
        </w:r>
        <w:r w:rsidR="00524D5E">
          <w:rPr>
            <w:noProof/>
            <w:webHidden/>
          </w:rPr>
        </w:r>
        <w:r w:rsidR="00524D5E">
          <w:rPr>
            <w:noProof/>
            <w:webHidden/>
          </w:rPr>
          <w:fldChar w:fldCharType="separate"/>
        </w:r>
        <w:r w:rsidR="00524D5E">
          <w:rPr>
            <w:noProof/>
            <w:webHidden/>
          </w:rPr>
          <w:t>18</w:t>
        </w:r>
        <w:r w:rsidR="00524D5E">
          <w:rPr>
            <w:noProof/>
            <w:webHidden/>
          </w:rPr>
          <w:fldChar w:fldCharType="end"/>
        </w:r>
      </w:hyperlink>
    </w:p>
    <w:p w:rsidR="00524D5E" w:rsidRDefault="005409B7">
      <w:pPr>
        <w:pStyle w:val="TableofFigures"/>
        <w:tabs>
          <w:tab w:val="right" w:leader="dot" w:pos="9350"/>
        </w:tabs>
        <w:rPr>
          <w:rFonts w:asciiTheme="minorHAnsi" w:eastAsiaTheme="minorEastAsia" w:hAnsiTheme="minorHAnsi" w:cstheme="minorBidi"/>
          <w:noProof/>
          <w:sz w:val="22"/>
          <w:lang w:bidi="ar-SA"/>
        </w:rPr>
      </w:pPr>
      <w:hyperlink w:anchor="_Toc502239475" w:history="1">
        <w:r w:rsidR="00524D5E" w:rsidRPr="004C53A7">
          <w:rPr>
            <w:rStyle w:val="Hyperlink"/>
            <w:noProof/>
            <w:lang w:val="es-MX"/>
          </w:rPr>
          <w:t>Figura 5. Diagrama a bloques de un sistema controlado.</w:t>
        </w:r>
        <w:r w:rsidR="00524D5E">
          <w:rPr>
            <w:noProof/>
            <w:webHidden/>
          </w:rPr>
          <w:tab/>
        </w:r>
        <w:r w:rsidR="00524D5E">
          <w:rPr>
            <w:noProof/>
            <w:webHidden/>
          </w:rPr>
          <w:fldChar w:fldCharType="begin"/>
        </w:r>
        <w:r w:rsidR="00524D5E">
          <w:rPr>
            <w:noProof/>
            <w:webHidden/>
          </w:rPr>
          <w:instrText xml:space="preserve"> PAGEREF _Toc502239475 \h </w:instrText>
        </w:r>
        <w:r w:rsidR="00524D5E">
          <w:rPr>
            <w:noProof/>
            <w:webHidden/>
          </w:rPr>
        </w:r>
        <w:r w:rsidR="00524D5E">
          <w:rPr>
            <w:noProof/>
            <w:webHidden/>
          </w:rPr>
          <w:fldChar w:fldCharType="separate"/>
        </w:r>
        <w:r w:rsidR="00524D5E">
          <w:rPr>
            <w:noProof/>
            <w:webHidden/>
          </w:rPr>
          <w:t>20</w:t>
        </w:r>
        <w:r w:rsidR="00524D5E">
          <w:rPr>
            <w:noProof/>
            <w:webHidden/>
          </w:rPr>
          <w:fldChar w:fldCharType="end"/>
        </w:r>
      </w:hyperlink>
    </w:p>
    <w:p w:rsidR="00524D5E" w:rsidRDefault="005409B7">
      <w:pPr>
        <w:pStyle w:val="TableofFigures"/>
        <w:tabs>
          <w:tab w:val="right" w:leader="dot" w:pos="9350"/>
        </w:tabs>
        <w:rPr>
          <w:rFonts w:asciiTheme="minorHAnsi" w:eastAsiaTheme="minorEastAsia" w:hAnsiTheme="minorHAnsi" w:cstheme="minorBidi"/>
          <w:noProof/>
          <w:sz w:val="22"/>
          <w:lang w:bidi="ar-SA"/>
        </w:rPr>
      </w:pPr>
      <w:hyperlink w:anchor="_Toc502239476" w:history="1">
        <w:r w:rsidR="00524D5E" w:rsidRPr="004C53A7">
          <w:rPr>
            <w:rStyle w:val="Hyperlink"/>
            <w:noProof/>
            <w:lang w:val="es-MX"/>
          </w:rPr>
          <w:t>Figura 6. Ventana "acerca de" en QT Creator.</w:t>
        </w:r>
        <w:r w:rsidR="00524D5E">
          <w:rPr>
            <w:noProof/>
            <w:webHidden/>
          </w:rPr>
          <w:tab/>
        </w:r>
        <w:r w:rsidR="00524D5E">
          <w:rPr>
            <w:noProof/>
            <w:webHidden/>
          </w:rPr>
          <w:fldChar w:fldCharType="begin"/>
        </w:r>
        <w:r w:rsidR="00524D5E">
          <w:rPr>
            <w:noProof/>
            <w:webHidden/>
          </w:rPr>
          <w:instrText xml:space="preserve"> PAGEREF _Toc502239476 \h </w:instrText>
        </w:r>
        <w:r w:rsidR="00524D5E">
          <w:rPr>
            <w:noProof/>
            <w:webHidden/>
          </w:rPr>
        </w:r>
        <w:r w:rsidR="00524D5E">
          <w:rPr>
            <w:noProof/>
            <w:webHidden/>
          </w:rPr>
          <w:fldChar w:fldCharType="separate"/>
        </w:r>
        <w:r w:rsidR="00524D5E">
          <w:rPr>
            <w:noProof/>
            <w:webHidden/>
          </w:rPr>
          <w:t>22</w:t>
        </w:r>
        <w:r w:rsidR="00524D5E">
          <w:rPr>
            <w:noProof/>
            <w:webHidden/>
          </w:rPr>
          <w:fldChar w:fldCharType="end"/>
        </w:r>
      </w:hyperlink>
    </w:p>
    <w:p w:rsidR="00524D5E" w:rsidRDefault="005409B7">
      <w:pPr>
        <w:pStyle w:val="TableofFigures"/>
        <w:tabs>
          <w:tab w:val="right" w:leader="dot" w:pos="9350"/>
        </w:tabs>
        <w:rPr>
          <w:rFonts w:asciiTheme="minorHAnsi" w:eastAsiaTheme="minorEastAsia" w:hAnsiTheme="minorHAnsi" w:cstheme="minorBidi"/>
          <w:noProof/>
          <w:sz w:val="22"/>
          <w:lang w:bidi="ar-SA"/>
        </w:rPr>
      </w:pPr>
      <w:hyperlink w:anchor="_Toc502239477" w:history="1">
        <w:r w:rsidR="00524D5E" w:rsidRPr="004C53A7">
          <w:rPr>
            <w:rStyle w:val="Hyperlink"/>
            <w:noProof/>
            <w:lang w:val="es-MX"/>
          </w:rPr>
          <w:t>Figura 7. Ventana "acerca de" de CCS.</w:t>
        </w:r>
        <w:r w:rsidR="00524D5E">
          <w:rPr>
            <w:noProof/>
            <w:webHidden/>
          </w:rPr>
          <w:tab/>
        </w:r>
        <w:r w:rsidR="00524D5E">
          <w:rPr>
            <w:noProof/>
            <w:webHidden/>
          </w:rPr>
          <w:fldChar w:fldCharType="begin"/>
        </w:r>
        <w:r w:rsidR="00524D5E">
          <w:rPr>
            <w:noProof/>
            <w:webHidden/>
          </w:rPr>
          <w:instrText xml:space="preserve"> PAGEREF _Toc502239477 \h </w:instrText>
        </w:r>
        <w:r w:rsidR="00524D5E">
          <w:rPr>
            <w:noProof/>
            <w:webHidden/>
          </w:rPr>
        </w:r>
        <w:r w:rsidR="00524D5E">
          <w:rPr>
            <w:noProof/>
            <w:webHidden/>
          </w:rPr>
          <w:fldChar w:fldCharType="separate"/>
        </w:r>
        <w:r w:rsidR="00524D5E">
          <w:rPr>
            <w:noProof/>
            <w:webHidden/>
          </w:rPr>
          <w:t>22</w:t>
        </w:r>
        <w:r w:rsidR="00524D5E">
          <w:rPr>
            <w:noProof/>
            <w:webHidden/>
          </w:rPr>
          <w:fldChar w:fldCharType="end"/>
        </w:r>
      </w:hyperlink>
    </w:p>
    <w:p w:rsidR="00524D5E" w:rsidRDefault="005409B7">
      <w:pPr>
        <w:pStyle w:val="TableofFigures"/>
        <w:tabs>
          <w:tab w:val="right" w:leader="dot" w:pos="9350"/>
        </w:tabs>
        <w:rPr>
          <w:rFonts w:asciiTheme="minorHAnsi" w:eastAsiaTheme="minorEastAsia" w:hAnsiTheme="minorHAnsi" w:cstheme="minorBidi"/>
          <w:noProof/>
          <w:sz w:val="22"/>
          <w:lang w:bidi="ar-SA"/>
        </w:rPr>
      </w:pPr>
      <w:hyperlink w:anchor="_Toc502239478" w:history="1">
        <w:r w:rsidR="00524D5E" w:rsidRPr="004C53A7">
          <w:rPr>
            <w:rStyle w:val="Hyperlink"/>
            <w:noProof/>
            <w:lang w:val="es-MX"/>
          </w:rPr>
          <w:t>Figura 8. Diagrama de flujo de la obtención de la intensidad luminosa.</w:t>
        </w:r>
        <w:r w:rsidR="00524D5E">
          <w:rPr>
            <w:noProof/>
            <w:webHidden/>
          </w:rPr>
          <w:tab/>
        </w:r>
        <w:r w:rsidR="00524D5E">
          <w:rPr>
            <w:noProof/>
            <w:webHidden/>
          </w:rPr>
          <w:fldChar w:fldCharType="begin"/>
        </w:r>
        <w:r w:rsidR="00524D5E">
          <w:rPr>
            <w:noProof/>
            <w:webHidden/>
          </w:rPr>
          <w:instrText xml:space="preserve"> PAGEREF _Toc502239478 \h </w:instrText>
        </w:r>
        <w:r w:rsidR="00524D5E">
          <w:rPr>
            <w:noProof/>
            <w:webHidden/>
          </w:rPr>
        </w:r>
        <w:r w:rsidR="00524D5E">
          <w:rPr>
            <w:noProof/>
            <w:webHidden/>
          </w:rPr>
          <w:fldChar w:fldCharType="separate"/>
        </w:r>
        <w:r w:rsidR="00524D5E">
          <w:rPr>
            <w:noProof/>
            <w:webHidden/>
          </w:rPr>
          <w:t>23</w:t>
        </w:r>
        <w:r w:rsidR="00524D5E">
          <w:rPr>
            <w:noProof/>
            <w:webHidden/>
          </w:rPr>
          <w:fldChar w:fldCharType="end"/>
        </w:r>
      </w:hyperlink>
    </w:p>
    <w:p w:rsidR="00524D5E" w:rsidRDefault="005409B7">
      <w:pPr>
        <w:pStyle w:val="TableofFigures"/>
        <w:tabs>
          <w:tab w:val="right" w:leader="dot" w:pos="9350"/>
        </w:tabs>
        <w:rPr>
          <w:rFonts w:asciiTheme="minorHAnsi" w:eastAsiaTheme="minorEastAsia" w:hAnsiTheme="minorHAnsi" w:cstheme="minorBidi"/>
          <w:noProof/>
          <w:sz w:val="22"/>
          <w:lang w:bidi="ar-SA"/>
        </w:rPr>
      </w:pPr>
      <w:hyperlink w:anchor="_Toc502239479" w:history="1">
        <w:r w:rsidR="00524D5E" w:rsidRPr="004C53A7">
          <w:rPr>
            <w:rStyle w:val="Hyperlink"/>
            <w:noProof/>
            <w:lang w:val="es-MX"/>
          </w:rPr>
          <w:t>Figura 9. Proceso de control de iluminación (GUI).</w:t>
        </w:r>
        <w:r w:rsidR="00524D5E">
          <w:rPr>
            <w:noProof/>
            <w:webHidden/>
          </w:rPr>
          <w:tab/>
        </w:r>
        <w:r w:rsidR="00524D5E">
          <w:rPr>
            <w:noProof/>
            <w:webHidden/>
          </w:rPr>
          <w:fldChar w:fldCharType="begin"/>
        </w:r>
        <w:r w:rsidR="00524D5E">
          <w:rPr>
            <w:noProof/>
            <w:webHidden/>
          </w:rPr>
          <w:instrText xml:space="preserve"> PAGEREF _Toc502239479 \h </w:instrText>
        </w:r>
        <w:r w:rsidR="00524D5E">
          <w:rPr>
            <w:noProof/>
            <w:webHidden/>
          </w:rPr>
        </w:r>
        <w:r w:rsidR="00524D5E">
          <w:rPr>
            <w:noProof/>
            <w:webHidden/>
          </w:rPr>
          <w:fldChar w:fldCharType="separate"/>
        </w:r>
        <w:r w:rsidR="00524D5E">
          <w:rPr>
            <w:noProof/>
            <w:webHidden/>
          </w:rPr>
          <w:t>24</w:t>
        </w:r>
        <w:r w:rsidR="00524D5E">
          <w:rPr>
            <w:noProof/>
            <w:webHidden/>
          </w:rPr>
          <w:fldChar w:fldCharType="end"/>
        </w:r>
      </w:hyperlink>
    </w:p>
    <w:p w:rsidR="00524D5E" w:rsidRDefault="005409B7">
      <w:pPr>
        <w:pStyle w:val="TableofFigures"/>
        <w:tabs>
          <w:tab w:val="right" w:leader="dot" w:pos="9350"/>
        </w:tabs>
        <w:rPr>
          <w:rFonts w:asciiTheme="minorHAnsi" w:eastAsiaTheme="minorEastAsia" w:hAnsiTheme="minorHAnsi" w:cstheme="minorBidi"/>
          <w:noProof/>
          <w:sz w:val="22"/>
          <w:lang w:bidi="ar-SA"/>
        </w:rPr>
      </w:pPr>
      <w:hyperlink w:anchor="_Toc502239480" w:history="1">
        <w:r w:rsidR="00524D5E" w:rsidRPr="004C53A7">
          <w:rPr>
            <w:rStyle w:val="Hyperlink"/>
            <w:noProof/>
            <w:lang w:val="es-MX"/>
          </w:rPr>
          <w:t>Figura 10. Sección: "Proceso Manual" en la interfaz gráfica.</w:t>
        </w:r>
        <w:r w:rsidR="00524D5E">
          <w:rPr>
            <w:noProof/>
            <w:webHidden/>
          </w:rPr>
          <w:tab/>
        </w:r>
        <w:r w:rsidR="00524D5E">
          <w:rPr>
            <w:noProof/>
            <w:webHidden/>
          </w:rPr>
          <w:fldChar w:fldCharType="begin"/>
        </w:r>
        <w:r w:rsidR="00524D5E">
          <w:rPr>
            <w:noProof/>
            <w:webHidden/>
          </w:rPr>
          <w:instrText xml:space="preserve"> PAGEREF _Toc502239480 \h </w:instrText>
        </w:r>
        <w:r w:rsidR="00524D5E">
          <w:rPr>
            <w:noProof/>
            <w:webHidden/>
          </w:rPr>
        </w:r>
        <w:r w:rsidR="00524D5E">
          <w:rPr>
            <w:noProof/>
            <w:webHidden/>
          </w:rPr>
          <w:fldChar w:fldCharType="separate"/>
        </w:r>
        <w:r w:rsidR="00524D5E">
          <w:rPr>
            <w:noProof/>
            <w:webHidden/>
          </w:rPr>
          <w:t>25</w:t>
        </w:r>
        <w:r w:rsidR="00524D5E">
          <w:rPr>
            <w:noProof/>
            <w:webHidden/>
          </w:rPr>
          <w:fldChar w:fldCharType="end"/>
        </w:r>
      </w:hyperlink>
    </w:p>
    <w:p w:rsidR="00932CD7" w:rsidRDefault="00E97A35">
      <w:pPr>
        <w:spacing w:after="160" w:line="259" w:lineRule="auto"/>
        <w:jc w:val="left"/>
        <w:rPr>
          <w:lang w:val="es-MX"/>
        </w:rPr>
      </w:pPr>
      <w:r>
        <w:rPr>
          <w:lang w:val="es-MX"/>
        </w:rPr>
        <w:fldChar w:fldCharType="end"/>
      </w:r>
      <w:r w:rsidR="00932CD7">
        <w:rPr>
          <w:lang w:val="es-MX"/>
        </w:rPr>
        <w:br w:type="page"/>
      </w:r>
    </w:p>
    <w:p w:rsidR="00932CD7" w:rsidRDefault="00932CD7" w:rsidP="00932CD7">
      <w:pPr>
        <w:pStyle w:val="Heading1"/>
        <w:rPr>
          <w:lang w:val="es-MX"/>
        </w:rPr>
      </w:pPr>
      <w:bookmarkStart w:id="4" w:name="_Toc502672747"/>
      <w:r>
        <w:rPr>
          <w:lang w:val="es-MX"/>
        </w:rPr>
        <w:lastRenderedPageBreak/>
        <w:t>Lista de Tablas</w:t>
      </w:r>
      <w:bookmarkEnd w:id="4"/>
    </w:p>
    <w:p w:rsidR="00932CD7" w:rsidRDefault="00932CD7">
      <w:pPr>
        <w:spacing w:after="160" w:line="259" w:lineRule="auto"/>
        <w:jc w:val="left"/>
        <w:rPr>
          <w:rFonts w:eastAsiaTheme="majorEastAsia" w:cstheme="majorBidi"/>
          <w:b/>
          <w:sz w:val="40"/>
          <w:szCs w:val="32"/>
          <w:lang w:val="es-MX"/>
        </w:rPr>
      </w:pPr>
      <w:r>
        <w:rPr>
          <w:lang w:val="es-MX"/>
        </w:rPr>
        <w:br w:type="page"/>
      </w:r>
    </w:p>
    <w:p w:rsidR="00932CD7" w:rsidRDefault="00932CD7" w:rsidP="00932CD7">
      <w:pPr>
        <w:pStyle w:val="Heading1"/>
        <w:numPr>
          <w:ilvl w:val="0"/>
          <w:numId w:val="1"/>
        </w:numPr>
        <w:rPr>
          <w:lang w:val="es-MX"/>
        </w:rPr>
      </w:pPr>
      <w:bookmarkStart w:id="5" w:name="_Toc502672748"/>
      <w:r>
        <w:rPr>
          <w:lang w:val="es-MX"/>
        </w:rPr>
        <w:lastRenderedPageBreak/>
        <w:t>Introducción.</w:t>
      </w:r>
      <w:bookmarkEnd w:id="5"/>
    </w:p>
    <w:p w:rsidR="00834B9F" w:rsidRPr="00834B9F" w:rsidRDefault="00834B9F" w:rsidP="00834B9F">
      <w:pPr>
        <w:rPr>
          <w:lang w:val="es-MX"/>
        </w:rPr>
      </w:pPr>
    </w:p>
    <w:p w:rsidR="00834B9F" w:rsidRPr="00834B9F" w:rsidRDefault="00834B9F" w:rsidP="00834B9F">
      <w:pPr>
        <w:ind w:firstLine="720"/>
        <w:rPr>
          <w:lang w:val="es-MX"/>
        </w:rPr>
      </w:pPr>
      <w:r w:rsidRPr="00834B9F">
        <w:rPr>
          <w:lang w:val="es-MX"/>
        </w:rPr>
        <w:t xml:space="preserve">En las siguientes líneas se propone el desarrollo de un sistema de control de intensidad luminosa, donde implementaremos en una interfaz gráfica, un procesamiento de imagen con la finalidad de obtener la retroalimentación de un lazo de control, usaremos un dispositivo digital para embeber un protocolo de comunicación UART y generar una señal de control que se acoplará a un driver tipo </w:t>
      </w:r>
      <w:proofErr w:type="spellStart"/>
      <w:r w:rsidRPr="00834B9F">
        <w:rPr>
          <w:lang w:val="es-MX"/>
        </w:rPr>
        <w:t>Boost</w:t>
      </w:r>
      <w:proofErr w:type="spellEnd"/>
      <w:r w:rsidRPr="00834B9F">
        <w:rPr>
          <w:lang w:val="es-MX"/>
        </w:rPr>
        <w:t xml:space="preserve"> para lámparas LED.</w:t>
      </w:r>
    </w:p>
    <w:p w:rsidR="00834B9F" w:rsidRPr="00834B9F" w:rsidRDefault="00834B9F" w:rsidP="00834B9F">
      <w:pPr>
        <w:rPr>
          <w:lang w:val="es-MX"/>
        </w:rPr>
      </w:pPr>
      <w:r w:rsidRPr="00834B9F">
        <w:rPr>
          <w:lang w:val="es-MX"/>
        </w:rPr>
        <w:t>Derivado del constante crecimiento poblacional y del impacto ambiental que este conlleva, uno de los rubros de la ingeniería versa en torno a mejorar la eficiencia de los sistemas que hacen uso de los servicios básicos del ser humano, como el agua potable y la energía eléctrica.</w:t>
      </w:r>
      <w:sdt>
        <w:sdtPr>
          <w:rPr>
            <w:lang w:val="es-MX"/>
          </w:rPr>
          <w:id w:val="-1062328147"/>
          <w:citation/>
        </w:sdtPr>
        <w:sdtContent>
          <w:r w:rsidR="0026058A">
            <w:rPr>
              <w:lang w:val="es-MX"/>
            </w:rPr>
            <w:fldChar w:fldCharType="begin"/>
          </w:r>
          <w:r w:rsidR="0026058A" w:rsidRPr="0026058A">
            <w:rPr>
              <w:lang w:val="es-MX"/>
            </w:rPr>
            <w:instrText xml:space="preserve"> CITATION Lob15 \l 1033 </w:instrText>
          </w:r>
          <w:r w:rsidR="0026058A">
            <w:rPr>
              <w:lang w:val="es-MX"/>
            </w:rPr>
            <w:fldChar w:fldCharType="separate"/>
          </w:r>
          <w:r w:rsidR="00507FBF">
            <w:rPr>
              <w:noProof/>
              <w:lang w:val="es-MX"/>
            </w:rPr>
            <w:t xml:space="preserve"> </w:t>
          </w:r>
          <w:r w:rsidR="00507FBF" w:rsidRPr="00507FBF">
            <w:rPr>
              <w:noProof/>
              <w:lang w:val="es-MX"/>
            </w:rPr>
            <w:t>(Lobao, Devezas, &amp; Catalao, 2015)</w:t>
          </w:r>
          <w:r w:rsidR="0026058A">
            <w:rPr>
              <w:lang w:val="es-MX"/>
            </w:rPr>
            <w:fldChar w:fldCharType="end"/>
          </w:r>
        </w:sdtContent>
      </w:sdt>
      <w:r w:rsidRPr="00834B9F">
        <w:rPr>
          <w:lang w:val="es-MX"/>
        </w:rPr>
        <w:t>. Se han desarrollado tecnologías que mejoran los sistemas de iluminación, como podemos evidenciarlo con los reguladores tipo “</w:t>
      </w:r>
      <w:proofErr w:type="spellStart"/>
      <w:r w:rsidRPr="00834B9F">
        <w:rPr>
          <w:lang w:val="es-MX"/>
        </w:rPr>
        <w:t>deemers</w:t>
      </w:r>
      <w:proofErr w:type="spellEnd"/>
      <w:r w:rsidRPr="00834B9F">
        <w:rPr>
          <w:lang w:val="es-MX"/>
        </w:rPr>
        <w:t xml:space="preserve">”, el uso de celdas solares o con la tecnología LED; también otras áreas de la ingeniería buscan solventar esta necesidad, como es de notarse en la arquitectura moderna, aprovechando la luz solar en las construcciones. </w:t>
      </w:r>
    </w:p>
    <w:p w:rsidR="00B97694" w:rsidRDefault="00834B9F" w:rsidP="00834B9F">
      <w:pPr>
        <w:rPr>
          <w:lang w:val="es-MX"/>
        </w:rPr>
      </w:pPr>
      <w:r w:rsidRPr="00834B9F">
        <w:rPr>
          <w:lang w:val="es-MX"/>
        </w:rPr>
        <w:t>Otro ámbito popularizado los últimos años, versa en torno al procesamiento de imágenes, que como podemos notar, cada vez se van encontrando mayores aplicaciones al uso de sistemas de visión en la industria e incluso en nuestros hogares, así que el proyecto tiene la tendencia de ser innovador al usar un sistema de visión para cerrar un lazo de control. Una base de nuestra formación se enfoca al desarrollo y uso de sistemas digitales en donde se implementen funcionalidades como protocolos de comunicación y configuración de señales de control que puedan ser utilizadas en acoplamientos de potencia; en conjunto, las cualidades de este proyecto, engloban la innovación tecnológica, la vinculación con un problema social y el uso de nuestra formación académica para solventarlo.</w:t>
      </w:r>
    </w:p>
    <w:p w:rsidR="0026058A" w:rsidRDefault="0026058A">
      <w:pPr>
        <w:spacing w:after="160" w:line="259" w:lineRule="auto"/>
        <w:jc w:val="left"/>
        <w:rPr>
          <w:rFonts w:eastAsiaTheme="majorEastAsia" w:cstheme="majorBidi"/>
          <w:sz w:val="28"/>
          <w:szCs w:val="26"/>
          <w:lang w:val="es-MX"/>
        </w:rPr>
      </w:pPr>
      <w:r>
        <w:rPr>
          <w:lang w:val="es-MX"/>
        </w:rPr>
        <w:br w:type="page"/>
      </w:r>
    </w:p>
    <w:p w:rsidR="00834B9F" w:rsidRDefault="00B97694" w:rsidP="00CD7192">
      <w:pPr>
        <w:pStyle w:val="Heading2"/>
        <w:rPr>
          <w:lang w:val="es-MX"/>
        </w:rPr>
      </w:pPr>
      <w:bookmarkStart w:id="6" w:name="_Toc502672749"/>
      <w:r>
        <w:rPr>
          <w:lang w:val="es-MX"/>
        </w:rPr>
        <w:lastRenderedPageBreak/>
        <w:t>I.I   Justificación</w:t>
      </w:r>
      <w:bookmarkEnd w:id="6"/>
      <w:r>
        <w:rPr>
          <w:lang w:val="es-MX"/>
        </w:rPr>
        <w:t xml:space="preserve"> </w:t>
      </w:r>
      <w:r w:rsidR="00834B9F">
        <w:rPr>
          <w:lang w:val="es-MX"/>
        </w:rPr>
        <w:tab/>
      </w:r>
    </w:p>
    <w:p w:rsidR="00834B9F" w:rsidRPr="00834B9F" w:rsidRDefault="00834B9F" w:rsidP="0026058A">
      <w:pPr>
        <w:ind w:firstLine="720"/>
        <w:rPr>
          <w:lang w:val="es-MX"/>
        </w:rPr>
      </w:pPr>
      <w:r w:rsidRPr="00834B9F">
        <w:rPr>
          <w:lang w:val="es-MX"/>
        </w:rPr>
        <w:t xml:space="preserve">En la actualidad los sistemas de visión son cada día más populares en las aplicaciones de innovación tecnológicas; se pueden encontrar cámaras en un sin número de edificios, oficinas, salones e incluso en los hogares, muchas de las cuales tienen la función primaria de ser usados como elementos de seguridad y protección contra la delincuencia; también podemos notar la creciente selección y preferencia por los sistemas de iluminación tipo LED, puesto que permiten un mayor ahorro en los consumibles, como el servicio de luz, así como el impacto ambiental que este conlleva. </w:t>
      </w:r>
    </w:p>
    <w:p w:rsidR="00834B9F" w:rsidRPr="00834B9F" w:rsidRDefault="00834B9F" w:rsidP="00834B9F">
      <w:pPr>
        <w:rPr>
          <w:lang w:val="es-MX"/>
        </w:rPr>
      </w:pPr>
      <w:r w:rsidRPr="00834B9F">
        <w:rPr>
          <w:lang w:val="es-MX"/>
        </w:rPr>
        <w:t xml:space="preserve">Bajo la premisa del reúso de la infraestructura, se deriva la idea de adecuar un sistema que nos permita automatizar la iluminación en ambientes con variaciones en ella, tal como espacios que contengan ventanas, domos e incluso a la intemperie, lo cual derivará en un aumento al ahorro de los consumibles y por ende a una disminución al impacto ambiental. </w:t>
      </w:r>
    </w:p>
    <w:p w:rsidR="00CD7192" w:rsidRDefault="00834B9F" w:rsidP="00CD7192">
      <w:pPr>
        <w:rPr>
          <w:lang w:val="es-MX"/>
        </w:rPr>
      </w:pPr>
      <w:r w:rsidRPr="00834B9F">
        <w:rPr>
          <w:lang w:val="es-MX"/>
        </w:rPr>
        <w:t>Es de vital importancia, dada la tasa de crecimiento poblacional y sus consecuencias, que los servicios de consumo humano sean utilizados de una manera mucho más eficiente, como ingenieros y miembros de grupos sociales, nos compete proponer soluciones a esta clase de problemas haciendo uso de la tecnología y los conocimientos generados durante nuestra formación.</w:t>
      </w:r>
    </w:p>
    <w:p w:rsidR="00B97694" w:rsidRDefault="00B97694" w:rsidP="00CD7192">
      <w:pPr>
        <w:pStyle w:val="Heading2"/>
        <w:rPr>
          <w:lang w:val="es-MX"/>
        </w:rPr>
      </w:pPr>
      <w:bookmarkStart w:id="7" w:name="_Toc502672750"/>
      <w:r>
        <w:rPr>
          <w:lang w:val="es-MX"/>
        </w:rPr>
        <w:t>I.II   Formulación del problema</w:t>
      </w:r>
      <w:bookmarkEnd w:id="7"/>
    </w:p>
    <w:p w:rsidR="00B97694" w:rsidRDefault="00B97694" w:rsidP="00B97694">
      <w:pPr>
        <w:rPr>
          <w:lang w:val="es-MX"/>
        </w:rPr>
      </w:pPr>
    </w:p>
    <w:p w:rsidR="0026058A" w:rsidRDefault="0026058A">
      <w:pPr>
        <w:spacing w:after="160" w:line="259" w:lineRule="auto"/>
        <w:jc w:val="left"/>
        <w:rPr>
          <w:rFonts w:eastAsiaTheme="majorEastAsia" w:cstheme="majorBidi"/>
          <w:sz w:val="28"/>
          <w:szCs w:val="26"/>
          <w:lang w:val="es-MX"/>
        </w:rPr>
      </w:pPr>
      <w:r>
        <w:rPr>
          <w:lang w:val="es-MX"/>
        </w:rPr>
        <w:br w:type="page"/>
      </w:r>
    </w:p>
    <w:p w:rsidR="0026058A" w:rsidRPr="0026058A" w:rsidRDefault="00B97694" w:rsidP="00CD7192">
      <w:pPr>
        <w:pStyle w:val="Heading2"/>
        <w:rPr>
          <w:lang w:val="es-MX"/>
        </w:rPr>
      </w:pPr>
      <w:bookmarkStart w:id="8" w:name="_Toc502672751"/>
      <w:r>
        <w:rPr>
          <w:lang w:val="es-MX"/>
        </w:rPr>
        <w:lastRenderedPageBreak/>
        <w:t>I.III   Objetivos</w:t>
      </w:r>
      <w:bookmarkEnd w:id="8"/>
    </w:p>
    <w:p w:rsidR="0026058A" w:rsidRDefault="0026058A" w:rsidP="00CD7192">
      <w:pPr>
        <w:ind w:firstLine="720"/>
        <w:rPr>
          <w:lang w:val="es-MX"/>
        </w:rPr>
      </w:pPr>
      <w:r w:rsidRPr="0026058A">
        <w:rPr>
          <w:lang w:val="es-MX"/>
        </w:rPr>
        <w:t>Bajo el contexto social y tecnológico, así como las necesidades de innovación en nuestro rubro, se han delimitado los siguientes objetivos para desarrollar un prototipo de un sistema de control de la intensidad luminosa haciendo uso del procesamiento de imagen.</w:t>
      </w:r>
    </w:p>
    <w:p w:rsidR="00CD7192" w:rsidRDefault="00CD7192" w:rsidP="00CD7192">
      <w:pPr>
        <w:ind w:firstLine="720"/>
        <w:rPr>
          <w:lang w:val="es-MX"/>
        </w:rPr>
      </w:pPr>
    </w:p>
    <w:p w:rsidR="0026058A" w:rsidRPr="0026058A" w:rsidRDefault="00B97694" w:rsidP="00CD7192">
      <w:pPr>
        <w:pStyle w:val="Heading3"/>
        <w:rPr>
          <w:lang w:val="es-MX"/>
        </w:rPr>
      </w:pPr>
      <w:bookmarkStart w:id="9" w:name="_Toc502672752"/>
      <w:r>
        <w:rPr>
          <w:lang w:val="es-MX"/>
        </w:rPr>
        <w:t>I.III.I   Objetivos generales</w:t>
      </w:r>
      <w:bookmarkEnd w:id="9"/>
    </w:p>
    <w:p w:rsidR="0026058A" w:rsidRPr="00CD7192" w:rsidRDefault="0026058A" w:rsidP="004C3AF8">
      <w:pPr>
        <w:pStyle w:val="ListParagraph"/>
        <w:numPr>
          <w:ilvl w:val="0"/>
          <w:numId w:val="19"/>
        </w:numPr>
        <w:rPr>
          <w:lang w:val="es-MX"/>
        </w:rPr>
      </w:pPr>
      <w:r w:rsidRPr="004C3AF8">
        <w:rPr>
          <w:lang w:val="es-MX"/>
        </w:rPr>
        <w:t xml:space="preserve">Desarrollar un sistema que nos permita controlar la intensidad luminosa usando como actuador un convertidor tipo </w:t>
      </w:r>
      <w:proofErr w:type="spellStart"/>
      <w:r w:rsidRPr="004C3AF8">
        <w:rPr>
          <w:lang w:val="es-MX"/>
        </w:rPr>
        <w:t>boost</w:t>
      </w:r>
      <w:proofErr w:type="spellEnd"/>
      <w:r w:rsidRPr="004C3AF8">
        <w:rPr>
          <w:lang w:val="es-MX"/>
        </w:rPr>
        <w:t xml:space="preserve"> de corriente directa para usarse con lámparas LED y como sensor una cámara que permita inhabilitar su característica de auto-compensación de luminosidad, embebido en una interfaz gráfica de usuario.</w:t>
      </w:r>
    </w:p>
    <w:p w:rsidR="004C3AF8" w:rsidRPr="004C3AF8" w:rsidRDefault="00075A57" w:rsidP="00CD7192">
      <w:pPr>
        <w:pStyle w:val="Heading3"/>
        <w:rPr>
          <w:lang w:val="es-MX"/>
        </w:rPr>
      </w:pPr>
      <w:bookmarkStart w:id="10" w:name="_Toc502672753"/>
      <w:r>
        <w:rPr>
          <w:lang w:val="es-MX"/>
        </w:rPr>
        <w:t xml:space="preserve">I.III.II   </w:t>
      </w:r>
      <w:r w:rsidR="00B97694">
        <w:rPr>
          <w:lang w:val="es-MX"/>
        </w:rPr>
        <w:t>Objetivos específicos</w:t>
      </w:r>
      <w:bookmarkEnd w:id="10"/>
    </w:p>
    <w:p w:rsidR="004C3AF8" w:rsidRPr="004C3AF8" w:rsidRDefault="004C3AF8" w:rsidP="004C3AF8">
      <w:pPr>
        <w:pStyle w:val="ListParagraph"/>
        <w:numPr>
          <w:ilvl w:val="0"/>
          <w:numId w:val="20"/>
        </w:numPr>
        <w:rPr>
          <w:lang w:val="es-MX"/>
        </w:rPr>
      </w:pPr>
      <w:r w:rsidRPr="004C3AF8">
        <w:rPr>
          <w:lang w:val="es-MX"/>
        </w:rPr>
        <w:t xml:space="preserve">Integrar la librería OpenCV en un software de distribución libre que permita el desarrollo de </w:t>
      </w:r>
      <w:proofErr w:type="spellStart"/>
      <w:r w:rsidRPr="004C3AF8">
        <w:rPr>
          <w:lang w:val="es-MX"/>
        </w:rPr>
        <w:t>GUIs</w:t>
      </w:r>
      <w:proofErr w:type="spellEnd"/>
      <w:r w:rsidRPr="004C3AF8">
        <w:rPr>
          <w:lang w:val="es-MX"/>
        </w:rPr>
        <w:t>.</w:t>
      </w:r>
    </w:p>
    <w:p w:rsidR="004C3AF8" w:rsidRPr="004C3AF8" w:rsidRDefault="004C3AF8" w:rsidP="004C3AF8">
      <w:pPr>
        <w:pStyle w:val="ListParagraph"/>
        <w:numPr>
          <w:ilvl w:val="0"/>
          <w:numId w:val="20"/>
        </w:numPr>
        <w:rPr>
          <w:lang w:val="es-MX"/>
        </w:rPr>
      </w:pPr>
      <w:r w:rsidRPr="004C3AF8">
        <w:rPr>
          <w:lang w:val="es-MX"/>
        </w:rPr>
        <w:t>Procesar imágenes usando los métodos de OpenCV.</w:t>
      </w:r>
    </w:p>
    <w:p w:rsidR="004C3AF8" w:rsidRPr="004C3AF8" w:rsidRDefault="004C3AF8" w:rsidP="004C3AF8">
      <w:pPr>
        <w:pStyle w:val="ListParagraph"/>
        <w:numPr>
          <w:ilvl w:val="0"/>
          <w:numId w:val="20"/>
        </w:numPr>
        <w:rPr>
          <w:lang w:val="es-MX"/>
        </w:rPr>
      </w:pPr>
      <w:r w:rsidRPr="004C3AF8">
        <w:rPr>
          <w:lang w:val="es-MX"/>
        </w:rPr>
        <w:t>Diseñar un controlador digital apropiado para el sistema.</w:t>
      </w:r>
    </w:p>
    <w:p w:rsidR="004C3AF8" w:rsidRPr="004C3AF8" w:rsidRDefault="004C3AF8" w:rsidP="004C3AF8">
      <w:pPr>
        <w:pStyle w:val="ListParagraph"/>
        <w:numPr>
          <w:ilvl w:val="0"/>
          <w:numId w:val="20"/>
        </w:numPr>
        <w:rPr>
          <w:lang w:val="es-MX"/>
        </w:rPr>
      </w:pPr>
      <w:r w:rsidRPr="004C3AF8">
        <w:rPr>
          <w:lang w:val="es-MX"/>
        </w:rPr>
        <w:t xml:space="preserve">Acoplar la señal de control en un sistema digital que permita integrar un convertidor tipo </w:t>
      </w:r>
      <w:proofErr w:type="spellStart"/>
      <w:r w:rsidRPr="004C3AF8">
        <w:rPr>
          <w:lang w:val="es-MX"/>
        </w:rPr>
        <w:t>boost</w:t>
      </w:r>
      <w:proofErr w:type="spellEnd"/>
      <w:r w:rsidRPr="004C3AF8">
        <w:rPr>
          <w:lang w:val="es-MX"/>
        </w:rPr>
        <w:t xml:space="preserve"> en el diseño.</w:t>
      </w:r>
    </w:p>
    <w:p w:rsidR="00B97694" w:rsidRDefault="004C3AF8" w:rsidP="004C3AF8">
      <w:pPr>
        <w:pStyle w:val="ListParagraph"/>
        <w:numPr>
          <w:ilvl w:val="0"/>
          <w:numId w:val="20"/>
        </w:numPr>
        <w:rPr>
          <w:lang w:val="es-MX"/>
        </w:rPr>
      </w:pPr>
      <w:r w:rsidRPr="004C3AF8">
        <w:rPr>
          <w:lang w:val="es-MX"/>
        </w:rPr>
        <w:t>Diseñar una interfaz gráfica donde podamos controlar y asignar el valor deseado de intensidad luminosa.</w:t>
      </w:r>
    </w:p>
    <w:p w:rsidR="004C3AF8" w:rsidRPr="004C3AF8" w:rsidRDefault="004C3AF8" w:rsidP="004C3AF8">
      <w:pPr>
        <w:rPr>
          <w:lang w:val="es-MX"/>
        </w:rPr>
      </w:pPr>
    </w:p>
    <w:p w:rsidR="00B97694" w:rsidRDefault="00075A57" w:rsidP="00075A57">
      <w:pPr>
        <w:pStyle w:val="Heading2"/>
        <w:rPr>
          <w:lang w:val="es-MX"/>
        </w:rPr>
      </w:pPr>
      <w:bookmarkStart w:id="11" w:name="_Toc502672754"/>
      <w:r>
        <w:rPr>
          <w:lang w:val="es-MX"/>
        </w:rPr>
        <w:lastRenderedPageBreak/>
        <w:t>I.IV   Estructura de la tesis</w:t>
      </w:r>
      <w:bookmarkEnd w:id="11"/>
    </w:p>
    <w:p w:rsidR="00075A57" w:rsidRPr="00075A57" w:rsidRDefault="00075A57" w:rsidP="00075A57">
      <w:pPr>
        <w:rPr>
          <w:lang w:val="es-MX"/>
        </w:rPr>
      </w:pPr>
    </w:p>
    <w:p w:rsidR="00932CD7" w:rsidRDefault="00932CD7">
      <w:pPr>
        <w:spacing w:after="160" w:line="259" w:lineRule="auto"/>
        <w:jc w:val="left"/>
        <w:rPr>
          <w:lang w:val="es-MX"/>
        </w:rPr>
      </w:pPr>
      <w:r>
        <w:rPr>
          <w:lang w:val="es-MX"/>
        </w:rPr>
        <w:br w:type="page"/>
      </w:r>
    </w:p>
    <w:p w:rsidR="00251434" w:rsidRPr="00DE0512" w:rsidRDefault="00932CD7" w:rsidP="00DE0512">
      <w:pPr>
        <w:pStyle w:val="Heading1"/>
        <w:numPr>
          <w:ilvl w:val="0"/>
          <w:numId w:val="1"/>
        </w:numPr>
        <w:rPr>
          <w:lang w:val="es-MX"/>
        </w:rPr>
      </w:pPr>
      <w:bookmarkStart w:id="12" w:name="_Toc502672755"/>
      <w:r>
        <w:rPr>
          <w:lang w:val="es-MX"/>
        </w:rPr>
        <w:lastRenderedPageBreak/>
        <w:t>Marco teórico</w:t>
      </w:r>
      <w:bookmarkEnd w:id="12"/>
    </w:p>
    <w:p w:rsidR="00CE0A86" w:rsidRDefault="00251434" w:rsidP="00DE0512">
      <w:pPr>
        <w:pStyle w:val="Heading2"/>
        <w:rPr>
          <w:lang w:val="es-MX"/>
        </w:rPr>
      </w:pPr>
      <w:bookmarkStart w:id="13" w:name="_Toc502672756"/>
      <w:r>
        <w:rPr>
          <w:lang w:val="es-MX"/>
        </w:rPr>
        <w:t>II.I   Antecedentes</w:t>
      </w:r>
      <w:bookmarkEnd w:id="13"/>
    </w:p>
    <w:p w:rsidR="00CE0A86" w:rsidRPr="00CE0A86" w:rsidRDefault="00CE0A86" w:rsidP="00CE0A86">
      <w:pPr>
        <w:ind w:firstLine="720"/>
        <w:rPr>
          <w:lang w:val="es-MX"/>
        </w:rPr>
      </w:pPr>
      <w:r w:rsidRPr="00CE0A86">
        <w:rPr>
          <w:lang w:val="es-MX"/>
        </w:rPr>
        <w:t xml:space="preserve">La energía eléctrica es uno de los servicios más vitales para el ser humano en la actualidad, su uso es primordial en las actividades del día a día y es imprescindible en la industria. Generar energía eléctrica representa uno de los problemas ambientales en nuestra actualidad, pues es a través de los recursos naturales y dadas las demandas que se ven reflejadas en estudios del SIE, estos se van agotando. </w:t>
      </w:r>
      <w:sdt>
        <w:sdtPr>
          <w:rPr>
            <w:lang w:val="es-MX"/>
          </w:rPr>
          <w:id w:val="-127870925"/>
          <w:citation/>
        </w:sdtPr>
        <w:sdtContent>
          <w:r>
            <w:rPr>
              <w:lang w:val="es-MX"/>
            </w:rPr>
            <w:fldChar w:fldCharType="begin"/>
          </w:r>
          <w:r w:rsidRPr="00CD7192">
            <w:rPr>
              <w:lang w:val="es-MX"/>
            </w:rPr>
            <w:instrText xml:space="preserve"> CITATION SEN17 \l 1033 </w:instrText>
          </w:r>
          <w:r>
            <w:rPr>
              <w:lang w:val="es-MX"/>
            </w:rPr>
            <w:fldChar w:fldCharType="separate"/>
          </w:r>
          <w:r w:rsidR="00507FBF" w:rsidRPr="00507FBF">
            <w:rPr>
              <w:noProof/>
              <w:lang w:val="es-MX"/>
            </w:rPr>
            <w:t>(SENER, 2017)</w:t>
          </w:r>
          <w:r>
            <w:rPr>
              <w:lang w:val="es-MX"/>
            </w:rPr>
            <w:fldChar w:fldCharType="end"/>
          </w:r>
        </w:sdtContent>
      </w:sdt>
      <w:r>
        <w:rPr>
          <w:lang w:val="es-MX"/>
        </w:rPr>
        <w:t xml:space="preserve"> </w:t>
      </w:r>
      <w:r w:rsidRPr="00CE0A86">
        <w:rPr>
          <w:lang w:val="es-MX"/>
        </w:rPr>
        <w:t>&amp;</w:t>
      </w:r>
      <w:r>
        <w:rPr>
          <w:lang w:val="es-MX"/>
        </w:rPr>
        <w:t xml:space="preserve"> </w:t>
      </w:r>
      <w:sdt>
        <w:sdtPr>
          <w:rPr>
            <w:lang w:val="es-MX"/>
          </w:rPr>
          <w:id w:val="426391196"/>
          <w:citation/>
        </w:sdtPr>
        <w:sdtContent>
          <w:r>
            <w:rPr>
              <w:lang w:val="es-MX"/>
            </w:rPr>
            <w:fldChar w:fldCharType="begin"/>
          </w:r>
          <w:r w:rsidRPr="00CD7192">
            <w:rPr>
              <w:lang w:val="es-MX"/>
            </w:rPr>
            <w:instrText xml:space="preserve"> CITATION Liu17 \l 1033 </w:instrText>
          </w:r>
          <w:r>
            <w:rPr>
              <w:lang w:val="es-MX"/>
            </w:rPr>
            <w:fldChar w:fldCharType="separate"/>
          </w:r>
          <w:r w:rsidR="00507FBF" w:rsidRPr="00507FBF">
            <w:rPr>
              <w:noProof/>
              <w:lang w:val="es-MX"/>
            </w:rPr>
            <w:t>(Liu &amp; Ramirez, 2017)</w:t>
          </w:r>
          <w:r>
            <w:rPr>
              <w:lang w:val="es-MX"/>
            </w:rPr>
            <w:fldChar w:fldCharType="end"/>
          </w:r>
        </w:sdtContent>
      </w:sdt>
      <w:r w:rsidRPr="00CE0A86">
        <w:rPr>
          <w:lang w:val="es-MX"/>
        </w:rPr>
        <w:t>.</w:t>
      </w:r>
    </w:p>
    <w:p w:rsidR="00CE0A86" w:rsidRPr="00CE0A86" w:rsidRDefault="00CE0A86" w:rsidP="00CE0A86">
      <w:pPr>
        <w:rPr>
          <w:lang w:val="es-MX"/>
        </w:rPr>
      </w:pPr>
      <w:r w:rsidRPr="00CE0A86">
        <w:rPr>
          <w:lang w:val="es-MX"/>
        </w:rPr>
        <w:t>Con base a lo anterior es que nuestro propósito versa en torno al ahorro del recurso energético, desarrollando un sistema con mayor eficiencia, al iluminar entornos de manera adecuada y promoviendo el ahorro de energía usando controles automatizados.</w:t>
      </w:r>
    </w:p>
    <w:p w:rsidR="00DE0512" w:rsidRDefault="00CE0A86" w:rsidP="00DE0512">
      <w:pPr>
        <w:rPr>
          <w:lang w:val="es-MX"/>
        </w:rPr>
      </w:pPr>
      <w:r w:rsidRPr="00CE0A86">
        <w:rPr>
          <w:lang w:val="es-MX"/>
        </w:rPr>
        <w:t>Muchas empresas han considerado el objetivo anterior y se han desarrollado numerosos sistemas para el ahorro de energía eléctrica y a su vez automatizando luminarias y entornos. En este apartado se conglomeran algunos sistemas y soluciones desarrolladas por diferentes empresas.</w:t>
      </w:r>
    </w:p>
    <w:p w:rsidR="00DE0512" w:rsidRPr="00DE0512" w:rsidRDefault="00DE0512" w:rsidP="00DE0512">
      <w:pPr>
        <w:rPr>
          <w:lang w:val="es-MX"/>
        </w:rPr>
      </w:pPr>
    </w:p>
    <w:p w:rsidR="00DE0512" w:rsidRPr="00DE0512" w:rsidRDefault="00DE0512" w:rsidP="00DE0512">
      <w:pPr>
        <w:pStyle w:val="Heading3"/>
        <w:rPr>
          <w:lang w:val="es-MX"/>
        </w:rPr>
      </w:pPr>
      <w:bookmarkStart w:id="14" w:name="_Toc502672757"/>
      <w:proofErr w:type="spellStart"/>
      <w:r w:rsidRPr="00DE0512">
        <w:rPr>
          <w:lang w:val="es-MX"/>
        </w:rPr>
        <w:t>Owlet</w:t>
      </w:r>
      <w:proofErr w:type="spellEnd"/>
      <w:r w:rsidRPr="00DE0512">
        <w:rPr>
          <w:lang w:val="es-MX"/>
        </w:rPr>
        <w:t xml:space="preserve"> </w:t>
      </w:r>
      <w:proofErr w:type="spellStart"/>
      <w:r w:rsidRPr="00DE0512">
        <w:rPr>
          <w:lang w:val="es-MX"/>
        </w:rPr>
        <w:t>by</w:t>
      </w:r>
      <w:proofErr w:type="spellEnd"/>
      <w:r w:rsidRPr="00DE0512">
        <w:rPr>
          <w:lang w:val="es-MX"/>
        </w:rPr>
        <w:t xml:space="preserve"> </w:t>
      </w:r>
      <w:proofErr w:type="spellStart"/>
      <w:r w:rsidRPr="00DE0512">
        <w:rPr>
          <w:lang w:val="es-MX"/>
        </w:rPr>
        <w:t>Schreder</w:t>
      </w:r>
      <w:bookmarkEnd w:id="14"/>
      <w:proofErr w:type="spellEnd"/>
    </w:p>
    <w:p w:rsidR="00DE0512" w:rsidRPr="00DE0512" w:rsidRDefault="00DE0512" w:rsidP="00DE0512">
      <w:pPr>
        <w:rPr>
          <w:lang w:val="es-MX"/>
        </w:rPr>
      </w:pPr>
      <w:r w:rsidRPr="00DE0512">
        <w:rPr>
          <w:lang w:val="es-MX"/>
        </w:rPr>
        <w:tab/>
      </w:r>
      <w:proofErr w:type="spellStart"/>
      <w:r w:rsidRPr="00DE0512">
        <w:rPr>
          <w:lang w:val="es-MX"/>
        </w:rPr>
        <w:t>Schreder</w:t>
      </w:r>
      <w:proofErr w:type="spellEnd"/>
      <w:r w:rsidRPr="00DE0512">
        <w:rPr>
          <w:lang w:val="es-MX"/>
        </w:rPr>
        <w:t xml:space="preserve"> es una empresa</w:t>
      </w:r>
      <w:r>
        <w:rPr>
          <w:lang w:val="es-MX"/>
        </w:rPr>
        <w:t xml:space="preserve"> con sede en</w:t>
      </w:r>
      <w:r w:rsidRPr="00DE0512">
        <w:rPr>
          <w:lang w:val="es-MX"/>
        </w:rPr>
        <w:t xml:space="preserve"> Bélgica </w:t>
      </w:r>
      <w:r>
        <w:rPr>
          <w:lang w:val="es-MX"/>
        </w:rPr>
        <w:t>y</w:t>
      </w:r>
      <w:r w:rsidRPr="00DE0512">
        <w:rPr>
          <w:lang w:val="es-MX"/>
        </w:rPr>
        <w:t xml:space="preserve"> representación internacional, es referenciada como una compañía que brinda soluciones en iluminación con sus productos. </w:t>
      </w:r>
      <w:proofErr w:type="spellStart"/>
      <w:r w:rsidRPr="00DE0512">
        <w:rPr>
          <w:lang w:val="es-MX"/>
        </w:rPr>
        <w:t>Owlet</w:t>
      </w:r>
      <w:proofErr w:type="spellEnd"/>
      <w:r w:rsidRPr="00DE0512">
        <w:rPr>
          <w:lang w:val="es-MX"/>
        </w:rPr>
        <w:t xml:space="preserve"> es un proyecto de iluminación que actualmente se encuentran en funcionamiento en ciudades como: </w:t>
      </w:r>
      <w:proofErr w:type="spellStart"/>
      <w:r w:rsidRPr="00DE0512">
        <w:rPr>
          <w:lang w:val="es-MX"/>
        </w:rPr>
        <w:t>Ajman</w:t>
      </w:r>
      <w:proofErr w:type="spellEnd"/>
      <w:r w:rsidRPr="00DE0512">
        <w:rPr>
          <w:lang w:val="es-MX"/>
        </w:rPr>
        <w:t xml:space="preserve">, Braga, </w:t>
      </w:r>
      <w:proofErr w:type="spellStart"/>
      <w:r w:rsidRPr="00DE0512">
        <w:rPr>
          <w:lang w:val="es-MX"/>
        </w:rPr>
        <w:t>Bra</w:t>
      </w:r>
      <w:proofErr w:type="spellEnd"/>
      <w:r w:rsidRPr="00DE0512">
        <w:rPr>
          <w:lang w:val="es-MX"/>
        </w:rPr>
        <w:t xml:space="preserve">, </w:t>
      </w:r>
      <w:proofErr w:type="spellStart"/>
      <w:r w:rsidRPr="00DE0512">
        <w:rPr>
          <w:lang w:val="es-MX"/>
        </w:rPr>
        <w:t>Houthalen-Helchteren</w:t>
      </w:r>
      <w:proofErr w:type="spellEnd"/>
      <w:r w:rsidRPr="00DE0512">
        <w:rPr>
          <w:lang w:val="es-MX"/>
        </w:rPr>
        <w:t xml:space="preserve">, </w:t>
      </w:r>
      <w:proofErr w:type="spellStart"/>
      <w:r w:rsidRPr="00DE0512">
        <w:rPr>
          <w:lang w:val="es-MX"/>
        </w:rPr>
        <w:t>Lisbon</w:t>
      </w:r>
      <w:proofErr w:type="spellEnd"/>
      <w:r w:rsidRPr="00DE0512">
        <w:rPr>
          <w:lang w:val="es-MX"/>
        </w:rPr>
        <w:t>, entre otros países; el proyecto implementa sensores de movimiento, luz, velocidad y dirección interconectados a una red inalámbrica, donde un sistema de control se encarga de configurar la iluminación en las luminarias de acuerdo a parámetros configurables.</w:t>
      </w:r>
      <w:sdt>
        <w:sdtPr>
          <w:rPr>
            <w:lang w:val="es-MX"/>
          </w:rPr>
          <w:id w:val="1791004683"/>
          <w:citation/>
        </w:sdtPr>
        <w:sdtContent>
          <w:r>
            <w:rPr>
              <w:lang w:val="es-MX"/>
            </w:rPr>
            <w:fldChar w:fldCharType="begin"/>
          </w:r>
          <w:r w:rsidRPr="00DE0512">
            <w:rPr>
              <w:lang w:val="es-MX"/>
            </w:rPr>
            <w:instrText xml:space="preserve"> CITATION Sch17 \l 1033 </w:instrText>
          </w:r>
          <w:r>
            <w:rPr>
              <w:lang w:val="es-MX"/>
            </w:rPr>
            <w:fldChar w:fldCharType="separate"/>
          </w:r>
          <w:r w:rsidR="00507FBF">
            <w:rPr>
              <w:noProof/>
              <w:lang w:val="es-MX"/>
            </w:rPr>
            <w:t xml:space="preserve"> </w:t>
          </w:r>
          <w:r w:rsidR="00507FBF" w:rsidRPr="00507FBF">
            <w:rPr>
              <w:noProof/>
              <w:lang w:val="es-MX"/>
            </w:rPr>
            <w:t>(Schreder, 2017)</w:t>
          </w:r>
          <w:r>
            <w:rPr>
              <w:lang w:val="es-MX"/>
            </w:rPr>
            <w:fldChar w:fldCharType="end"/>
          </w:r>
        </w:sdtContent>
      </w:sdt>
      <w:r w:rsidRPr="00DE0512">
        <w:rPr>
          <w:lang w:val="es-MX"/>
        </w:rPr>
        <w:t xml:space="preserve">. </w:t>
      </w:r>
    </w:p>
    <w:p w:rsidR="00DE0512" w:rsidRPr="00DE0512" w:rsidRDefault="00DE0512" w:rsidP="00DE0512">
      <w:pPr>
        <w:rPr>
          <w:lang w:val="es-MX"/>
        </w:rPr>
      </w:pPr>
      <w:r w:rsidRPr="00DE0512">
        <w:rPr>
          <w:lang w:val="es-MX"/>
        </w:rPr>
        <w:lastRenderedPageBreak/>
        <w:t>La implementación de sensores de alto costo, así como los múltiples algoritmos funcionando al mismo tiempo generan una solución sustentable en países europeos; nuestro proyecto está configurado para no ocupar sensores, puesto que el procesamiento de imagen realizaría la función de detección.</w:t>
      </w:r>
    </w:p>
    <w:p w:rsidR="00DE0512" w:rsidRPr="00DE0512" w:rsidRDefault="00DE0512" w:rsidP="00DE0512">
      <w:pPr>
        <w:pStyle w:val="Heading3"/>
        <w:rPr>
          <w:lang w:val="es-MX"/>
        </w:rPr>
      </w:pPr>
      <w:bookmarkStart w:id="15" w:name="_Toc502672758"/>
      <w:r w:rsidRPr="00DE0512">
        <w:rPr>
          <w:lang w:val="es-MX"/>
        </w:rPr>
        <w:t>Control Centralizado, bticino</w:t>
      </w:r>
      <w:bookmarkEnd w:id="15"/>
    </w:p>
    <w:p w:rsidR="00DE0512" w:rsidRPr="00DE0512" w:rsidRDefault="00DE0512" w:rsidP="00DE0512">
      <w:pPr>
        <w:rPr>
          <w:lang w:val="es-MX"/>
        </w:rPr>
      </w:pPr>
      <w:r w:rsidRPr="00DE0512">
        <w:rPr>
          <w:lang w:val="es-MX"/>
        </w:rPr>
        <w:tab/>
        <w:t>Bticino ofrece una solución integral para poder solventar la necesidad de hacer más eficientes los sistemas de iluminación, hace uso de un protocolo de comunicación creando una red donde varios sensores pueden ser integrados a la misma red, la información obtenida es procesada y se puede determinar bajo determinados patrones, que luminaria debe ser encendida y con qué intensidad; la solución ofrece una interfaz que también permite monitorear los estados de los sensores y modular la iluminación de manera individual.</w:t>
      </w:r>
      <w:r>
        <w:rPr>
          <w:lang w:val="es-MX"/>
        </w:rPr>
        <w:t xml:space="preserve"> </w:t>
      </w:r>
      <w:sdt>
        <w:sdtPr>
          <w:rPr>
            <w:lang w:val="es-MX"/>
          </w:rPr>
          <w:id w:val="467780127"/>
          <w:citation/>
        </w:sdtPr>
        <w:sdtContent>
          <w:r>
            <w:rPr>
              <w:lang w:val="es-MX"/>
            </w:rPr>
            <w:fldChar w:fldCharType="begin"/>
          </w:r>
          <w:r w:rsidRPr="00CD7192">
            <w:rPr>
              <w:lang w:val="es-MX"/>
            </w:rPr>
            <w:instrText xml:space="preserve"> CITATION bti17 \l 1033 </w:instrText>
          </w:r>
          <w:r>
            <w:rPr>
              <w:lang w:val="es-MX"/>
            </w:rPr>
            <w:fldChar w:fldCharType="separate"/>
          </w:r>
          <w:r w:rsidR="00507FBF" w:rsidRPr="00507FBF">
            <w:rPr>
              <w:noProof/>
              <w:lang w:val="es-MX"/>
            </w:rPr>
            <w:t>(bticino, 2017)</w:t>
          </w:r>
          <w:r>
            <w:rPr>
              <w:lang w:val="es-MX"/>
            </w:rPr>
            <w:fldChar w:fldCharType="end"/>
          </w:r>
        </w:sdtContent>
      </w:sdt>
      <w:r w:rsidRPr="00DE0512">
        <w:rPr>
          <w:lang w:val="es-MX"/>
        </w:rPr>
        <w:t>.</w:t>
      </w:r>
    </w:p>
    <w:p w:rsidR="00CD7192" w:rsidRDefault="00DE0512" w:rsidP="00DE0512">
      <w:pPr>
        <w:rPr>
          <w:lang w:val="es-MX"/>
        </w:rPr>
      </w:pPr>
      <w:r w:rsidRPr="00DE0512">
        <w:rPr>
          <w:lang w:val="es-MX"/>
        </w:rPr>
        <w:t>El uso de sensores de tecnología de innovación y alto costo, así como el pago de licencias de uso de software son algunos de los elementos que marcarían la diferencia entre este producto y el proyecto que estamos planteando.</w:t>
      </w:r>
    </w:p>
    <w:p w:rsidR="00CD7192" w:rsidRDefault="001643CE" w:rsidP="00CD7192">
      <w:pPr>
        <w:pStyle w:val="Heading2"/>
        <w:rPr>
          <w:lang w:val="es-MX"/>
        </w:rPr>
      </w:pPr>
      <w:bookmarkStart w:id="16" w:name="_Toc502672759"/>
      <w:r>
        <w:rPr>
          <w:lang w:val="es-MX"/>
        </w:rPr>
        <w:t xml:space="preserve">II.II   </w:t>
      </w:r>
      <w:r w:rsidR="00CD7192">
        <w:rPr>
          <w:lang w:val="es-MX"/>
        </w:rPr>
        <w:t>Luz e Intensidad Luminosa</w:t>
      </w:r>
      <w:bookmarkEnd w:id="16"/>
    </w:p>
    <w:p w:rsidR="00CD7192" w:rsidRPr="00CD7192" w:rsidRDefault="00CD7192" w:rsidP="00CD7192">
      <w:pPr>
        <w:ind w:firstLine="720"/>
        <w:rPr>
          <w:lang w:val="es-MX"/>
        </w:rPr>
      </w:pPr>
      <w:r w:rsidRPr="00CD7192">
        <w:rPr>
          <w:lang w:val="es-MX"/>
        </w:rPr>
        <w:t>La luz es una forma de radiación electromagnética que fluye en forma de ondas en cualquier medio con una dirección determinada y solo es perceptible cuando interactúa con la materia.</w:t>
      </w:r>
      <w:r>
        <w:rPr>
          <w:lang w:val="es-MX"/>
        </w:rPr>
        <w:t xml:space="preserve"> </w:t>
      </w:r>
      <w:sdt>
        <w:sdtPr>
          <w:rPr>
            <w:lang w:val="es-MX"/>
          </w:rPr>
          <w:id w:val="314541932"/>
          <w:citation/>
        </w:sdtPr>
        <w:sdtContent>
          <w:r>
            <w:rPr>
              <w:lang w:val="es-MX"/>
            </w:rPr>
            <w:fldChar w:fldCharType="begin"/>
          </w:r>
          <w:r w:rsidRPr="00CD7192">
            <w:rPr>
              <w:lang w:val="es-MX"/>
            </w:rPr>
            <w:instrText xml:space="preserve"> CITATION Eli17 \l 1033 </w:instrText>
          </w:r>
          <w:r>
            <w:rPr>
              <w:lang w:val="es-MX"/>
            </w:rPr>
            <w:fldChar w:fldCharType="separate"/>
          </w:r>
          <w:r w:rsidR="00507FBF" w:rsidRPr="00507FBF">
            <w:rPr>
              <w:noProof/>
              <w:lang w:val="es-MX"/>
            </w:rPr>
            <w:t>(Sirlin, 2017)</w:t>
          </w:r>
          <w:r>
            <w:rPr>
              <w:lang w:val="es-MX"/>
            </w:rPr>
            <w:fldChar w:fldCharType="end"/>
          </w:r>
        </w:sdtContent>
      </w:sdt>
      <w:r w:rsidRPr="00CD7192">
        <w:rPr>
          <w:lang w:val="es-MX"/>
        </w:rPr>
        <w:t>.</w:t>
      </w:r>
    </w:p>
    <w:p w:rsidR="00CD7192" w:rsidRPr="00CD7192" w:rsidRDefault="00CD7192" w:rsidP="00CD7192">
      <w:pPr>
        <w:rPr>
          <w:lang w:val="es-MX"/>
        </w:rPr>
      </w:pPr>
      <w:r w:rsidRPr="00CD7192">
        <w:rPr>
          <w:lang w:val="es-MX"/>
        </w:rPr>
        <w:t xml:space="preserve">Algunas características de la luz son: -Amplitud –Longitud de onda –Velocidad </w:t>
      </w:r>
      <w:r>
        <w:rPr>
          <w:lang w:val="es-MX"/>
        </w:rPr>
        <w:t xml:space="preserve">                     </w:t>
      </w:r>
      <w:r w:rsidRPr="00CD7192">
        <w:rPr>
          <w:lang w:val="es-MX"/>
        </w:rPr>
        <w:t>–Frecuencia.</w:t>
      </w:r>
    </w:p>
    <w:p w:rsidR="00CD7192" w:rsidRDefault="00CD7192" w:rsidP="00CD7192">
      <w:pPr>
        <w:rPr>
          <w:lang w:val="es-MX"/>
        </w:rPr>
      </w:pPr>
      <w:r w:rsidRPr="00CD7192">
        <w:rPr>
          <w:lang w:val="es-MX"/>
        </w:rPr>
        <w:t xml:space="preserve">La luz visible forma parte del llamado “espectro electromagnético” que es el modo en que se ordena la energía radiante según su longitud de onda, como podemos ver en la figura </w:t>
      </w:r>
      <w:r>
        <w:rPr>
          <w:lang w:val="es-MX"/>
        </w:rPr>
        <w:t>TODO</w:t>
      </w:r>
      <w:r w:rsidRPr="00CD7192">
        <w:rPr>
          <w:lang w:val="es-MX"/>
        </w:rPr>
        <w:t>, la luz es visible o la percibida por el ojo humano comprende las emisiones de longitud de onda de los 380 nanómetros hasta los 780 nanómetros</w:t>
      </w:r>
    </w:p>
    <w:p w:rsidR="00CD7192" w:rsidRDefault="00CD7192" w:rsidP="00CD7192">
      <w:pPr>
        <w:keepNext/>
        <w:jc w:val="center"/>
      </w:pPr>
      <w:r>
        <w:rPr>
          <w:noProof/>
          <w:lang w:bidi="ar-SA"/>
        </w:rPr>
        <w:lastRenderedPageBreak/>
        <w:drawing>
          <wp:inline distT="0" distB="0" distL="0" distR="0" wp14:anchorId="5BE2076A" wp14:editId="09434986">
            <wp:extent cx="4326939" cy="3165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0600" cy="3175223"/>
                    </a:xfrm>
                    <a:prstGeom prst="rect">
                      <a:avLst/>
                    </a:prstGeom>
                  </pic:spPr>
                </pic:pic>
              </a:graphicData>
            </a:graphic>
          </wp:inline>
        </w:drawing>
      </w:r>
    </w:p>
    <w:p w:rsidR="00CD7192" w:rsidRDefault="00CD7192" w:rsidP="00CD7192">
      <w:pPr>
        <w:pStyle w:val="Caption"/>
        <w:jc w:val="center"/>
        <w:rPr>
          <w:lang w:val="es-MX"/>
        </w:rPr>
      </w:pPr>
      <w:bookmarkStart w:id="17" w:name="_Toc502239471"/>
      <w:r w:rsidRPr="00CD7192">
        <w:rPr>
          <w:lang w:val="es-MX"/>
        </w:rPr>
        <w:t xml:space="preserve">Figura </w:t>
      </w:r>
      <w:r>
        <w:fldChar w:fldCharType="begin"/>
      </w:r>
      <w:r w:rsidRPr="00CD7192">
        <w:rPr>
          <w:lang w:val="es-MX"/>
        </w:rPr>
        <w:instrText xml:space="preserve"> SEQ Figura \* ARABIC </w:instrText>
      </w:r>
      <w:r>
        <w:fldChar w:fldCharType="separate"/>
      </w:r>
      <w:r w:rsidR="00507FBF">
        <w:rPr>
          <w:noProof/>
          <w:lang w:val="es-MX"/>
        </w:rPr>
        <w:t>1</w:t>
      </w:r>
      <w:r>
        <w:fldChar w:fldCharType="end"/>
      </w:r>
      <w:r w:rsidRPr="00CD7192">
        <w:rPr>
          <w:lang w:val="es-MX"/>
        </w:rPr>
        <w:t>. Espectro electromagnético y la luz visible.</w:t>
      </w:r>
      <w:bookmarkEnd w:id="17"/>
    </w:p>
    <w:p w:rsidR="001643CE" w:rsidRDefault="003E3F64" w:rsidP="001643CE">
      <w:pPr>
        <w:rPr>
          <w:lang w:val="es-MX"/>
        </w:rPr>
      </w:pPr>
      <w:r w:rsidRPr="003E3F64">
        <w:rPr>
          <w:lang w:val="es-MX"/>
        </w:rPr>
        <w:t>La intensidad luminosa está definida como la cantidad de luz emitida por una fuente que incide sobre una superficie en un ángulo especifico y cuya magnitud es expresada en candelas.</w:t>
      </w:r>
    </w:p>
    <w:p w:rsidR="003E3F64" w:rsidRDefault="001643CE" w:rsidP="001643CE">
      <w:pPr>
        <w:pStyle w:val="Heading2"/>
        <w:rPr>
          <w:lang w:val="es-MX"/>
        </w:rPr>
      </w:pPr>
      <w:bookmarkStart w:id="18" w:name="_Toc502672760"/>
      <w:r>
        <w:rPr>
          <w:lang w:val="es-MX"/>
        </w:rPr>
        <w:t xml:space="preserve">II.III   </w:t>
      </w:r>
      <w:r w:rsidR="003E3F64">
        <w:rPr>
          <w:lang w:val="es-MX"/>
        </w:rPr>
        <w:t>Generalidades del procesamiento de Imágenes</w:t>
      </w:r>
      <w:bookmarkEnd w:id="18"/>
    </w:p>
    <w:p w:rsidR="003E3F64" w:rsidRPr="003E3F64" w:rsidRDefault="003E3F64" w:rsidP="003E3F64">
      <w:pPr>
        <w:ind w:firstLine="720"/>
        <w:rPr>
          <w:lang w:val="es-MX"/>
        </w:rPr>
      </w:pPr>
      <w:r w:rsidRPr="003E3F64">
        <w:rPr>
          <w:lang w:val="es-MX"/>
        </w:rPr>
        <w:t xml:space="preserve">Una imagen digital está concebida como un arreglo bidimensional, cuyo valor proviene de un proceso de muestreo, existen varios tipos de muestreo como: -Densidad de muestreo –Muestreo por medidas de área –Muestreo por medidas de distancia entre otros métodos de muestreo. </w:t>
      </w:r>
    </w:p>
    <w:p w:rsidR="003E3F64" w:rsidRPr="003E3F64" w:rsidRDefault="003E3F64" w:rsidP="003E3F64">
      <w:pPr>
        <w:rPr>
          <w:lang w:val="es-MX"/>
        </w:rPr>
      </w:pPr>
      <w:r w:rsidRPr="003E3F64">
        <w:rPr>
          <w:lang w:val="es-MX"/>
        </w:rPr>
        <w:t>La intensidad luminosa puede ser expresada como el valor promedio de la sumatoria de los pixeles que contien</w:t>
      </w:r>
      <w:r>
        <w:rPr>
          <w:lang w:val="es-MX"/>
        </w:rPr>
        <w:t xml:space="preserve">e la imagen en escala de grises </w:t>
      </w:r>
      <w:sdt>
        <w:sdtPr>
          <w:rPr>
            <w:lang w:val="es-MX"/>
          </w:rPr>
          <w:id w:val="1241525423"/>
          <w:citation/>
        </w:sdtPr>
        <w:sdtContent>
          <w:r>
            <w:rPr>
              <w:lang w:val="es-MX"/>
            </w:rPr>
            <w:fldChar w:fldCharType="begin"/>
          </w:r>
          <w:r>
            <w:rPr>
              <w:lang w:val="es-MX"/>
            </w:rPr>
            <w:instrText xml:space="preserve"> CITATION You17 \l 2058 </w:instrText>
          </w:r>
          <w:r>
            <w:rPr>
              <w:lang w:val="es-MX"/>
            </w:rPr>
            <w:fldChar w:fldCharType="separate"/>
          </w:r>
          <w:r w:rsidR="00507FBF">
            <w:rPr>
              <w:noProof/>
              <w:lang w:val="es-MX"/>
            </w:rPr>
            <w:t>(Young , Gerbrands, &amp; van Vliet, 2017)</w:t>
          </w:r>
          <w:r>
            <w:rPr>
              <w:lang w:val="es-MX"/>
            </w:rPr>
            <w:fldChar w:fldCharType="end"/>
          </w:r>
        </w:sdtContent>
      </w:sdt>
      <w:r w:rsidRPr="003E3F64">
        <w:rPr>
          <w:lang w:val="es-MX"/>
        </w:rPr>
        <w:t>.</w:t>
      </w:r>
    </w:p>
    <w:p w:rsidR="003E3F64" w:rsidRDefault="003E3F64" w:rsidP="003E3F64">
      <w:pPr>
        <w:rPr>
          <w:lang w:val="es-MX"/>
        </w:rPr>
      </w:pPr>
      <w:r w:rsidRPr="003E3F64">
        <w:rPr>
          <w:lang w:val="es-MX"/>
        </w:rPr>
        <w:lastRenderedPageBreak/>
        <w:t>Dado que la imagen es concebida como un arreglo bidimensional, las operaciones matriciales de algebra lineal nos permitirán realizar operaciones y procesamientos para obtener datos de las imágenes.</w:t>
      </w:r>
    </w:p>
    <w:p w:rsidR="003E3F64" w:rsidRDefault="001643CE" w:rsidP="003E3F64">
      <w:pPr>
        <w:pStyle w:val="Heading2"/>
        <w:rPr>
          <w:lang w:val="es-MX"/>
        </w:rPr>
      </w:pPr>
      <w:bookmarkStart w:id="19" w:name="_Toc502672761"/>
      <w:r>
        <w:rPr>
          <w:lang w:val="es-MX"/>
        </w:rPr>
        <w:t xml:space="preserve">II.IV   </w:t>
      </w:r>
      <w:r w:rsidR="003E3F64">
        <w:rPr>
          <w:lang w:val="es-MX"/>
        </w:rPr>
        <w:t>Microcontroladores</w:t>
      </w:r>
      <w:bookmarkEnd w:id="19"/>
    </w:p>
    <w:p w:rsidR="003E3F64" w:rsidRPr="003E3F64" w:rsidRDefault="003E3F64" w:rsidP="003E3F64">
      <w:pPr>
        <w:ind w:firstLine="720"/>
        <w:rPr>
          <w:lang w:val="es-MX"/>
        </w:rPr>
      </w:pPr>
      <w:r w:rsidRPr="003E3F64">
        <w:rPr>
          <w:lang w:val="es-MX"/>
        </w:rPr>
        <w:t xml:space="preserve">Texas Instruments es una empresa estadounidense que desarrolla y comercializa semiconductores y tecnología digital, siendo el tercer mayor fabricante de semiconductores a nivel mundial. Dentro de los procesadores digitales que ofertan se encuentra la familia de los MSP430, son microcontroladores de dieciséis bits que han sido diseñados para trabajar en aplicaciones de bajo consumo de energía (3.3 V y 230 </w:t>
      </w:r>
      <w:proofErr w:type="spellStart"/>
      <w:r w:rsidRPr="003E3F64">
        <w:rPr>
          <w:lang w:val="es-MX"/>
        </w:rPr>
        <w:t>uA</w:t>
      </w:r>
      <w:proofErr w:type="spellEnd"/>
      <w:r w:rsidRPr="003E3F64">
        <w:rPr>
          <w:lang w:val="es-MX"/>
        </w:rPr>
        <w:t>), dependiendo de las características de su arquitectura son agrupadas en familias que distinguen su distribución funcional.</w:t>
      </w:r>
    </w:p>
    <w:p w:rsidR="003E3F64" w:rsidRPr="003E3F64" w:rsidRDefault="003E3F64" w:rsidP="003E3F64">
      <w:pPr>
        <w:rPr>
          <w:lang w:val="es-MX"/>
        </w:rPr>
      </w:pPr>
      <w:r w:rsidRPr="003E3F64">
        <w:rPr>
          <w:lang w:val="es-MX"/>
        </w:rPr>
        <w:t xml:space="preserve">De forma básica un microcontrolador puede determinarse de cinco etapas o bloques funcionales, la figura dos nos muestra un diagrama a bloques de la constitución o arquitectura que obedece todo sistema llamado microcontrolador; las cinco etapas son: la unidad de procesamiento central (CPU), la memoria primaria, dispositivos de entrada salida, buses (direcciones, datos y control) y una unidad de reloj. </w:t>
      </w:r>
    </w:p>
    <w:p w:rsidR="003E3F64" w:rsidRDefault="003E3F64" w:rsidP="003E3F64">
      <w:pPr>
        <w:rPr>
          <w:lang w:val="es-MX"/>
        </w:rPr>
      </w:pPr>
      <w:r w:rsidRPr="003E3F64">
        <w:rPr>
          <w:lang w:val="es-MX"/>
        </w:rPr>
        <w:t xml:space="preserve">La primer etapa es la unidad que aporta la capacidad de cómputo del sistema; las memorias pueden determinarse como los registros, memorias de corto plazo, una memoria de datos, que es la que almacena información mientras el microcontrolador funciona y la memoria del programa que tiene la característica de poder permanecer la información guardada en el sistema aunque no esté encendido; los dispositivos de entradas y salidas se refieren a las conexiones exteriores de los microcontroladores, son conocidas como GPIO (General </w:t>
      </w:r>
      <w:proofErr w:type="spellStart"/>
      <w:r w:rsidRPr="003E3F64">
        <w:rPr>
          <w:lang w:val="es-MX"/>
        </w:rPr>
        <w:t>Purpose</w:t>
      </w:r>
      <w:proofErr w:type="spellEnd"/>
      <w:r w:rsidRPr="003E3F64">
        <w:rPr>
          <w:lang w:val="es-MX"/>
        </w:rPr>
        <w:t xml:space="preserve"> Input/Output) y por lo general se agrupan en puertos de ocho terminales; los buses son los conductores que transmiten diferente tipo de información como las direcciones, los datos de control, las instrucciones y los valores de variables; finalmente la unidad de reloj es variable en cada sistema, algunos pueden tener osciladores controlados digitalmente independientes de cristales externos, otros </w:t>
      </w:r>
      <w:r w:rsidRPr="003E3F64">
        <w:rPr>
          <w:lang w:val="es-MX"/>
        </w:rPr>
        <w:lastRenderedPageBreak/>
        <w:t>requieren de un cristal para multiplicar la oscilación y generar una señal de reloj, entre más sistemas generadores de señal.</w:t>
      </w:r>
    </w:p>
    <w:p w:rsidR="003E3F64" w:rsidRDefault="003E3F64" w:rsidP="003E3F64">
      <w:pPr>
        <w:keepNext/>
        <w:jc w:val="center"/>
      </w:pPr>
      <w:r>
        <w:rPr>
          <w:noProof/>
          <w:lang w:bidi="ar-SA"/>
        </w:rPr>
        <w:drawing>
          <wp:inline distT="0" distB="0" distL="0" distR="0" wp14:anchorId="6BB7D3E8" wp14:editId="06495DED">
            <wp:extent cx="5612130" cy="218186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81860"/>
                    </a:xfrm>
                    <a:prstGeom prst="rect">
                      <a:avLst/>
                    </a:prstGeom>
                  </pic:spPr>
                </pic:pic>
              </a:graphicData>
            </a:graphic>
          </wp:inline>
        </w:drawing>
      </w:r>
    </w:p>
    <w:p w:rsidR="003E3F64" w:rsidRPr="003E3F64" w:rsidRDefault="003E3F64" w:rsidP="003E3F64">
      <w:pPr>
        <w:pStyle w:val="Caption"/>
        <w:jc w:val="center"/>
        <w:rPr>
          <w:lang w:val="es-MX"/>
        </w:rPr>
      </w:pPr>
      <w:bookmarkStart w:id="20" w:name="_Toc502239472"/>
      <w:r w:rsidRPr="003E3F64">
        <w:rPr>
          <w:lang w:val="es-MX"/>
        </w:rPr>
        <w:t xml:space="preserve">Figura </w:t>
      </w:r>
      <w:r w:rsidRPr="003E3F64">
        <w:rPr>
          <w:lang w:val="es-MX"/>
        </w:rPr>
        <w:fldChar w:fldCharType="begin"/>
      </w:r>
      <w:r w:rsidRPr="003E3F64">
        <w:rPr>
          <w:lang w:val="es-MX"/>
        </w:rPr>
        <w:instrText xml:space="preserve"> SEQ Figura \* ARABIC </w:instrText>
      </w:r>
      <w:r w:rsidRPr="003E3F64">
        <w:rPr>
          <w:lang w:val="es-MX"/>
        </w:rPr>
        <w:fldChar w:fldCharType="separate"/>
      </w:r>
      <w:r w:rsidR="00507FBF">
        <w:rPr>
          <w:noProof/>
          <w:lang w:val="es-MX"/>
        </w:rPr>
        <w:t>2</w:t>
      </w:r>
      <w:r w:rsidRPr="003E3F64">
        <w:rPr>
          <w:lang w:val="es-MX"/>
        </w:rPr>
        <w:fldChar w:fldCharType="end"/>
      </w:r>
      <w:r w:rsidRPr="003E3F64">
        <w:rPr>
          <w:lang w:val="es-MX"/>
        </w:rPr>
        <w:t>. Diagrama a bloques de la arquitectura básica de un microcontrolador</w:t>
      </w:r>
      <w:r>
        <w:rPr>
          <w:lang w:val="es-MX"/>
        </w:rPr>
        <w:t>.</w:t>
      </w:r>
      <w:bookmarkEnd w:id="20"/>
    </w:p>
    <w:p w:rsidR="003E3F64" w:rsidRPr="003E3F64" w:rsidRDefault="003E3F64" w:rsidP="003E3F64">
      <w:pPr>
        <w:rPr>
          <w:lang w:val="es-MX"/>
        </w:rPr>
      </w:pPr>
      <w:r w:rsidRPr="003E3F64">
        <w:rPr>
          <w:lang w:val="es-MX"/>
        </w:rPr>
        <w:t xml:space="preserve">Los microcontroladores de TI utilizan un software que lleva a cabo la compilación y programación en sus microcontroladores, este software se llama </w:t>
      </w:r>
      <w:proofErr w:type="spellStart"/>
      <w:r w:rsidRPr="003E3F64">
        <w:rPr>
          <w:lang w:val="es-MX"/>
        </w:rPr>
        <w:t>Code</w:t>
      </w:r>
      <w:proofErr w:type="spellEnd"/>
      <w:r w:rsidRPr="003E3F64">
        <w:rPr>
          <w:lang w:val="es-MX"/>
        </w:rPr>
        <w:t xml:space="preserve"> </w:t>
      </w:r>
      <w:proofErr w:type="spellStart"/>
      <w:r w:rsidRPr="003E3F64">
        <w:rPr>
          <w:lang w:val="es-MX"/>
        </w:rPr>
        <w:t>Composer</w:t>
      </w:r>
      <w:proofErr w:type="spellEnd"/>
      <w:r w:rsidRPr="003E3F64">
        <w:rPr>
          <w:lang w:val="es-MX"/>
        </w:rPr>
        <w:t xml:space="preserve"> Studio y su programación utiliza un lenguaje en C básico, una ventaja para el uso de estos microcontroladores es que no requieren de una licencia para el uso del software ni para la programación de los mismos.</w:t>
      </w:r>
      <w:r>
        <w:rPr>
          <w:lang w:val="es-MX"/>
        </w:rPr>
        <w:t xml:space="preserve"> </w:t>
      </w:r>
      <w:sdt>
        <w:sdtPr>
          <w:rPr>
            <w:lang w:val="es-MX"/>
          </w:rPr>
          <w:id w:val="1270665420"/>
          <w:citation/>
        </w:sdtPr>
        <w:sdtContent>
          <w:r>
            <w:rPr>
              <w:lang w:val="es-MX"/>
            </w:rPr>
            <w:fldChar w:fldCharType="begin"/>
          </w:r>
          <w:r>
            <w:rPr>
              <w:lang w:val="es-MX"/>
            </w:rPr>
            <w:instrText xml:space="preserve"> CITATION Tex17 \l 2058 </w:instrText>
          </w:r>
          <w:r>
            <w:rPr>
              <w:lang w:val="es-MX"/>
            </w:rPr>
            <w:fldChar w:fldCharType="separate"/>
          </w:r>
          <w:r w:rsidR="00507FBF">
            <w:rPr>
              <w:noProof/>
              <w:lang w:val="es-MX"/>
            </w:rPr>
            <w:t>(Texas Instruments, 2017)</w:t>
          </w:r>
          <w:r>
            <w:rPr>
              <w:lang w:val="es-MX"/>
            </w:rPr>
            <w:fldChar w:fldCharType="end"/>
          </w:r>
        </w:sdtContent>
      </w:sdt>
      <w:r>
        <w:rPr>
          <w:lang w:val="es-MX"/>
        </w:rPr>
        <w:t>.</w:t>
      </w:r>
    </w:p>
    <w:p w:rsidR="003E3F64" w:rsidRDefault="003E3F64" w:rsidP="003E3F64">
      <w:pPr>
        <w:rPr>
          <w:lang w:val="es-MX"/>
        </w:rPr>
      </w:pPr>
      <w:r w:rsidRPr="003E3F64">
        <w:rPr>
          <w:lang w:val="es-MX"/>
        </w:rPr>
        <w:t>La familia de los microcontroladores MSP430G2553 cuentan con las herramientas y la arquitectura capaces para soportar las necesidades de nuestro proyecto, aunado a su bajo costo y soporte.</w:t>
      </w:r>
      <w:sdt>
        <w:sdtPr>
          <w:rPr>
            <w:lang w:val="es-MX"/>
          </w:rPr>
          <w:id w:val="-578519313"/>
          <w:citation/>
        </w:sdtPr>
        <w:sdtContent>
          <w:r>
            <w:rPr>
              <w:lang w:val="es-MX"/>
            </w:rPr>
            <w:fldChar w:fldCharType="begin"/>
          </w:r>
          <w:r>
            <w:rPr>
              <w:lang w:val="es-MX"/>
            </w:rPr>
            <w:instrText xml:space="preserve"> CITATION Tex171 \l 2058 </w:instrText>
          </w:r>
          <w:r>
            <w:rPr>
              <w:lang w:val="es-MX"/>
            </w:rPr>
            <w:fldChar w:fldCharType="separate"/>
          </w:r>
          <w:r w:rsidR="00507FBF">
            <w:rPr>
              <w:noProof/>
              <w:lang w:val="es-MX"/>
            </w:rPr>
            <w:t xml:space="preserve"> (Texas Instruments, 2017)</w:t>
          </w:r>
          <w:r>
            <w:rPr>
              <w:lang w:val="es-MX"/>
            </w:rPr>
            <w:fldChar w:fldCharType="end"/>
          </w:r>
        </w:sdtContent>
      </w:sdt>
      <w:r>
        <w:rPr>
          <w:lang w:val="es-MX"/>
        </w:rPr>
        <w:t>.</w:t>
      </w:r>
    </w:p>
    <w:p w:rsidR="003E3F64" w:rsidRDefault="001643CE" w:rsidP="003E3F64">
      <w:pPr>
        <w:pStyle w:val="Heading2"/>
        <w:rPr>
          <w:lang w:val="es-MX"/>
        </w:rPr>
      </w:pPr>
      <w:bookmarkStart w:id="21" w:name="_Toc502672762"/>
      <w:r>
        <w:rPr>
          <w:lang w:val="es-MX"/>
        </w:rPr>
        <w:t xml:space="preserve">II.V   </w:t>
      </w:r>
      <w:r w:rsidR="003E3F64">
        <w:rPr>
          <w:lang w:val="es-MX"/>
        </w:rPr>
        <w:t>Protocolo de Comunicación UART</w:t>
      </w:r>
      <w:bookmarkEnd w:id="21"/>
    </w:p>
    <w:p w:rsidR="003E3F64" w:rsidRDefault="003E3F64" w:rsidP="003E3F64">
      <w:pPr>
        <w:ind w:firstLine="720"/>
        <w:rPr>
          <w:lang w:val="es-MX"/>
        </w:rPr>
      </w:pPr>
      <w:r w:rsidRPr="003E3F64">
        <w:rPr>
          <w:lang w:val="es-MX"/>
        </w:rPr>
        <w:t xml:space="preserve">El protocolo UART (Universal </w:t>
      </w:r>
      <w:proofErr w:type="spellStart"/>
      <w:r w:rsidRPr="003E3F64">
        <w:rPr>
          <w:lang w:val="es-MX"/>
        </w:rPr>
        <w:t>Asynchronous</w:t>
      </w:r>
      <w:proofErr w:type="spellEnd"/>
      <w:r w:rsidRPr="003E3F64">
        <w:rPr>
          <w:lang w:val="es-MX"/>
        </w:rPr>
        <w:t xml:space="preserve"> Receiver-</w:t>
      </w:r>
      <w:proofErr w:type="spellStart"/>
      <w:r w:rsidRPr="003E3F64">
        <w:rPr>
          <w:lang w:val="es-MX"/>
        </w:rPr>
        <w:t>Transmitter</w:t>
      </w:r>
      <w:proofErr w:type="spellEnd"/>
      <w:r w:rsidRPr="003E3F64">
        <w:rPr>
          <w:lang w:val="es-MX"/>
        </w:rPr>
        <w:t xml:space="preserve">) es un estándar de comunicaciones que se implementa en una amplia gama de aplicaciones, muchos dispositivos electrónicos tienen el protocolo embebido en su arquitectura. Tiene un marco de datos específico para transmitir la información de un lugar a otro, la figura </w:t>
      </w:r>
      <w:r>
        <w:rPr>
          <w:lang w:val="es-MX"/>
        </w:rPr>
        <w:t>TODO</w:t>
      </w:r>
      <w:r w:rsidRPr="003E3F64">
        <w:rPr>
          <w:lang w:val="es-MX"/>
        </w:rPr>
        <w:t xml:space="preserve"> muestra la estructura básica de los mensajes bajo este protocolo.</w:t>
      </w:r>
    </w:p>
    <w:p w:rsidR="003E3F64" w:rsidRDefault="003E3F64" w:rsidP="003E3F64">
      <w:pPr>
        <w:keepNext/>
        <w:jc w:val="center"/>
      </w:pPr>
      <w:r>
        <w:rPr>
          <w:noProof/>
          <w:lang w:bidi="ar-SA"/>
        </w:rPr>
        <w:lastRenderedPageBreak/>
        <w:drawing>
          <wp:inline distT="0" distB="0" distL="0" distR="0" wp14:anchorId="40B0D4BA" wp14:editId="5ADDBF22">
            <wp:extent cx="5490845" cy="1211580"/>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1211580"/>
                    </a:xfrm>
                    <a:prstGeom prst="rect">
                      <a:avLst/>
                    </a:prstGeom>
                  </pic:spPr>
                </pic:pic>
              </a:graphicData>
            </a:graphic>
          </wp:inline>
        </w:drawing>
      </w:r>
    </w:p>
    <w:p w:rsidR="003E3F64" w:rsidRDefault="003E3F64" w:rsidP="003E3F64">
      <w:pPr>
        <w:pStyle w:val="Caption"/>
        <w:jc w:val="center"/>
        <w:rPr>
          <w:lang w:val="es-MX"/>
        </w:rPr>
      </w:pPr>
      <w:bookmarkStart w:id="22" w:name="_Toc502239473"/>
      <w:r w:rsidRPr="003E3F64">
        <w:rPr>
          <w:lang w:val="es-MX"/>
        </w:rPr>
        <w:t xml:space="preserve">Figura </w:t>
      </w:r>
      <w:r w:rsidRPr="003E3F64">
        <w:rPr>
          <w:lang w:val="es-MX"/>
        </w:rPr>
        <w:fldChar w:fldCharType="begin"/>
      </w:r>
      <w:r w:rsidRPr="003E3F64">
        <w:rPr>
          <w:lang w:val="es-MX"/>
        </w:rPr>
        <w:instrText xml:space="preserve"> SEQ Figura \* ARABIC </w:instrText>
      </w:r>
      <w:r w:rsidRPr="003E3F64">
        <w:rPr>
          <w:lang w:val="es-MX"/>
        </w:rPr>
        <w:fldChar w:fldCharType="separate"/>
      </w:r>
      <w:r w:rsidR="00507FBF">
        <w:rPr>
          <w:noProof/>
          <w:lang w:val="es-MX"/>
        </w:rPr>
        <w:t>3</w:t>
      </w:r>
      <w:r w:rsidRPr="003E3F64">
        <w:rPr>
          <w:lang w:val="es-MX"/>
        </w:rPr>
        <w:fldChar w:fldCharType="end"/>
      </w:r>
      <w:r w:rsidRPr="003E3F64">
        <w:rPr>
          <w:lang w:val="es-MX"/>
        </w:rPr>
        <w:t>. Estructura de un mensaje del protocolo UART.</w:t>
      </w:r>
      <w:bookmarkEnd w:id="22"/>
    </w:p>
    <w:p w:rsidR="003E3F64" w:rsidRDefault="001643CE" w:rsidP="001643CE">
      <w:pPr>
        <w:pStyle w:val="Heading2"/>
        <w:rPr>
          <w:lang w:val="es-MX"/>
        </w:rPr>
      </w:pPr>
      <w:bookmarkStart w:id="23" w:name="_Toc502672763"/>
      <w:r>
        <w:rPr>
          <w:lang w:val="es-MX"/>
        </w:rPr>
        <w:t xml:space="preserve">II.VI   </w:t>
      </w:r>
      <w:r w:rsidR="003E3F64">
        <w:rPr>
          <w:lang w:val="es-MX"/>
        </w:rPr>
        <w:t>PWM</w:t>
      </w:r>
      <w:bookmarkEnd w:id="23"/>
    </w:p>
    <w:p w:rsidR="003E3F64" w:rsidRDefault="003E3F64" w:rsidP="003E3F64">
      <w:pPr>
        <w:ind w:firstLine="720"/>
        <w:rPr>
          <w:lang w:val="es-MX"/>
        </w:rPr>
      </w:pPr>
      <w:r w:rsidRPr="003E3F64">
        <w:rPr>
          <w:lang w:val="es-MX"/>
        </w:rPr>
        <w:t xml:space="preserve">El PWM (Pulse Wide </w:t>
      </w:r>
      <w:proofErr w:type="spellStart"/>
      <w:r w:rsidRPr="003E3F64">
        <w:rPr>
          <w:lang w:val="es-MX"/>
        </w:rPr>
        <w:t>Modulation</w:t>
      </w:r>
      <w:proofErr w:type="spellEnd"/>
      <w:r w:rsidRPr="003E3F64">
        <w:rPr>
          <w:lang w:val="es-MX"/>
        </w:rPr>
        <w:t>) por sus siglas en inglés, se refiere a una modulación del ancho de pulso de una señal; esta señal es una señal cuadrada unipolar cuya frecuencia se define desde el inicio de su diseño. La propiedad interesante del empleo de una señal de este tipo, es que la señal cuadrada de salida puede ser variada en cuanto la amplitud de la onda cuadrada, en el ciclo de trabajo completo, como puede notarse en la figura cuatro. Este tipo de señales suelen ser utilizadas como salidas de control y precisamente es lo que usaremos en nuestro proyecto, el ancho del pulso se verá afectado en función a un algoritmo de control.</w:t>
      </w:r>
    </w:p>
    <w:p w:rsidR="003E3F64" w:rsidRDefault="003E3F64" w:rsidP="003E3F64">
      <w:pPr>
        <w:keepNext/>
        <w:jc w:val="center"/>
      </w:pPr>
      <w:r>
        <w:rPr>
          <w:noProof/>
          <w:lang w:bidi="ar-SA"/>
        </w:rPr>
        <w:drawing>
          <wp:inline distT="0" distB="0" distL="0" distR="0" wp14:anchorId="0A90E755" wp14:editId="74075881">
            <wp:extent cx="4258907" cy="2112818"/>
            <wp:effectExtent l="0" t="0" r="8890" b="1905"/>
            <wp:docPr id="8" name="Imagen 3" descr="http://d32zx1or0t1x0y.cloudfront.net/2011/06/atmega168a_pwm_02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32zx1or0t1x0y.cloudfront.net/2011/06/atmega168a_pwm_02_lr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7225" cy="2116945"/>
                    </a:xfrm>
                    <a:prstGeom prst="rect">
                      <a:avLst/>
                    </a:prstGeom>
                    <a:noFill/>
                    <a:ln>
                      <a:noFill/>
                    </a:ln>
                  </pic:spPr>
                </pic:pic>
              </a:graphicData>
            </a:graphic>
          </wp:inline>
        </w:drawing>
      </w:r>
    </w:p>
    <w:p w:rsidR="003E3F64" w:rsidRDefault="003E3F64" w:rsidP="003E3F64">
      <w:pPr>
        <w:pStyle w:val="Caption"/>
        <w:jc w:val="center"/>
        <w:rPr>
          <w:lang w:val="es-MX"/>
        </w:rPr>
      </w:pPr>
      <w:bookmarkStart w:id="24" w:name="_Toc502239474"/>
      <w:r w:rsidRPr="003E3F64">
        <w:rPr>
          <w:lang w:val="es-MX"/>
        </w:rPr>
        <w:t xml:space="preserve">Figura </w:t>
      </w:r>
      <w:r w:rsidRPr="003E3F64">
        <w:rPr>
          <w:lang w:val="es-MX"/>
        </w:rPr>
        <w:fldChar w:fldCharType="begin"/>
      </w:r>
      <w:r w:rsidRPr="003E3F64">
        <w:rPr>
          <w:lang w:val="es-MX"/>
        </w:rPr>
        <w:instrText xml:space="preserve"> SEQ Figura \* ARABIC </w:instrText>
      </w:r>
      <w:r w:rsidRPr="003E3F64">
        <w:rPr>
          <w:lang w:val="es-MX"/>
        </w:rPr>
        <w:fldChar w:fldCharType="separate"/>
      </w:r>
      <w:r w:rsidR="00507FBF">
        <w:rPr>
          <w:noProof/>
          <w:lang w:val="es-MX"/>
        </w:rPr>
        <w:t>4</w:t>
      </w:r>
      <w:r w:rsidRPr="003E3F64">
        <w:rPr>
          <w:lang w:val="es-MX"/>
        </w:rPr>
        <w:fldChar w:fldCharType="end"/>
      </w:r>
      <w:r w:rsidRPr="003E3F64">
        <w:rPr>
          <w:lang w:val="es-MX"/>
        </w:rPr>
        <w:t>. Modulación de una señal PWM.</w:t>
      </w:r>
      <w:bookmarkEnd w:id="24"/>
    </w:p>
    <w:p w:rsidR="003E3F64" w:rsidRDefault="001643CE" w:rsidP="003E3F64">
      <w:pPr>
        <w:pStyle w:val="Heading2"/>
        <w:rPr>
          <w:lang w:val="es-MX"/>
        </w:rPr>
      </w:pPr>
      <w:bookmarkStart w:id="25" w:name="_Toc502672764"/>
      <w:r>
        <w:rPr>
          <w:lang w:val="es-MX"/>
        </w:rPr>
        <w:lastRenderedPageBreak/>
        <w:t xml:space="preserve">II.VII   </w:t>
      </w:r>
      <w:r w:rsidR="003E3F64">
        <w:rPr>
          <w:lang w:val="es-MX"/>
        </w:rPr>
        <w:t>OpenCV</w:t>
      </w:r>
      <w:bookmarkEnd w:id="25"/>
    </w:p>
    <w:p w:rsidR="003E3F64" w:rsidRPr="003E3F64" w:rsidRDefault="003E3F64" w:rsidP="003E3F64">
      <w:pPr>
        <w:ind w:firstLine="720"/>
        <w:rPr>
          <w:lang w:val="es-MX"/>
        </w:rPr>
      </w:pPr>
      <w:r w:rsidRPr="003E3F64">
        <w:rPr>
          <w:lang w:val="es-MX"/>
        </w:rPr>
        <w:t>OpenCV es una librería de visión artificial, en ella se encuentran implementados diversos algoritmos de procesamiento de imagen que son utilizados en infinidad de aplicaciones con intensiones comerciales y de investigación, las cuales son permitidas por su licencia de libre propósito.</w:t>
      </w:r>
      <w:sdt>
        <w:sdtPr>
          <w:rPr>
            <w:lang w:val="es-MX"/>
          </w:rPr>
          <w:id w:val="-177729698"/>
          <w:citation/>
        </w:sdtPr>
        <w:sdtContent>
          <w:r>
            <w:rPr>
              <w:lang w:val="es-MX"/>
            </w:rPr>
            <w:fldChar w:fldCharType="begin"/>
          </w:r>
          <w:r>
            <w:rPr>
              <w:lang w:val="es-MX"/>
            </w:rPr>
            <w:instrText xml:space="preserve"> CITATION Ope17 \l 2058 </w:instrText>
          </w:r>
          <w:r>
            <w:rPr>
              <w:lang w:val="es-MX"/>
            </w:rPr>
            <w:fldChar w:fldCharType="separate"/>
          </w:r>
          <w:r w:rsidR="00507FBF">
            <w:rPr>
              <w:noProof/>
              <w:lang w:val="es-MX"/>
            </w:rPr>
            <w:t xml:space="preserve"> (OpenCV, 2017)</w:t>
          </w:r>
          <w:r>
            <w:rPr>
              <w:lang w:val="es-MX"/>
            </w:rPr>
            <w:fldChar w:fldCharType="end"/>
          </w:r>
        </w:sdtContent>
      </w:sdt>
      <w:r>
        <w:rPr>
          <w:lang w:val="es-MX"/>
        </w:rPr>
        <w:t>.</w:t>
      </w:r>
    </w:p>
    <w:p w:rsidR="003E3F64" w:rsidRDefault="003E3F64" w:rsidP="003E3F64">
      <w:pPr>
        <w:rPr>
          <w:lang w:val="es-MX"/>
        </w:rPr>
      </w:pPr>
      <w:r w:rsidRPr="003E3F64">
        <w:rPr>
          <w:lang w:val="es-MX"/>
        </w:rPr>
        <w:t xml:space="preserve">La librería se puede obtener en distintas versiones a través de su página oficial: opencv.org. Los algoritmos pueden ser utilizados en desarrollos con diversos lenguajes de programación como C++, C#, java, Python, entre otros; es compatible con muchas plataformas como </w:t>
      </w:r>
      <w:proofErr w:type="spellStart"/>
      <w:r w:rsidRPr="003E3F64">
        <w:rPr>
          <w:lang w:val="es-MX"/>
        </w:rPr>
        <w:t>NetBeams</w:t>
      </w:r>
      <w:proofErr w:type="spellEnd"/>
      <w:r w:rsidRPr="003E3F64">
        <w:rPr>
          <w:lang w:val="es-MX"/>
        </w:rPr>
        <w:t xml:space="preserve">, </w:t>
      </w:r>
      <w:proofErr w:type="spellStart"/>
      <w:r w:rsidRPr="003E3F64">
        <w:rPr>
          <w:lang w:val="es-MX"/>
        </w:rPr>
        <w:t>QtCreator</w:t>
      </w:r>
      <w:proofErr w:type="spellEnd"/>
      <w:r w:rsidRPr="003E3F64">
        <w:rPr>
          <w:lang w:val="es-MX"/>
        </w:rPr>
        <w:t>, Visual Studio, etc. Lo anterior, hace de OpenCV una librería adecuada para la implementación de nuestro proyecto.</w:t>
      </w:r>
    </w:p>
    <w:p w:rsidR="003E3F64" w:rsidRDefault="001643CE" w:rsidP="003E3F64">
      <w:pPr>
        <w:pStyle w:val="Heading2"/>
        <w:rPr>
          <w:lang w:val="es-MX"/>
        </w:rPr>
      </w:pPr>
      <w:bookmarkStart w:id="26" w:name="_Toc502672765"/>
      <w:r>
        <w:rPr>
          <w:lang w:val="es-MX"/>
        </w:rPr>
        <w:t xml:space="preserve">II.VIII   </w:t>
      </w:r>
      <w:r w:rsidR="003E3F64">
        <w:rPr>
          <w:lang w:val="es-MX"/>
        </w:rPr>
        <w:t>Control Automático</w:t>
      </w:r>
      <w:bookmarkEnd w:id="26"/>
    </w:p>
    <w:p w:rsidR="003E3F64" w:rsidRDefault="003E3F64" w:rsidP="003E3F64">
      <w:pPr>
        <w:ind w:firstLine="720"/>
        <w:rPr>
          <w:lang w:val="es-MX"/>
        </w:rPr>
      </w:pPr>
      <w:r w:rsidRPr="003E3F64">
        <w:rPr>
          <w:lang w:val="es-MX"/>
        </w:rPr>
        <w:t>Uno de los objetivos de nuestro proyecto es el de implementar un controlador que sea capaz de regular una señal a modo que una lámpara pueda iluminar a cierto nivel esperado, para esto es necesario implementar un sistema de control. La figura cinco, nos muestra un diagrama a bloques de un sistema controlado; como entrada existe un valor de referencia o un valor deseado de una variable física, este valor se compara con el estado actual de la variable y la diferencia es procesada por un bloque de control el cual determina la magnitud de una señal que actúa sobre una planta o sistema controlado, perturbando la condición de la variable física que es medida por algún sensor.</w:t>
      </w:r>
    </w:p>
    <w:p w:rsidR="003E3F64" w:rsidRDefault="003E3F64" w:rsidP="003E3F64">
      <w:pPr>
        <w:keepNext/>
        <w:ind w:firstLine="720"/>
        <w:jc w:val="center"/>
      </w:pPr>
      <w:r>
        <w:rPr>
          <w:noProof/>
          <w:lang w:bidi="ar-SA"/>
        </w:rPr>
        <w:lastRenderedPageBreak/>
        <w:drawing>
          <wp:inline distT="0" distB="0" distL="0" distR="0" wp14:anchorId="4CFEBA11" wp14:editId="63350DAB">
            <wp:extent cx="4792662" cy="1910221"/>
            <wp:effectExtent l="0" t="0" r="8255" b="0"/>
            <wp:docPr id="9" name="Picture 9" descr="http://descom.jmc.utfsm.cl/sgeywitz/sub-paginas/Piping/Control%20de%20Procesos_archivos/f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scom.jmc.utfsm.cl/sgeywitz/sub-paginas/Piping/Control%20de%20Procesos_archivos/f1-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9177" cy="1916803"/>
                    </a:xfrm>
                    <a:prstGeom prst="rect">
                      <a:avLst/>
                    </a:prstGeom>
                    <a:noFill/>
                    <a:ln>
                      <a:noFill/>
                    </a:ln>
                  </pic:spPr>
                </pic:pic>
              </a:graphicData>
            </a:graphic>
          </wp:inline>
        </w:drawing>
      </w:r>
    </w:p>
    <w:p w:rsidR="003E3F64" w:rsidRDefault="003E3F64" w:rsidP="003E3F64">
      <w:pPr>
        <w:pStyle w:val="Caption"/>
        <w:jc w:val="center"/>
        <w:rPr>
          <w:lang w:val="es-MX"/>
        </w:rPr>
      </w:pPr>
      <w:bookmarkStart w:id="27" w:name="_Toc502239475"/>
      <w:r w:rsidRPr="001643CE">
        <w:rPr>
          <w:lang w:val="es-MX"/>
        </w:rPr>
        <w:t xml:space="preserve">Figura </w:t>
      </w:r>
      <w:r w:rsidRPr="001643CE">
        <w:rPr>
          <w:lang w:val="es-MX"/>
        </w:rPr>
        <w:fldChar w:fldCharType="begin"/>
      </w:r>
      <w:r w:rsidRPr="001643CE">
        <w:rPr>
          <w:lang w:val="es-MX"/>
        </w:rPr>
        <w:instrText xml:space="preserve"> SEQ Figura \* ARABIC </w:instrText>
      </w:r>
      <w:r w:rsidRPr="001643CE">
        <w:rPr>
          <w:lang w:val="es-MX"/>
        </w:rPr>
        <w:fldChar w:fldCharType="separate"/>
      </w:r>
      <w:r w:rsidR="00507FBF">
        <w:rPr>
          <w:noProof/>
          <w:lang w:val="es-MX"/>
        </w:rPr>
        <w:t>5</w:t>
      </w:r>
      <w:r w:rsidRPr="001643CE">
        <w:rPr>
          <w:lang w:val="es-MX"/>
        </w:rPr>
        <w:fldChar w:fldCharType="end"/>
      </w:r>
      <w:r w:rsidRPr="001643CE">
        <w:rPr>
          <w:lang w:val="es-MX"/>
        </w:rPr>
        <w:t>. Diagrama a bloques de un sistema controlado.</w:t>
      </w:r>
      <w:bookmarkEnd w:id="27"/>
    </w:p>
    <w:p w:rsidR="001643CE" w:rsidRPr="001643CE" w:rsidRDefault="001643CE" w:rsidP="001643CE">
      <w:pPr>
        <w:rPr>
          <w:lang w:val="es-MX"/>
        </w:rPr>
      </w:pPr>
      <w:r w:rsidRPr="001643CE">
        <w:rPr>
          <w:lang w:val="es-MX"/>
        </w:rPr>
        <w:t xml:space="preserve">Existen diversos tipos de controladores en la actualidad y es necesario verificar las condiciones que se encuentran inmersas en todo sistema, ya que es en función de lo anterior que un tipo de controlador responderá de mejor manera que otro, así bien, es necesario primero construir nuestro prototipo para poder delimitar las características del sistema y con ello inferir el tipo de controlador adecuado a nuestro sistema. </w:t>
      </w:r>
    </w:p>
    <w:p w:rsidR="001643CE" w:rsidRPr="001643CE" w:rsidRDefault="001643CE" w:rsidP="001643CE">
      <w:pPr>
        <w:rPr>
          <w:lang w:val="es-MX"/>
        </w:rPr>
      </w:pPr>
      <w:r w:rsidRPr="001643CE">
        <w:rPr>
          <w:lang w:val="es-MX"/>
        </w:rPr>
        <w:t>Tradicionalmente los controladores del tipo PID (Proporcional Integral Derivativo) suelen ser los más seleccionados en los sistemas controlados, sin embargo, en muchas ocasiones el control PI (Proporcional Integral) suele ser suficiente para obtener una respuesta deseada en el sistema. En las siguientes líneas se mostrará la teoría sobre un controlador PID que engloba las combinaciones que nos permitirían obtener un controlador adecuado para nuestro sistema.</w:t>
      </w:r>
    </w:p>
    <w:p w:rsidR="001643CE" w:rsidRDefault="001643CE" w:rsidP="001643CE">
      <w:pPr>
        <w:rPr>
          <w:lang w:val="es-MX"/>
        </w:rPr>
      </w:pPr>
      <w:r w:rsidRPr="001643CE">
        <w:rPr>
          <w:lang w:val="es-MX"/>
        </w:rPr>
        <w:t>Un controlador del tipo Proporcional-Integral-Derivativo multiplica el error o diferencia entre el estado actual de la variable física y el estado deseado, por una constante más la multiplicación entre una constante integral por la integral del error, más la multiplicación de la derivada del error por una constante derivativa.</w:t>
      </w:r>
      <w:r>
        <w:rPr>
          <w:lang w:val="es-MX"/>
        </w:rPr>
        <w:t xml:space="preserve"> </w:t>
      </w:r>
      <w:sdt>
        <w:sdtPr>
          <w:rPr>
            <w:lang w:val="es-MX"/>
          </w:rPr>
          <w:id w:val="-1788807955"/>
          <w:citation/>
        </w:sdtPr>
        <w:sdtContent>
          <w:r>
            <w:rPr>
              <w:lang w:val="es-MX"/>
            </w:rPr>
            <w:fldChar w:fldCharType="begin"/>
          </w:r>
          <w:r>
            <w:rPr>
              <w:lang w:val="es-MX"/>
            </w:rPr>
            <w:instrText xml:space="preserve"> CITATION Her13 \l 2058 </w:instrText>
          </w:r>
          <w:r>
            <w:rPr>
              <w:lang w:val="es-MX"/>
            </w:rPr>
            <w:fldChar w:fldCharType="separate"/>
          </w:r>
          <w:r w:rsidR="00507FBF">
            <w:rPr>
              <w:noProof/>
              <w:lang w:val="es-MX"/>
            </w:rPr>
            <w:t>(Hernandez, Silva, &amp; Carrillo, 2013)</w:t>
          </w:r>
          <w:r>
            <w:rPr>
              <w:lang w:val="es-MX"/>
            </w:rPr>
            <w:fldChar w:fldCharType="end"/>
          </w:r>
        </w:sdtContent>
      </w:sdt>
      <w:r>
        <w:rPr>
          <w:lang w:val="es-MX"/>
        </w:rPr>
        <w:t>.</w:t>
      </w:r>
    </w:p>
    <w:p w:rsidR="001643CE" w:rsidRDefault="001643CE" w:rsidP="001643CE">
      <w:pPr>
        <w:rPr>
          <w:lang w:val="es-MX"/>
        </w:rPr>
      </w:pPr>
      <w:r w:rsidRPr="001643CE">
        <w:rPr>
          <w:lang w:val="es-MX"/>
        </w:rPr>
        <w:t>La función de transferencia de un controlador PID esta descrita en la ecuación 1.1</w:t>
      </w:r>
    </w:p>
    <w:p w:rsidR="001643CE" w:rsidRDefault="001643CE" w:rsidP="001643CE">
      <w:pPr>
        <w:ind w:left="2880"/>
        <w:jc w:val="center"/>
        <w:rPr>
          <w:lang w:val="es-MX"/>
        </w:rPr>
      </w:pPr>
      <w:r w:rsidRPr="00FF2CD2">
        <w:rPr>
          <w:position w:val="-24"/>
        </w:rPr>
        <w:object w:dxaOrig="21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4pt;height:33.7pt" o:ole="">
            <v:imagedata r:id="rId14" o:title=""/>
          </v:shape>
          <o:OLEObject Type="Embed" ProgID="Equation.3" ShapeID="_x0000_i1025" DrawAspect="Content" ObjectID="_1576418379" r:id="rId15"/>
        </w:object>
      </w:r>
      <w:r>
        <w:rPr>
          <w:lang w:val="es-MX"/>
        </w:rPr>
        <w:tab/>
      </w:r>
      <w:r w:rsidRPr="009D3E1B">
        <w:rPr>
          <w:lang w:val="es-MX"/>
        </w:rPr>
        <w:tab/>
      </w:r>
      <w:r w:rsidRPr="009D3E1B">
        <w:rPr>
          <w:lang w:val="es-MX"/>
        </w:rPr>
        <w:tab/>
      </w:r>
      <w:r w:rsidRPr="009D3E1B">
        <w:rPr>
          <w:lang w:val="es-MX"/>
        </w:rPr>
        <w:tab/>
      </w:r>
      <w:r w:rsidRPr="009D3E1B">
        <w:rPr>
          <w:lang w:val="es-MX"/>
        </w:rPr>
        <w:tab/>
        <w:t>1.1</w:t>
      </w:r>
    </w:p>
    <w:p w:rsidR="001643CE" w:rsidRDefault="001643CE" w:rsidP="001643CE">
      <w:pPr>
        <w:rPr>
          <w:lang w:val="es-MX"/>
        </w:rPr>
      </w:pPr>
      <w:r w:rsidRPr="001643CE">
        <w:rPr>
          <w:lang w:val="es-MX"/>
        </w:rPr>
        <w:t xml:space="preserve">En tiempo continuo la expresión 1.1 puede denotarse como 1.2. </w:t>
      </w:r>
    </w:p>
    <w:p w:rsidR="001643CE" w:rsidRDefault="001643CE" w:rsidP="001643CE">
      <w:pPr>
        <w:ind w:left="2340"/>
        <w:rPr>
          <w:lang w:val="es-MX"/>
        </w:rPr>
      </w:pPr>
      <w:r w:rsidRPr="004B39F3">
        <w:rPr>
          <w:position w:val="-34"/>
        </w:rPr>
        <w:object w:dxaOrig="3780" w:dyaOrig="800">
          <v:shape id="_x0000_i1026" type="#_x0000_t75" style="width:189.25pt;height:39.7pt" o:ole="">
            <v:imagedata r:id="rId16" o:title=""/>
          </v:shape>
          <o:OLEObject Type="Embed" ProgID="Equation.3" ShapeID="_x0000_i1026" DrawAspect="Content" ObjectID="_1576418380" r:id="rId17"/>
        </w:object>
      </w:r>
      <w:r w:rsidRPr="008E2093">
        <w:rPr>
          <w:lang w:val="es-MX"/>
        </w:rPr>
        <w:tab/>
      </w:r>
      <w:r w:rsidRPr="008E2093">
        <w:rPr>
          <w:lang w:val="es-MX"/>
        </w:rPr>
        <w:tab/>
      </w:r>
      <w:r w:rsidRPr="008E2093">
        <w:rPr>
          <w:lang w:val="es-MX"/>
        </w:rPr>
        <w:tab/>
      </w:r>
      <w:r w:rsidRPr="008E2093">
        <w:rPr>
          <w:lang w:val="es-MX"/>
        </w:rPr>
        <w:tab/>
      </w:r>
      <w:r>
        <w:rPr>
          <w:lang w:val="es-MX"/>
        </w:rPr>
        <w:t xml:space="preserve">   </w:t>
      </w:r>
      <w:r w:rsidRPr="008E2093">
        <w:rPr>
          <w:lang w:val="es-MX"/>
        </w:rPr>
        <w:t>1.2</w:t>
      </w:r>
    </w:p>
    <w:p w:rsidR="001643CE" w:rsidRDefault="001643CE" w:rsidP="001643CE">
      <w:pPr>
        <w:rPr>
          <w:lang w:val="es-MX"/>
        </w:rPr>
      </w:pPr>
      <w:r w:rsidRPr="001643CE">
        <w:rPr>
          <w:lang w:val="es-MX"/>
        </w:rPr>
        <w:t xml:space="preserve">La ecuación 1.1 expresada en tiempo discreto se muestra en 1.3. </w:t>
      </w:r>
    </w:p>
    <w:p w:rsidR="001643CE" w:rsidRPr="00524D5E" w:rsidRDefault="001643CE" w:rsidP="001643CE">
      <w:pPr>
        <w:ind w:left="1890"/>
        <w:rPr>
          <w:lang w:val="es-MX"/>
        </w:rPr>
      </w:pPr>
      <w:r w:rsidRPr="004B39F3">
        <w:rPr>
          <w:position w:val="-32"/>
        </w:rPr>
        <w:object w:dxaOrig="4819" w:dyaOrig="760">
          <v:shape id="_x0000_i1027" type="#_x0000_t75" style="width:240.9pt;height:38.3pt" o:ole="">
            <v:imagedata r:id="rId18" o:title=""/>
          </v:shape>
          <o:OLEObject Type="Embed" ProgID="Equation.3" ShapeID="_x0000_i1027" DrawAspect="Content" ObjectID="_1576418381" r:id="rId19"/>
        </w:object>
      </w:r>
      <w:r w:rsidRPr="00524D5E">
        <w:rPr>
          <w:lang w:val="es-MX"/>
        </w:rPr>
        <w:tab/>
      </w:r>
      <w:r w:rsidRPr="00524D5E">
        <w:rPr>
          <w:lang w:val="es-MX"/>
        </w:rPr>
        <w:tab/>
      </w:r>
      <w:r w:rsidRPr="00524D5E">
        <w:rPr>
          <w:lang w:val="es-MX"/>
        </w:rPr>
        <w:tab/>
        <w:t xml:space="preserve">    1.3</w:t>
      </w:r>
    </w:p>
    <w:p w:rsidR="001643CE" w:rsidRPr="001643CE" w:rsidRDefault="001643CE" w:rsidP="001643CE">
      <w:pPr>
        <w:rPr>
          <w:lang w:val="es-MX"/>
        </w:rPr>
      </w:pPr>
    </w:p>
    <w:p w:rsidR="003E3F64" w:rsidRDefault="00524D5E" w:rsidP="00524D5E">
      <w:pPr>
        <w:pStyle w:val="Heading2"/>
        <w:rPr>
          <w:lang w:val="es-MX"/>
        </w:rPr>
      </w:pPr>
      <w:bookmarkStart w:id="28" w:name="_Toc502672766"/>
      <w:r>
        <w:rPr>
          <w:lang w:val="es-MX"/>
        </w:rPr>
        <w:t>II.IX   GitHub</w:t>
      </w:r>
      <w:bookmarkEnd w:id="28"/>
    </w:p>
    <w:p w:rsidR="00524D5E" w:rsidRPr="00524D5E" w:rsidRDefault="00524D5E" w:rsidP="00524D5E">
      <w:pPr>
        <w:rPr>
          <w:lang w:val="es-MX"/>
        </w:rPr>
      </w:pPr>
    </w:p>
    <w:p w:rsidR="00DE0512" w:rsidRDefault="00932CD7" w:rsidP="003E3F64">
      <w:pPr>
        <w:jc w:val="center"/>
        <w:rPr>
          <w:lang w:val="es-MX"/>
        </w:rPr>
      </w:pPr>
      <w:r>
        <w:rPr>
          <w:lang w:val="es-MX"/>
        </w:rPr>
        <w:br w:type="page"/>
      </w:r>
    </w:p>
    <w:p w:rsidR="002478F2" w:rsidRDefault="00932CD7" w:rsidP="00524D5E">
      <w:pPr>
        <w:pStyle w:val="Heading1"/>
        <w:numPr>
          <w:ilvl w:val="0"/>
          <w:numId w:val="1"/>
        </w:numPr>
        <w:spacing w:after="0"/>
        <w:rPr>
          <w:lang w:val="es-MX"/>
        </w:rPr>
      </w:pPr>
      <w:bookmarkStart w:id="29" w:name="_Toc502672767"/>
      <w:r>
        <w:rPr>
          <w:lang w:val="es-MX"/>
        </w:rPr>
        <w:lastRenderedPageBreak/>
        <w:t>Metodología</w:t>
      </w:r>
      <w:bookmarkEnd w:id="29"/>
    </w:p>
    <w:p w:rsidR="00524D5E" w:rsidRPr="00524D5E" w:rsidRDefault="00524D5E" w:rsidP="00524D5E">
      <w:pPr>
        <w:rPr>
          <w:lang w:val="es-MX"/>
        </w:rPr>
      </w:pPr>
    </w:p>
    <w:p w:rsidR="00E013C8" w:rsidRDefault="002478F2" w:rsidP="00E013C8">
      <w:pPr>
        <w:ind w:firstLine="720"/>
        <w:rPr>
          <w:lang w:val="es-MX"/>
        </w:rPr>
      </w:pPr>
      <w:r>
        <w:rPr>
          <w:lang w:val="es-MX"/>
        </w:rPr>
        <w:t xml:space="preserve">El desarrollo de este proyecto fue controlado </w:t>
      </w:r>
      <w:r w:rsidR="00EC1FBE">
        <w:rPr>
          <w:lang w:val="es-MX"/>
        </w:rPr>
        <w:t xml:space="preserve">en todas las secciones </w:t>
      </w:r>
      <w:r>
        <w:rPr>
          <w:lang w:val="es-MX"/>
        </w:rPr>
        <w:t>a través de GitHub</w:t>
      </w:r>
      <w:r w:rsidR="00524D5E">
        <w:rPr>
          <w:lang w:val="es-MX"/>
        </w:rPr>
        <w:t>, GitHub</w:t>
      </w:r>
      <w:r>
        <w:rPr>
          <w:lang w:val="es-MX"/>
        </w:rPr>
        <w:t xml:space="preserve"> es una interfaz de control de versiones que usa como base Git. </w:t>
      </w:r>
      <w:r w:rsidR="00E013C8">
        <w:rPr>
          <w:lang w:val="es-MX"/>
        </w:rPr>
        <w:t xml:space="preserve">Las características del control de versiones han sido expuestas en la sección del marco </w:t>
      </w:r>
      <w:r w:rsidR="00EC1FBE">
        <w:rPr>
          <w:lang w:val="es-MX"/>
        </w:rPr>
        <w:t xml:space="preserve">teórico de este documento, no obstante </w:t>
      </w:r>
      <w:r w:rsidR="009A781D">
        <w:rPr>
          <w:lang w:val="es-MX"/>
        </w:rPr>
        <w:t>se expone</w:t>
      </w:r>
      <w:r w:rsidR="00EC1FBE">
        <w:rPr>
          <w:lang w:val="es-MX"/>
        </w:rPr>
        <w:t xml:space="preserve"> el link de GitHub </w:t>
      </w:r>
      <w:r w:rsidR="009A781D">
        <w:rPr>
          <w:lang w:val="es-MX"/>
        </w:rPr>
        <w:t xml:space="preserve">que contiene información adecuada </w:t>
      </w:r>
      <w:r w:rsidR="00EC1FBE">
        <w:rPr>
          <w:lang w:val="es-MX"/>
        </w:rPr>
        <w:t>para poder hacer uso de la aplicación</w:t>
      </w:r>
      <w:r w:rsidR="00EC1FBE" w:rsidRPr="00EC1FBE">
        <w:rPr>
          <w:lang w:val="es-MX"/>
        </w:rPr>
        <w:t xml:space="preserve">: </w:t>
      </w:r>
      <w:hyperlink r:id="rId20" w:history="1">
        <w:r w:rsidR="00EC1FBE" w:rsidRPr="0019468F">
          <w:rPr>
            <w:rStyle w:val="Hyperlink"/>
            <w:lang w:val="es-MX"/>
          </w:rPr>
          <w:t>https://help.github.com/</w:t>
        </w:r>
      </w:hyperlink>
      <w:r w:rsidR="003133FC">
        <w:rPr>
          <w:lang w:val="es-MX"/>
        </w:rPr>
        <w:t>.</w:t>
      </w:r>
    </w:p>
    <w:p w:rsidR="003133FC" w:rsidRDefault="003133FC" w:rsidP="003133FC">
      <w:pPr>
        <w:rPr>
          <w:lang w:val="es-MX"/>
        </w:rPr>
      </w:pPr>
      <w:r>
        <w:rPr>
          <w:lang w:val="es-MX"/>
        </w:rPr>
        <w:t>El sistema operativo en donde se desarrolló el código fue Windows 7.</w:t>
      </w:r>
    </w:p>
    <w:p w:rsidR="00EC1FBE" w:rsidRDefault="00EC1FBE" w:rsidP="009A781D">
      <w:pPr>
        <w:rPr>
          <w:lang w:val="es-MX"/>
        </w:rPr>
      </w:pPr>
      <w:r>
        <w:rPr>
          <w:lang w:val="es-MX"/>
        </w:rPr>
        <w:t xml:space="preserve">La interfaz gráfica fue desarrollada en la plataforma QT </w:t>
      </w:r>
      <w:r w:rsidRPr="00B97694">
        <w:rPr>
          <w:lang w:val="es-MX"/>
        </w:rPr>
        <w:t>Creator</w:t>
      </w:r>
      <w:r>
        <w:rPr>
          <w:lang w:val="es-MX"/>
        </w:rPr>
        <w:t xml:space="preserve"> versión 3.4.2 como lo muestra la figura TODO:</w:t>
      </w:r>
    </w:p>
    <w:p w:rsidR="009A781D" w:rsidRDefault="00EC1FBE" w:rsidP="009A781D">
      <w:pPr>
        <w:keepNext/>
        <w:jc w:val="center"/>
      </w:pPr>
      <w:r>
        <w:rPr>
          <w:noProof/>
          <w:lang w:bidi="ar-SA"/>
        </w:rPr>
        <w:drawing>
          <wp:inline distT="0" distB="0" distL="0" distR="0" wp14:anchorId="7A7088D2" wp14:editId="44ABBE92">
            <wp:extent cx="2895600" cy="1608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7370" cy="1620761"/>
                    </a:xfrm>
                    <a:prstGeom prst="rect">
                      <a:avLst/>
                    </a:prstGeom>
                  </pic:spPr>
                </pic:pic>
              </a:graphicData>
            </a:graphic>
          </wp:inline>
        </w:drawing>
      </w:r>
    </w:p>
    <w:p w:rsidR="00EC1FBE" w:rsidRDefault="009A781D" w:rsidP="009A781D">
      <w:pPr>
        <w:pStyle w:val="Caption"/>
        <w:jc w:val="center"/>
        <w:rPr>
          <w:lang w:val="es-MX"/>
        </w:rPr>
      </w:pPr>
      <w:bookmarkStart w:id="30" w:name="_Toc502239476"/>
      <w:r w:rsidRPr="009A781D">
        <w:rPr>
          <w:lang w:val="es-MX"/>
        </w:rPr>
        <w:t xml:space="preserve">Figura </w:t>
      </w:r>
      <w:r>
        <w:fldChar w:fldCharType="begin"/>
      </w:r>
      <w:r w:rsidRPr="009A781D">
        <w:rPr>
          <w:lang w:val="es-MX"/>
        </w:rPr>
        <w:instrText xml:space="preserve"> SEQ Figura \* ARABIC </w:instrText>
      </w:r>
      <w:r>
        <w:fldChar w:fldCharType="separate"/>
      </w:r>
      <w:r w:rsidR="00507FBF">
        <w:rPr>
          <w:noProof/>
          <w:lang w:val="es-MX"/>
        </w:rPr>
        <w:t>6</w:t>
      </w:r>
      <w:r>
        <w:fldChar w:fldCharType="end"/>
      </w:r>
      <w:r w:rsidRPr="009A781D">
        <w:rPr>
          <w:lang w:val="es-MX"/>
        </w:rPr>
        <w:t xml:space="preserve">. Ventana "acerca de" en QT </w:t>
      </w:r>
      <w:r w:rsidRPr="00B97694">
        <w:rPr>
          <w:lang w:val="es-MX"/>
        </w:rPr>
        <w:t>Creator</w:t>
      </w:r>
      <w:r w:rsidRPr="009A781D">
        <w:rPr>
          <w:lang w:val="es-MX"/>
        </w:rPr>
        <w:t>.</w:t>
      </w:r>
      <w:bookmarkEnd w:id="30"/>
    </w:p>
    <w:p w:rsidR="007F64EC" w:rsidRPr="007F64EC" w:rsidRDefault="007F64EC" w:rsidP="007F64EC">
      <w:pPr>
        <w:rPr>
          <w:lang w:val="es-MX"/>
        </w:rPr>
      </w:pPr>
      <w:r>
        <w:rPr>
          <w:lang w:val="es-MX"/>
        </w:rPr>
        <w:t xml:space="preserve">Qt Creator es un IDE (por sus siglas en inglés: </w:t>
      </w:r>
      <w:proofErr w:type="spellStart"/>
      <w:r>
        <w:rPr>
          <w:lang w:val="es-MX"/>
        </w:rPr>
        <w:t>Integrated</w:t>
      </w:r>
      <w:proofErr w:type="spellEnd"/>
      <w:r>
        <w:rPr>
          <w:lang w:val="es-MX"/>
        </w:rPr>
        <w:t xml:space="preserve"> </w:t>
      </w:r>
      <w:proofErr w:type="spellStart"/>
      <w:r>
        <w:rPr>
          <w:lang w:val="es-MX"/>
        </w:rPr>
        <w:t>Development</w:t>
      </w:r>
      <w:proofErr w:type="spellEnd"/>
      <w:r>
        <w:rPr>
          <w:lang w:val="es-MX"/>
        </w:rPr>
        <w:t xml:space="preserve"> </w:t>
      </w:r>
      <w:proofErr w:type="spellStart"/>
      <w:r>
        <w:rPr>
          <w:lang w:val="es-MX"/>
        </w:rPr>
        <w:t>Enviroment</w:t>
      </w:r>
      <w:proofErr w:type="spellEnd"/>
      <w:r>
        <w:rPr>
          <w:lang w:val="es-MX"/>
        </w:rPr>
        <w:t xml:space="preserve">) de distribución gratuita, bajo ciertos estándares de desarrollo. Permite el desarrollo de </w:t>
      </w:r>
      <w:proofErr w:type="spellStart"/>
      <w:r>
        <w:rPr>
          <w:lang w:val="es-MX"/>
        </w:rPr>
        <w:t>GUIs</w:t>
      </w:r>
      <w:proofErr w:type="spellEnd"/>
      <w:r>
        <w:rPr>
          <w:lang w:val="es-MX"/>
        </w:rPr>
        <w:t xml:space="preserve"> (por sus siglas en inglés: </w:t>
      </w:r>
      <w:proofErr w:type="spellStart"/>
      <w:r w:rsidRPr="007F64EC">
        <w:rPr>
          <w:lang w:val="es-MX"/>
        </w:rPr>
        <w:t>Graphical</w:t>
      </w:r>
      <w:proofErr w:type="spellEnd"/>
      <w:r w:rsidRPr="007F64EC">
        <w:rPr>
          <w:lang w:val="es-MX"/>
        </w:rPr>
        <w:t xml:space="preserve"> </w:t>
      </w:r>
      <w:proofErr w:type="spellStart"/>
      <w:r>
        <w:rPr>
          <w:lang w:val="es-MX"/>
        </w:rPr>
        <w:t>U</w:t>
      </w:r>
      <w:r w:rsidRPr="007F64EC">
        <w:rPr>
          <w:lang w:val="es-MX"/>
        </w:rPr>
        <w:t>ser</w:t>
      </w:r>
      <w:proofErr w:type="spellEnd"/>
      <w:r w:rsidRPr="007F64EC">
        <w:rPr>
          <w:lang w:val="es-MX"/>
        </w:rPr>
        <w:t xml:space="preserve"> </w:t>
      </w:r>
      <w:r>
        <w:rPr>
          <w:lang w:val="es-MX"/>
        </w:rPr>
        <w:t>I</w:t>
      </w:r>
      <w:r w:rsidRPr="007F64EC">
        <w:rPr>
          <w:lang w:val="es-MX"/>
        </w:rPr>
        <w:t>nterface</w:t>
      </w:r>
      <w:r>
        <w:rPr>
          <w:lang w:val="es-MX"/>
        </w:rPr>
        <w:t xml:space="preserve">) y </w:t>
      </w:r>
      <w:proofErr w:type="spellStart"/>
      <w:r>
        <w:rPr>
          <w:lang w:val="es-MX"/>
        </w:rPr>
        <w:t>debuggeo</w:t>
      </w:r>
      <w:proofErr w:type="spellEnd"/>
      <w:r>
        <w:rPr>
          <w:lang w:val="es-MX"/>
        </w:rPr>
        <w:t xml:space="preserve"> de código en las funciones que se desarrollan en ellas, </w:t>
      </w:r>
      <w:r w:rsidR="000B55B9">
        <w:rPr>
          <w:lang w:val="es-MX"/>
        </w:rPr>
        <w:t xml:space="preserve">ofrece soporte para </w:t>
      </w:r>
      <w:proofErr w:type="spellStart"/>
      <w:r w:rsidR="000B55B9">
        <w:rPr>
          <w:lang w:val="es-MX"/>
        </w:rPr>
        <w:t>multiples</w:t>
      </w:r>
      <w:proofErr w:type="spellEnd"/>
      <w:r w:rsidR="000B55B9">
        <w:rPr>
          <w:lang w:val="es-MX"/>
        </w:rPr>
        <w:t xml:space="preserve"> plataformas, entre ellas Windows y mucho desarrollo puede ser encontrado en páginas web.</w:t>
      </w:r>
    </w:p>
    <w:p w:rsidR="009A781D" w:rsidRDefault="009A781D" w:rsidP="009A781D">
      <w:pPr>
        <w:rPr>
          <w:lang w:val="es-MX"/>
        </w:rPr>
      </w:pPr>
      <w:r>
        <w:rPr>
          <w:lang w:val="es-MX"/>
        </w:rPr>
        <w:t xml:space="preserve">La programación del microcontrolador MSP430G2553 se desarrolló en la interfaz </w:t>
      </w:r>
      <w:proofErr w:type="spellStart"/>
      <w:r w:rsidRPr="00B97694">
        <w:rPr>
          <w:lang w:val="es-MX"/>
        </w:rPr>
        <w:t>Code</w:t>
      </w:r>
      <w:proofErr w:type="spellEnd"/>
      <w:r>
        <w:rPr>
          <w:lang w:val="es-MX"/>
        </w:rPr>
        <w:t xml:space="preserve"> </w:t>
      </w:r>
      <w:proofErr w:type="spellStart"/>
      <w:r w:rsidRPr="00B97694">
        <w:rPr>
          <w:lang w:val="es-MX"/>
        </w:rPr>
        <w:t>Composer</w:t>
      </w:r>
      <w:proofErr w:type="spellEnd"/>
      <w:r>
        <w:rPr>
          <w:lang w:val="es-MX"/>
        </w:rPr>
        <w:t xml:space="preserve"> Studio (CCS) versión 7.1.0.00015 que se muestra en la figura TODO:</w:t>
      </w:r>
    </w:p>
    <w:p w:rsidR="009A781D" w:rsidRDefault="009A781D" w:rsidP="009A781D">
      <w:pPr>
        <w:keepNext/>
        <w:jc w:val="center"/>
      </w:pPr>
      <w:r>
        <w:rPr>
          <w:noProof/>
          <w:lang w:bidi="ar-SA"/>
        </w:rPr>
        <w:lastRenderedPageBreak/>
        <w:drawing>
          <wp:inline distT="0" distB="0" distL="0" distR="0" wp14:anchorId="6C839323" wp14:editId="28C60689">
            <wp:extent cx="2560320" cy="1681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9956" cy="1694863"/>
                    </a:xfrm>
                    <a:prstGeom prst="rect">
                      <a:avLst/>
                    </a:prstGeom>
                  </pic:spPr>
                </pic:pic>
              </a:graphicData>
            </a:graphic>
          </wp:inline>
        </w:drawing>
      </w:r>
    </w:p>
    <w:p w:rsidR="009A781D" w:rsidRDefault="009A781D" w:rsidP="009A781D">
      <w:pPr>
        <w:pStyle w:val="Caption"/>
        <w:jc w:val="center"/>
        <w:rPr>
          <w:lang w:val="es-MX"/>
        </w:rPr>
      </w:pPr>
      <w:bookmarkStart w:id="31" w:name="_Toc502239477"/>
      <w:r w:rsidRPr="009A781D">
        <w:rPr>
          <w:lang w:val="es-MX"/>
        </w:rPr>
        <w:t xml:space="preserve">Figura </w:t>
      </w:r>
      <w:r>
        <w:fldChar w:fldCharType="begin"/>
      </w:r>
      <w:r w:rsidRPr="009A781D">
        <w:rPr>
          <w:lang w:val="es-MX"/>
        </w:rPr>
        <w:instrText xml:space="preserve"> SEQ Figura \* ARABIC </w:instrText>
      </w:r>
      <w:r>
        <w:fldChar w:fldCharType="separate"/>
      </w:r>
      <w:r w:rsidR="00507FBF">
        <w:rPr>
          <w:noProof/>
          <w:lang w:val="es-MX"/>
        </w:rPr>
        <w:t>7</w:t>
      </w:r>
      <w:r>
        <w:fldChar w:fldCharType="end"/>
      </w:r>
      <w:r w:rsidRPr="009A781D">
        <w:rPr>
          <w:lang w:val="es-MX"/>
        </w:rPr>
        <w:t>. Ventana "acerca de" de CCS.</w:t>
      </w:r>
      <w:bookmarkEnd w:id="31"/>
    </w:p>
    <w:p w:rsidR="00160FE3" w:rsidRDefault="00160FE3" w:rsidP="00160FE3">
      <w:pPr>
        <w:rPr>
          <w:lang w:val="es-MX"/>
        </w:rPr>
      </w:pPr>
      <w:r>
        <w:rPr>
          <w:lang w:val="es-MX"/>
        </w:rPr>
        <w:t xml:space="preserve">Texas Instruments ofrece la distribución gratuita de esta interfaz de programación para sus dispositivos electrónicos, el sistema cuenta con varias herramientas </w:t>
      </w:r>
      <w:r w:rsidR="007F64EC">
        <w:rPr>
          <w:lang w:val="es-MX"/>
        </w:rPr>
        <w:t>específicas</w:t>
      </w:r>
      <w:r>
        <w:rPr>
          <w:lang w:val="es-MX"/>
        </w:rPr>
        <w:t xml:space="preserve"> que permiten la edición de texto, </w:t>
      </w:r>
      <w:proofErr w:type="spellStart"/>
      <w:r>
        <w:rPr>
          <w:lang w:val="es-MX"/>
        </w:rPr>
        <w:t>debuggeo</w:t>
      </w:r>
      <w:proofErr w:type="spellEnd"/>
      <w:r>
        <w:rPr>
          <w:lang w:val="es-MX"/>
        </w:rPr>
        <w:t xml:space="preserve"> de los sistemas y código integrado, terminal de comunicaciones, mapeo de registros y memorias, entre otras. </w:t>
      </w:r>
    </w:p>
    <w:p w:rsidR="00633599" w:rsidRDefault="00633599" w:rsidP="00160FE3">
      <w:pPr>
        <w:rPr>
          <w:lang w:val="es-MX"/>
        </w:rPr>
      </w:pPr>
    </w:p>
    <w:p w:rsidR="0011405D" w:rsidRDefault="0011405D" w:rsidP="0011405D">
      <w:pPr>
        <w:pStyle w:val="Heading2"/>
        <w:rPr>
          <w:lang w:val="es-MX"/>
        </w:rPr>
      </w:pPr>
      <w:bookmarkStart w:id="32" w:name="_Toc502672768"/>
      <w:r>
        <w:rPr>
          <w:lang w:val="es-MX"/>
        </w:rPr>
        <w:t>III.I   Integración de OpenCV en Windows 7 y Qt Creator</w:t>
      </w:r>
      <w:bookmarkEnd w:id="32"/>
    </w:p>
    <w:p w:rsidR="0011405D" w:rsidRDefault="0011405D" w:rsidP="0011405D">
      <w:pPr>
        <w:rPr>
          <w:lang w:val="es-MX"/>
        </w:rPr>
      </w:pPr>
      <w:r>
        <w:rPr>
          <w:lang w:val="es-MX"/>
        </w:rPr>
        <w:tab/>
        <w:t>La integración de la librería en la IDE Qt Creator se reduce a unos cuantos pasos. Se parte de la premisa de que se ha instalado adecuadamente la versión especificada de Qt Creator.</w:t>
      </w:r>
    </w:p>
    <w:p w:rsidR="0011405D" w:rsidRDefault="0011405D" w:rsidP="005409B7">
      <w:pPr>
        <w:pStyle w:val="ListParagraph"/>
        <w:numPr>
          <w:ilvl w:val="0"/>
          <w:numId w:val="21"/>
        </w:numPr>
        <w:rPr>
          <w:lang w:val="es-MX"/>
        </w:rPr>
      </w:pPr>
      <w:r w:rsidRPr="0011405D">
        <w:rPr>
          <w:lang w:val="es-MX"/>
        </w:rPr>
        <w:t>Descargar la librería OpenCV.</w:t>
      </w:r>
      <w:sdt>
        <w:sdtPr>
          <w:rPr>
            <w:lang w:val="es-MX"/>
          </w:rPr>
          <w:id w:val="-931045815"/>
          <w:citation/>
        </w:sdtPr>
        <w:sdtContent>
          <w:r w:rsidRPr="0011405D">
            <w:rPr>
              <w:lang w:val="es-MX"/>
            </w:rPr>
            <w:fldChar w:fldCharType="begin"/>
          </w:r>
          <w:r w:rsidRPr="0011405D">
            <w:rPr>
              <w:lang w:val="es-MX"/>
            </w:rPr>
            <w:instrText xml:space="preserve"> CITATION Ope18 \l 1033 </w:instrText>
          </w:r>
          <w:r w:rsidRPr="0011405D">
            <w:rPr>
              <w:lang w:val="es-MX"/>
            </w:rPr>
            <w:fldChar w:fldCharType="separate"/>
          </w:r>
          <w:r w:rsidR="00507FBF">
            <w:rPr>
              <w:noProof/>
              <w:lang w:val="es-MX"/>
            </w:rPr>
            <w:t xml:space="preserve"> </w:t>
          </w:r>
          <w:r w:rsidR="00507FBF" w:rsidRPr="00507FBF">
            <w:rPr>
              <w:noProof/>
              <w:lang w:val="es-MX"/>
            </w:rPr>
            <w:t>(OpenCV, 2018)</w:t>
          </w:r>
          <w:r w:rsidRPr="0011405D">
            <w:rPr>
              <w:lang w:val="es-MX"/>
            </w:rPr>
            <w:fldChar w:fldCharType="end"/>
          </w:r>
        </w:sdtContent>
      </w:sdt>
      <w:r>
        <w:rPr>
          <w:lang w:val="es-MX"/>
        </w:rPr>
        <w:t>.</w:t>
      </w:r>
    </w:p>
    <w:p w:rsidR="0011405D" w:rsidRDefault="0011405D" w:rsidP="005409B7">
      <w:pPr>
        <w:pStyle w:val="ListParagraph"/>
        <w:numPr>
          <w:ilvl w:val="0"/>
          <w:numId w:val="21"/>
        </w:numPr>
        <w:rPr>
          <w:lang w:val="es-MX"/>
        </w:rPr>
      </w:pPr>
      <w:r w:rsidRPr="0011405D">
        <w:rPr>
          <w:lang w:val="es-MX"/>
        </w:rPr>
        <w:t>Descomprimir la librería en un directorio</w:t>
      </w:r>
      <w:r>
        <w:rPr>
          <w:lang w:val="es-MX"/>
        </w:rPr>
        <w:t xml:space="preserve"> sin caracteres especiales (símbolos o guiones) ni espacios</w:t>
      </w:r>
      <w:r w:rsidRPr="0011405D">
        <w:rPr>
          <w:lang w:val="es-MX"/>
        </w:rPr>
        <w:t>, se recomienda C:\OpenCV.</w:t>
      </w:r>
    </w:p>
    <w:p w:rsidR="004751B2" w:rsidRPr="004751B2" w:rsidRDefault="0011405D" w:rsidP="004751B2">
      <w:pPr>
        <w:pStyle w:val="ListParagraph"/>
        <w:numPr>
          <w:ilvl w:val="0"/>
          <w:numId w:val="21"/>
        </w:numPr>
        <w:rPr>
          <w:lang w:val="es-MX"/>
        </w:rPr>
      </w:pPr>
      <w:r w:rsidRPr="004751B2">
        <w:rPr>
          <w:lang w:val="es-MX"/>
        </w:rPr>
        <w:t xml:space="preserve">Agregar al </w:t>
      </w:r>
      <w:proofErr w:type="spellStart"/>
      <w:r w:rsidRPr="004751B2">
        <w:rPr>
          <w:lang w:val="es-MX"/>
        </w:rPr>
        <w:t>path</w:t>
      </w:r>
      <w:proofErr w:type="spellEnd"/>
      <w:r w:rsidRPr="004751B2">
        <w:rPr>
          <w:lang w:val="es-MX"/>
        </w:rPr>
        <w:t xml:space="preserve"> del sistema la carpeta donde se encuentran las librerías dinámicas (DLL) como lo muestra la figura TODO:</w:t>
      </w:r>
      <w:r w:rsidRPr="004751B2">
        <w:rPr>
          <w:noProof/>
          <w:lang w:val="es-MX" w:bidi="ar-SA"/>
        </w:rPr>
        <w:t xml:space="preserve"> </w:t>
      </w:r>
    </w:p>
    <w:p w:rsidR="0011405D" w:rsidRPr="0011405D" w:rsidRDefault="0011405D" w:rsidP="0011405D">
      <w:pPr>
        <w:keepNext/>
        <w:ind w:left="360"/>
        <w:jc w:val="center"/>
        <w:rPr>
          <w:lang w:val="es-MX"/>
        </w:rPr>
      </w:pPr>
      <w:r>
        <w:rPr>
          <w:noProof/>
          <w:lang w:bidi="ar-SA"/>
        </w:rPr>
        <w:lastRenderedPageBreak/>
        <w:drawing>
          <wp:inline distT="0" distB="0" distL="0" distR="0" wp14:anchorId="54C50876" wp14:editId="25E27F9E">
            <wp:extent cx="3329431" cy="353568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7112" cy="3554456"/>
                    </a:xfrm>
                    <a:prstGeom prst="rect">
                      <a:avLst/>
                    </a:prstGeom>
                  </pic:spPr>
                </pic:pic>
              </a:graphicData>
            </a:graphic>
          </wp:inline>
        </w:drawing>
      </w:r>
    </w:p>
    <w:p w:rsidR="0011405D" w:rsidRPr="004751B2" w:rsidRDefault="0011405D" w:rsidP="004751B2">
      <w:pPr>
        <w:pStyle w:val="Caption"/>
        <w:jc w:val="center"/>
        <w:rPr>
          <w:lang w:val="es-MX"/>
        </w:rPr>
      </w:pPr>
      <w:r w:rsidRPr="0011405D">
        <w:rPr>
          <w:lang w:val="es-MX"/>
        </w:rPr>
        <w:t xml:space="preserve">Figura </w:t>
      </w:r>
      <w:r w:rsidRPr="0011405D">
        <w:rPr>
          <w:lang w:val="es-MX"/>
        </w:rPr>
        <w:fldChar w:fldCharType="begin"/>
      </w:r>
      <w:r w:rsidRPr="0011405D">
        <w:rPr>
          <w:lang w:val="es-MX"/>
        </w:rPr>
        <w:instrText xml:space="preserve"> SEQ Figura \* ARABIC </w:instrText>
      </w:r>
      <w:r w:rsidRPr="0011405D">
        <w:rPr>
          <w:lang w:val="es-MX"/>
        </w:rPr>
        <w:fldChar w:fldCharType="separate"/>
      </w:r>
      <w:r w:rsidR="00507FBF">
        <w:rPr>
          <w:noProof/>
          <w:lang w:val="es-MX"/>
        </w:rPr>
        <w:t>8</w:t>
      </w:r>
      <w:r w:rsidRPr="0011405D">
        <w:rPr>
          <w:lang w:val="es-MX"/>
        </w:rPr>
        <w:fldChar w:fldCharType="end"/>
      </w:r>
      <w:r w:rsidRPr="0011405D">
        <w:rPr>
          <w:lang w:val="es-MX"/>
        </w:rPr>
        <w:t>. Ventana de edición de variables de entorno</w:t>
      </w:r>
      <w:r w:rsidRPr="0011405D">
        <w:rPr>
          <w:noProof/>
          <w:lang w:val="es-MX"/>
        </w:rPr>
        <w:t>.</w:t>
      </w:r>
    </w:p>
    <w:p w:rsidR="0011405D" w:rsidRDefault="0011405D" w:rsidP="0011405D">
      <w:pPr>
        <w:pStyle w:val="ListParagraph"/>
        <w:numPr>
          <w:ilvl w:val="0"/>
          <w:numId w:val="21"/>
        </w:numPr>
        <w:rPr>
          <w:lang w:val="es-MX"/>
        </w:rPr>
      </w:pPr>
      <w:r>
        <w:rPr>
          <w:lang w:val="es-MX"/>
        </w:rPr>
        <w:t>Crear un proyecto nuevo en Qt Creator.</w:t>
      </w:r>
    </w:p>
    <w:p w:rsidR="005409B7" w:rsidRPr="005409B7" w:rsidRDefault="005409B7" w:rsidP="005409B7">
      <w:pPr>
        <w:pStyle w:val="ListParagraph"/>
        <w:numPr>
          <w:ilvl w:val="1"/>
          <w:numId w:val="21"/>
        </w:numPr>
        <w:rPr>
          <w:lang w:val="es-MX"/>
        </w:rPr>
      </w:pPr>
      <w:r>
        <w:rPr>
          <w:lang w:val="es-MX"/>
        </w:rPr>
        <w:t xml:space="preserve">File </w:t>
      </w:r>
      <w:r>
        <w:t>-&gt; New</w:t>
      </w:r>
    </w:p>
    <w:p w:rsidR="005409B7" w:rsidRPr="005409B7" w:rsidRDefault="005409B7" w:rsidP="005409B7">
      <w:pPr>
        <w:pStyle w:val="ListParagraph"/>
        <w:numPr>
          <w:ilvl w:val="1"/>
          <w:numId w:val="21"/>
        </w:numPr>
        <w:rPr>
          <w:lang w:val="es-MX"/>
        </w:rPr>
      </w:pPr>
      <w:r>
        <w:t>Application -&gt; Qt Widgets Application</w:t>
      </w:r>
    </w:p>
    <w:p w:rsidR="005409B7" w:rsidRPr="005409B7" w:rsidRDefault="005409B7" w:rsidP="005409B7">
      <w:pPr>
        <w:pStyle w:val="ListParagraph"/>
        <w:numPr>
          <w:ilvl w:val="1"/>
          <w:numId w:val="21"/>
        </w:numPr>
        <w:rPr>
          <w:lang w:val="es-MX"/>
        </w:rPr>
      </w:pPr>
      <w:r w:rsidRPr="005409B7">
        <w:rPr>
          <w:lang w:val="es-MX"/>
        </w:rPr>
        <w:t xml:space="preserve">Asignar </w:t>
      </w:r>
      <w:proofErr w:type="gramStart"/>
      <w:r w:rsidRPr="005409B7">
        <w:rPr>
          <w:lang w:val="es-MX"/>
        </w:rPr>
        <w:t>nombre  y</w:t>
      </w:r>
      <w:proofErr w:type="gramEnd"/>
      <w:r w:rsidRPr="005409B7">
        <w:rPr>
          <w:lang w:val="es-MX"/>
        </w:rPr>
        <w:t xml:space="preserve"> directorio donde se guardara el Proyecto</w:t>
      </w:r>
      <w:r>
        <w:rPr>
          <w:lang w:val="es-MX"/>
        </w:rPr>
        <w:t>.</w:t>
      </w:r>
    </w:p>
    <w:p w:rsidR="005409B7" w:rsidRDefault="005409B7" w:rsidP="005409B7">
      <w:pPr>
        <w:pStyle w:val="ListParagraph"/>
        <w:numPr>
          <w:ilvl w:val="1"/>
          <w:numId w:val="21"/>
        </w:numPr>
        <w:rPr>
          <w:lang w:val="es-MX"/>
        </w:rPr>
      </w:pPr>
      <w:r>
        <w:rPr>
          <w:lang w:val="es-MX"/>
        </w:rPr>
        <w:t>Seleccionar el compilador por default (</w:t>
      </w:r>
      <w:proofErr w:type="spellStart"/>
      <w:r>
        <w:rPr>
          <w:lang w:val="es-MX"/>
        </w:rPr>
        <w:t>MinGW</w:t>
      </w:r>
      <w:proofErr w:type="spellEnd"/>
      <w:r>
        <w:rPr>
          <w:lang w:val="es-MX"/>
        </w:rPr>
        <w:t>).</w:t>
      </w:r>
    </w:p>
    <w:p w:rsidR="005409B7" w:rsidRDefault="005409B7" w:rsidP="005409B7">
      <w:pPr>
        <w:pStyle w:val="ListParagraph"/>
        <w:numPr>
          <w:ilvl w:val="1"/>
          <w:numId w:val="21"/>
        </w:numPr>
        <w:rPr>
          <w:lang w:val="es-MX"/>
        </w:rPr>
      </w:pPr>
      <w:r>
        <w:rPr>
          <w:lang w:val="es-MX"/>
        </w:rPr>
        <w:t>Asignar nombre de los archivos fuente.</w:t>
      </w:r>
    </w:p>
    <w:p w:rsidR="005409B7" w:rsidRDefault="005409B7" w:rsidP="005409B7">
      <w:pPr>
        <w:pStyle w:val="ListParagraph"/>
        <w:numPr>
          <w:ilvl w:val="1"/>
          <w:numId w:val="21"/>
        </w:numPr>
        <w:rPr>
          <w:lang w:val="es-MX"/>
        </w:rPr>
      </w:pPr>
      <w:r>
        <w:rPr>
          <w:lang w:val="es-MX"/>
        </w:rPr>
        <w:t xml:space="preserve">Finalizar el </w:t>
      </w:r>
      <w:proofErr w:type="spellStart"/>
      <w:r>
        <w:rPr>
          <w:lang w:val="es-MX"/>
        </w:rPr>
        <w:t>Wizard</w:t>
      </w:r>
      <w:proofErr w:type="spellEnd"/>
      <w:r>
        <w:rPr>
          <w:lang w:val="es-MX"/>
        </w:rPr>
        <w:t>.</w:t>
      </w:r>
      <w:r w:rsidRPr="005409B7">
        <w:rPr>
          <w:lang w:val="es-MX"/>
        </w:rPr>
        <w:t xml:space="preserve"> </w:t>
      </w:r>
    </w:p>
    <w:p w:rsidR="0011405D" w:rsidRDefault="005409B7" w:rsidP="0011405D">
      <w:pPr>
        <w:pStyle w:val="ListParagraph"/>
        <w:numPr>
          <w:ilvl w:val="0"/>
          <w:numId w:val="21"/>
        </w:numPr>
        <w:rPr>
          <w:lang w:val="es-MX"/>
        </w:rPr>
      </w:pPr>
      <w:r>
        <w:rPr>
          <w:lang w:val="es-MX"/>
        </w:rPr>
        <w:t>Al crear un nuevo proyecto y seleccionar las opciones por default, Qt Creator genera cinco archivos base:</w:t>
      </w:r>
    </w:p>
    <w:p w:rsidR="005409B7" w:rsidRDefault="005409B7" w:rsidP="005409B7">
      <w:pPr>
        <w:pStyle w:val="ListParagraph"/>
        <w:numPr>
          <w:ilvl w:val="1"/>
          <w:numId w:val="21"/>
        </w:numPr>
        <w:rPr>
          <w:lang w:val="es-MX"/>
        </w:rPr>
      </w:pPr>
      <w:r>
        <w:rPr>
          <w:lang w:val="es-MX"/>
        </w:rPr>
        <w:t>Nombre_del_proyecto.pro</w:t>
      </w:r>
    </w:p>
    <w:p w:rsidR="005409B7" w:rsidRDefault="005409B7" w:rsidP="005409B7">
      <w:pPr>
        <w:pStyle w:val="ListParagraph"/>
        <w:numPr>
          <w:ilvl w:val="1"/>
          <w:numId w:val="21"/>
        </w:numPr>
        <w:rPr>
          <w:lang w:val="es-MX"/>
        </w:rPr>
      </w:pPr>
      <w:proofErr w:type="spellStart"/>
      <w:r>
        <w:rPr>
          <w:lang w:val="es-MX"/>
        </w:rPr>
        <w:t>mainwindow.h</w:t>
      </w:r>
      <w:proofErr w:type="spellEnd"/>
    </w:p>
    <w:p w:rsidR="005409B7" w:rsidRDefault="005409B7" w:rsidP="005409B7">
      <w:pPr>
        <w:pStyle w:val="ListParagraph"/>
        <w:numPr>
          <w:ilvl w:val="1"/>
          <w:numId w:val="21"/>
        </w:numPr>
        <w:rPr>
          <w:lang w:val="es-MX"/>
        </w:rPr>
      </w:pPr>
      <w:r>
        <w:rPr>
          <w:lang w:val="es-MX"/>
        </w:rPr>
        <w:t>main.cpp</w:t>
      </w:r>
    </w:p>
    <w:p w:rsidR="005409B7" w:rsidRDefault="005409B7" w:rsidP="005409B7">
      <w:pPr>
        <w:pStyle w:val="ListParagraph"/>
        <w:numPr>
          <w:ilvl w:val="1"/>
          <w:numId w:val="21"/>
        </w:numPr>
        <w:rPr>
          <w:lang w:val="es-MX"/>
        </w:rPr>
      </w:pPr>
      <w:r>
        <w:rPr>
          <w:lang w:val="es-MX"/>
        </w:rPr>
        <w:t>mainwindow.cpp</w:t>
      </w:r>
    </w:p>
    <w:p w:rsidR="005409B7" w:rsidRPr="005409B7" w:rsidRDefault="005409B7" w:rsidP="005409B7">
      <w:pPr>
        <w:pStyle w:val="ListParagraph"/>
        <w:numPr>
          <w:ilvl w:val="1"/>
          <w:numId w:val="21"/>
        </w:numPr>
        <w:rPr>
          <w:lang w:val="es-MX"/>
        </w:rPr>
      </w:pPr>
      <w:proofErr w:type="spellStart"/>
      <w:r>
        <w:rPr>
          <w:lang w:val="es-MX"/>
        </w:rPr>
        <w:t>mainwindow.ui</w:t>
      </w:r>
      <w:proofErr w:type="spellEnd"/>
    </w:p>
    <w:p w:rsidR="00633599" w:rsidRPr="00633599" w:rsidRDefault="005409B7" w:rsidP="00633599">
      <w:pPr>
        <w:pStyle w:val="ListParagraph"/>
        <w:numPr>
          <w:ilvl w:val="0"/>
          <w:numId w:val="21"/>
        </w:numPr>
        <w:rPr>
          <w:lang w:val="es-MX"/>
        </w:rPr>
      </w:pPr>
      <w:r w:rsidRPr="00633599">
        <w:rPr>
          <w:lang w:val="es-MX"/>
        </w:rPr>
        <w:lastRenderedPageBreak/>
        <w:t xml:space="preserve">Antes de incluir las librerías de OpenCV </w:t>
      </w:r>
      <w:r w:rsidR="00633599" w:rsidRPr="00633599">
        <w:rPr>
          <w:lang w:val="es-MX"/>
        </w:rPr>
        <w:t xml:space="preserve">en el código, </w:t>
      </w:r>
      <w:r w:rsidRPr="00633599">
        <w:rPr>
          <w:lang w:val="es-MX"/>
        </w:rPr>
        <w:t xml:space="preserve">es necesario agregar el </w:t>
      </w:r>
      <w:proofErr w:type="spellStart"/>
      <w:r w:rsidRPr="00633599">
        <w:rPr>
          <w:lang w:val="es-MX"/>
        </w:rPr>
        <w:t>path</w:t>
      </w:r>
      <w:proofErr w:type="spellEnd"/>
      <w:r w:rsidRPr="00633599">
        <w:rPr>
          <w:lang w:val="es-MX"/>
        </w:rPr>
        <w:t xml:space="preserve"> de l</w:t>
      </w:r>
      <w:r w:rsidR="00633599" w:rsidRPr="00633599">
        <w:rPr>
          <w:lang w:val="es-MX"/>
        </w:rPr>
        <w:t>as librerías y los archivos de acceso a ellas en el archivo de configuración (Nombre_del_proyecto.pro), la figura TODO nos muestra los archivos que fueron usados en nuestro proyecto.</w:t>
      </w:r>
    </w:p>
    <w:p w:rsidR="00633599" w:rsidRDefault="00633599" w:rsidP="00633599">
      <w:pPr>
        <w:keepNext/>
        <w:jc w:val="center"/>
      </w:pPr>
      <w:r>
        <w:rPr>
          <w:noProof/>
          <w:lang w:bidi="ar-SA"/>
        </w:rPr>
        <w:drawing>
          <wp:inline distT="0" distB="0" distL="0" distR="0" wp14:anchorId="6B2021C4" wp14:editId="1FE1EA0C">
            <wp:extent cx="3179378" cy="1524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8798" cy="1538102"/>
                    </a:xfrm>
                    <a:prstGeom prst="rect">
                      <a:avLst/>
                    </a:prstGeom>
                  </pic:spPr>
                </pic:pic>
              </a:graphicData>
            </a:graphic>
          </wp:inline>
        </w:drawing>
      </w:r>
    </w:p>
    <w:p w:rsidR="00633599" w:rsidRPr="00633599" w:rsidRDefault="00633599" w:rsidP="00633599">
      <w:pPr>
        <w:pStyle w:val="Caption"/>
        <w:jc w:val="center"/>
        <w:rPr>
          <w:lang w:val="es-MX"/>
        </w:rPr>
      </w:pPr>
      <w:r w:rsidRPr="00633599">
        <w:rPr>
          <w:lang w:val="es-MX"/>
        </w:rPr>
        <w:t xml:space="preserve">Figura </w:t>
      </w:r>
      <w:r>
        <w:fldChar w:fldCharType="begin"/>
      </w:r>
      <w:r w:rsidRPr="00633599">
        <w:rPr>
          <w:lang w:val="es-MX"/>
        </w:rPr>
        <w:instrText xml:space="preserve"> SEQ Figura \* ARABIC </w:instrText>
      </w:r>
      <w:r>
        <w:fldChar w:fldCharType="separate"/>
      </w:r>
      <w:r w:rsidR="00507FBF">
        <w:rPr>
          <w:noProof/>
          <w:lang w:val="es-MX"/>
        </w:rPr>
        <w:t>9</w:t>
      </w:r>
      <w:r>
        <w:fldChar w:fldCharType="end"/>
      </w:r>
      <w:r w:rsidRPr="00633599">
        <w:rPr>
          <w:lang w:val="es-MX"/>
        </w:rPr>
        <w:t>. Integración de librerías y archivos de acceso en Qt Creator.</w:t>
      </w:r>
    </w:p>
    <w:p w:rsidR="005409B7" w:rsidRDefault="00633599" w:rsidP="0011405D">
      <w:pPr>
        <w:pStyle w:val="ListParagraph"/>
        <w:numPr>
          <w:ilvl w:val="0"/>
          <w:numId w:val="21"/>
        </w:numPr>
        <w:rPr>
          <w:lang w:val="es-MX"/>
        </w:rPr>
      </w:pPr>
      <w:r>
        <w:rPr>
          <w:lang w:val="es-MX"/>
        </w:rPr>
        <w:t xml:space="preserve">Finalmente, en los archivos del código donde se requiera usar las funciones de OpenCV se debe agregar la librería: </w:t>
      </w:r>
    </w:p>
    <w:p w:rsidR="00633599" w:rsidRPr="00633599" w:rsidRDefault="00633599" w:rsidP="00633599">
      <w:pPr>
        <w:ind w:left="360"/>
        <w:jc w:val="center"/>
        <w:rPr>
          <w:lang w:val="es-MX"/>
        </w:rPr>
      </w:pPr>
      <w:r>
        <w:rPr>
          <w:rFonts w:ascii="Times New Roman" w:hAnsi="Times New Roman"/>
          <w:color w:val="000080"/>
          <w:szCs w:val="24"/>
          <w:lang w:bidi="ar-SA"/>
        </w:rPr>
        <w:t>#</w:t>
      </w:r>
      <w:r w:rsidRPr="00633599">
        <w:rPr>
          <w:rFonts w:ascii="Times New Roman" w:hAnsi="Times New Roman"/>
          <w:color w:val="000080"/>
          <w:szCs w:val="24"/>
          <w:lang w:bidi="ar-SA"/>
        </w:rPr>
        <w:t>include</w:t>
      </w:r>
      <w:r w:rsidRPr="00633599">
        <w:rPr>
          <w:rFonts w:ascii="Times New Roman" w:hAnsi="Times New Roman"/>
          <w:color w:val="C0C0C0"/>
          <w:szCs w:val="24"/>
          <w:lang w:bidi="ar-SA"/>
        </w:rPr>
        <w:t xml:space="preserve"> </w:t>
      </w:r>
      <w:r w:rsidRPr="00633599">
        <w:rPr>
          <w:rFonts w:ascii="Times New Roman" w:hAnsi="Times New Roman"/>
          <w:color w:val="008000"/>
          <w:szCs w:val="24"/>
          <w:lang w:bidi="ar-SA"/>
        </w:rPr>
        <w:t>&lt;opencv2/opencv.hpp&gt;</w:t>
      </w:r>
    </w:p>
    <w:p w:rsidR="0011405D" w:rsidRPr="00160FE3" w:rsidRDefault="0011405D" w:rsidP="00160FE3">
      <w:pPr>
        <w:rPr>
          <w:lang w:val="es-MX"/>
        </w:rPr>
      </w:pPr>
    </w:p>
    <w:p w:rsidR="00633599" w:rsidRDefault="00633599">
      <w:pPr>
        <w:spacing w:after="160" w:line="259" w:lineRule="auto"/>
        <w:jc w:val="left"/>
        <w:rPr>
          <w:rFonts w:eastAsiaTheme="majorEastAsia" w:cstheme="majorBidi"/>
          <w:sz w:val="28"/>
          <w:szCs w:val="26"/>
          <w:lang w:val="es-MX"/>
        </w:rPr>
      </w:pPr>
      <w:r>
        <w:rPr>
          <w:lang w:val="es-MX"/>
        </w:rPr>
        <w:br w:type="page"/>
      </w:r>
    </w:p>
    <w:p w:rsidR="00B03F7A" w:rsidRPr="001643CE" w:rsidRDefault="00633599" w:rsidP="00633599">
      <w:pPr>
        <w:pStyle w:val="Heading2"/>
        <w:rPr>
          <w:lang w:val="es-MX"/>
        </w:rPr>
      </w:pPr>
      <w:bookmarkStart w:id="33" w:name="_Toc502672769"/>
      <w:r>
        <w:rPr>
          <w:lang w:val="es-MX"/>
        </w:rPr>
        <w:lastRenderedPageBreak/>
        <w:t xml:space="preserve">III.II    </w:t>
      </w:r>
      <w:r w:rsidR="006170C1">
        <w:rPr>
          <w:lang w:val="es-MX"/>
        </w:rPr>
        <w:t>Desarrollo de la interfaz gráfica</w:t>
      </w:r>
      <w:bookmarkEnd w:id="33"/>
    </w:p>
    <w:p w:rsidR="00B03F7A" w:rsidRPr="00B03F7A" w:rsidRDefault="008924BE" w:rsidP="008924BE">
      <w:pPr>
        <w:ind w:firstLine="360"/>
        <w:rPr>
          <w:lang w:val="es-MX"/>
        </w:rPr>
      </w:pPr>
      <w:r>
        <w:rPr>
          <w:lang w:val="es-MX"/>
        </w:rPr>
        <w:t>La interfaz gráfica</w:t>
      </w:r>
      <w:r w:rsidR="00681B6B">
        <w:rPr>
          <w:lang w:val="es-MX"/>
        </w:rPr>
        <w:t xml:space="preserve"> (GUI)</w:t>
      </w:r>
      <w:r>
        <w:rPr>
          <w:lang w:val="es-MX"/>
        </w:rPr>
        <w:t xml:space="preserve"> fue diseñada para operar en base a dos propósitos, el primero fue demostrar la operación de la obtención de la intensidad luminosa mediante la segmentación de la imagen en áreas específicas de la misma, este proceso se modela en el siguiente diagrama de flujo:</w:t>
      </w:r>
    </w:p>
    <w:p w:rsidR="008924BE" w:rsidRDefault="002153CF" w:rsidP="008924BE">
      <w:pPr>
        <w:keepNext/>
        <w:jc w:val="center"/>
      </w:pPr>
      <w:r>
        <w:object w:dxaOrig="4590" w:dyaOrig="6716">
          <v:shape id="_x0000_i1062" type="#_x0000_t75" style="width:207.25pt;height:302.75pt" o:ole="">
            <v:imagedata r:id="rId25" o:title=""/>
          </v:shape>
          <o:OLEObject Type="Embed" ProgID="Visio.Drawing.11" ShapeID="_x0000_i1062" DrawAspect="Content" ObjectID="_1576418382" r:id="rId26"/>
        </w:object>
      </w:r>
    </w:p>
    <w:p w:rsidR="006170C1" w:rsidRDefault="008924BE" w:rsidP="008924BE">
      <w:pPr>
        <w:pStyle w:val="Caption"/>
        <w:jc w:val="center"/>
        <w:rPr>
          <w:lang w:val="es-MX"/>
        </w:rPr>
      </w:pPr>
      <w:bookmarkStart w:id="34" w:name="_Toc502239478"/>
      <w:r w:rsidRPr="008924BE">
        <w:rPr>
          <w:lang w:val="es-MX"/>
        </w:rPr>
        <w:t xml:space="preserve">Figura </w:t>
      </w:r>
      <w:r w:rsidRPr="008924BE">
        <w:rPr>
          <w:lang w:val="es-MX"/>
        </w:rPr>
        <w:fldChar w:fldCharType="begin"/>
      </w:r>
      <w:r w:rsidRPr="008924BE">
        <w:rPr>
          <w:lang w:val="es-MX"/>
        </w:rPr>
        <w:instrText xml:space="preserve"> SEQ Figura \* ARABIC </w:instrText>
      </w:r>
      <w:r w:rsidRPr="008924BE">
        <w:rPr>
          <w:lang w:val="es-MX"/>
        </w:rPr>
        <w:fldChar w:fldCharType="separate"/>
      </w:r>
      <w:r w:rsidR="00507FBF">
        <w:rPr>
          <w:noProof/>
          <w:lang w:val="es-MX"/>
        </w:rPr>
        <w:t>10</w:t>
      </w:r>
      <w:r w:rsidRPr="008924BE">
        <w:rPr>
          <w:lang w:val="es-MX"/>
        </w:rPr>
        <w:fldChar w:fldCharType="end"/>
      </w:r>
      <w:r w:rsidRPr="008924BE">
        <w:rPr>
          <w:lang w:val="es-MX"/>
        </w:rPr>
        <w:t>. Diagrama de flujo de la obtención de la intensidad luminosa</w:t>
      </w:r>
      <w:r w:rsidRPr="008924BE">
        <w:rPr>
          <w:noProof/>
          <w:lang w:val="es-MX"/>
        </w:rPr>
        <w:t>.</w:t>
      </w:r>
      <w:bookmarkEnd w:id="34"/>
    </w:p>
    <w:p w:rsidR="00681B6B" w:rsidRDefault="008924BE" w:rsidP="00B03F7A">
      <w:pPr>
        <w:rPr>
          <w:lang w:val="es-MX"/>
        </w:rPr>
      </w:pPr>
      <w:r>
        <w:rPr>
          <w:lang w:val="es-MX"/>
        </w:rPr>
        <w:t>El segundo</w:t>
      </w:r>
      <w:r w:rsidR="00CA5073">
        <w:rPr>
          <w:lang w:val="es-MX"/>
        </w:rPr>
        <w:t xml:space="preserve"> y principal</w:t>
      </w:r>
      <w:r>
        <w:rPr>
          <w:lang w:val="es-MX"/>
        </w:rPr>
        <w:t xml:space="preserve"> propósito es el de automatizar el control de la iluminación</w:t>
      </w:r>
      <w:r w:rsidR="00CA5073">
        <w:rPr>
          <w:lang w:val="es-MX"/>
        </w:rPr>
        <w:t xml:space="preserve">, por lo cual la interfaz tiene la capacidad de abrir un puerto de comunicación serial para mandar los mensajes de control a un microcontrolador (MCU) y otro para leer un dispositivo de imagen (cámara de video), el algoritmo de la figura TODO será implementado de manera periódica obteniendo el nivel de intensidad luminosa actual y cerrando el lazo de control. El proceso puede visualizarse </w:t>
      </w:r>
      <w:r w:rsidR="00681B6B">
        <w:rPr>
          <w:lang w:val="es-MX"/>
        </w:rPr>
        <w:t>en la figura TODO:</w:t>
      </w:r>
    </w:p>
    <w:p w:rsidR="00681B6B" w:rsidRDefault="002D314B" w:rsidP="00681B6B">
      <w:pPr>
        <w:keepNext/>
        <w:jc w:val="center"/>
      </w:pPr>
      <w:r>
        <w:object w:dxaOrig="9273" w:dyaOrig="14584">
          <v:shape id="_x0000_i1112" type="#_x0000_t75" style="width:383.55pt;height:603.25pt" o:ole="">
            <v:imagedata r:id="rId27" o:title=""/>
          </v:shape>
          <o:OLEObject Type="Embed" ProgID="Visio.Drawing.11" ShapeID="_x0000_i1112" DrawAspect="Content" ObjectID="_1576418383" r:id="rId28"/>
        </w:object>
      </w:r>
    </w:p>
    <w:p w:rsidR="00681B6B" w:rsidRDefault="00681B6B" w:rsidP="00681B6B">
      <w:pPr>
        <w:pStyle w:val="Caption"/>
        <w:jc w:val="center"/>
        <w:rPr>
          <w:lang w:val="es-MX"/>
        </w:rPr>
      </w:pPr>
      <w:bookmarkStart w:id="35" w:name="_Toc502239479"/>
      <w:r w:rsidRPr="00681B6B">
        <w:rPr>
          <w:lang w:val="es-MX"/>
        </w:rPr>
        <w:t xml:space="preserve">Figura </w:t>
      </w:r>
      <w:r w:rsidRPr="00681B6B">
        <w:rPr>
          <w:lang w:val="es-MX"/>
        </w:rPr>
        <w:fldChar w:fldCharType="begin"/>
      </w:r>
      <w:r w:rsidRPr="00681B6B">
        <w:rPr>
          <w:lang w:val="es-MX"/>
        </w:rPr>
        <w:instrText xml:space="preserve"> SEQ Figura \* ARABIC </w:instrText>
      </w:r>
      <w:r w:rsidRPr="00681B6B">
        <w:rPr>
          <w:lang w:val="es-MX"/>
        </w:rPr>
        <w:fldChar w:fldCharType="separate"/>
      </w:r>
      <w:r w:rsidR="00507FBF">
        <w:rPr>
          <w:noProof/>
          <w:lang w:val="es-MX"/>
        </w:rPr>
        <w:t>11</w:t>
      </w:r>
      <w:r w:rsidRPr="00681B6B">
        <w:rPr>
          <w:lang w:val="es-MX"/>
        </w:rPr>
        <w:fldChar w:fldCharType="end"/>
      </w:r>
      <w:r w:rsidRPr="00681B6B">
        <w:rPr>
          <w:lang w:val="es-MX"/>
        </w:rPr>
        <w:t>. Proceso de control de iluminación (GUI).</w:t>
      </w:r>
      <w:bookmarkEnd w:id="35"/>
    </w:p>
    <w:p w:rsidR="00987D8B" w:rsidRDefault="000D0B79" w:rsidP="00987D8B">
      <w:pPr>
        <w:pStyle w:val="Heading3"/>
        <w:rPr>
          <w:lang w:val="es-MX"/>
        </w:rPr>
      </w:pPr>
      <w:bookmarkStart w:id="36" w:name="_Toc502672770"/>
      <w:r>
        <w:rPr>
          <w:lang w:val="es-MX"/>
        </w:rPr>
        <w:lastRenderedPageBreak/>
        <w:t>III.</w:t>
      </w:r>
      <w:r w:rsidR="00507FBF">
        <w:rPr>
          <w:lang w:val="es-MX"/>
        </w:rPr>
        <w:t>I</w:t>
      </w:r>
      <w:r>
        <w:rPr>
          <w:lang w:val="es-MX"/>
        </w:rPr>
        <w:t>I.</w:t>
      </w:r>
      <w:r w:rsidR="003133FC">
        <w:rPr>
          <w:lang w:val="es-MX"/>
        </w:rPr>
        <w:t>I</w:t>
      </w:r>
      <w:r>
        <w:rPr>
          <w:lang w:val="es-MX"/>
        </w:rPr>
        <w:t xml:space="preserve"> </w:t>
      </w:r>
      <w:r w:rsidR="00C96F51">
        <w:rPr>
          <w:lang w:val="es-MX"/>
        </w:rPr>
        <w:t>Operación manual</w:t>
      </w:r>
      <w:r w:rsidR="00C96F51" w:rsidRPr="00C96F51">
        <w:rPr>
          <w:lang w:val="es-MX"/>
        </w:rPr>
        <w:t>:</w:t>
      </w:r>
      <w:r w:rsidR="00C96F51">
        <w:rPr>
          <w:lang w:val="es-MX"/>
        </w:rPr>
        <w:t xml:space="preserve"> Obtención de la intensidad luminosa</w:t>
      </w:r>
      <w:bookmarkEnd w:id="36"/>
    </w:p>
    <w:p w:rsidR="00987D8B" w:rsidRDefault="00987D8B" w:rsidP="00987D8B">
      <w:pPr>
        <w:ind w:firstLine="450"/>
        <w:rPr>
          <w:lang w:val="es-MX"/>
        </w:rPr>
      </w:pPr>
      <w:r>
        <w:rPr>
          <w:lang w:val="es-MX"/>
        </w:rPr>
        <w:t>La interfaz gráfica cuenta con una sección donde se puede obtener los niveles de intensidad de una imagen de forma manual, el proceso se completa presionando cuatro botones. Como es un proceso secuencial, los botones son habilitados y deshabilitados de acuerdo con el paso actual, es decir, no se podrá presionar ningún otro botón más que el subsecuente. La figura TODO nos muestra la sección del proceso manual para la obtención de la intensidad luminosa en la GUI:</w:t>
      </w:r>
    </w:p>
    <w:p w:rsidR="00987D8B" w:rsidRDefault="00987D8B" w:rsidP="00987D8B">
      <w:pPr>
        <w:keepNext/>
        <w:ind w:firstLine="450"/>
        <w:jc w:val="center"/>
      </w:pPr>
      <w:r>
        <w:rPr>
          <w:noProof/>
          <w:lang w:bidi="ar-SA"/>
        </w:rPr>
        <w:drawing>
          <wp:inline distT="0" distB="0" distL="0" distR="0" wp14:anchorId="374272D1" wp14:editId="4BD318E5">
            <wp:extent cx="1626870" cy="19618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4213" cy="1970668"/>
                    </a:xfrm>
                    <a:prstGeom prst="rect">
                      <a:avLst/>
                    </a:prstGeom>
                  </pic:spPr>
                </pic:pic>
              </a:graphicData>
            </a:graphic>
          </wp:inline>
        </w:drawing>
      </w:r>
    </w:p>
    <w:p w:rsidR="00987D8B" w:rsidRDefault="00987D8B" w:rsidP="00987D8B">
      <w:pPr>
        <w:pStyle w:val="Caption"/>
        <w:jc w:val="center"/>
        <w:rPr>
          <w:lang w:val="es-MX"/>
        </w:rPr>
      </w:pPr>
      <w:bookmarkStart w:id="37" w:name="_Toc502239480"/>
      <w:r w:rsidRPr="00987D8B">
        <w:rPr>
          <w:lang w:val="es-MX"/>
        </w:rPr>
        <w:t xml:space="preserve">Figura </w:t>
      </w:r>
      <w:r w:rsidRPr="00987D8B">
        <w:rPr>
          <w:lang w:val="es-MX"/>
        </w:rPr>
        <w:fldChar w:fldCharType="begin"/>
      </w:r>
      <w:r w:rsidRPr="00987D8B">
        <w:rPr>
          <w:lang w:val="es-MX"/>
        </w:rPr>
        <w:instrText xml:space="preserve"> SEQ Figura \* ARABIC </w:instrText>
      </w:r>
      <w:r w:rsidRPr="00987D8B">
        <w:rPr>
          <w:lang w:val="es-MX"/>
        </w:rPr>
        <w:fldChar w:fldCharType="separate"/>
      </w:r>
      <w:r w:rsidR="00507FBF">
        <w:rPr>
          <w:noProof/>
          <w:lang w:val="es-MX"/>
        </w:rPr>
        <w:t>12</w:t>
      </w:r>
      <w:r w:rsidRPr="00987D8B">
        <w:rPr>
          <w:lang w:val="es-MX"/>
        </w:rPr>
        <w:fldChar w:fldCharType="end"/>
      </w:r>
      <w:r w:rsidRPr="00987D8B">
        <w:rPr>
          <w:lang w:val="es-MX"/>
        </w:rPr>
        <w:t>. Sección</w:t>
      </w:r>
      <w:r>
        <w:rPr>
          <w:lang w:val="es-MX"/>
        </w:rPr>
        <w:t>:</w:t>
      </w:r>
      <w:r w:rsidRPr="00987D8B">
        <w:rPr>
          <w:lang w:val="es-MX"/>
        </w:rPr>
        <w:t xml:space="preserve"> "Proceso Manual" en la interfaz gráfica.</w:t>
      </w:r>
      <w:bookmarkEnd w:id="37"/>
    </w:p>
    <w:p w:rsidR="00F42B49" w:rsidRPr="00F42B49" w:rsidRDefault="00F42B49" w:rsidP="00F42B49">
      <w:pPr>
        <w:rPr>
          <w:lang w:val="es-MX"/>
        </w:rPr>
      </w:pPr>
    </w:p>
    <w:p w:rsidR="000D0B79" w:rsidRDefault="00F42B49" w:rsidP="002153CF">
      <w:pPr>
        <w:pStyle w:val="Heading4"/>
        <w:rPr>
          <w:lang w:val="es-MX"/>
        </w:rPr>
      </w:pPr>
      <w:r>
        <w:rPr>
          <w:lang w:val="es-MX"/>
        </w:rPr>
        <w:t xml:space="preserve">Botón “Open </w:t>
      </w:r>
      <w:proofErr w:type="spellStart"/>
      <w:r>
        <w:rPr>
          <w:lang w:val="es-MX"/>
        </w:rPr>
        <w:t>Image</w:t>
      </w:r>
      <w:proofErr w:type="spellEnd"/>
      <w:r>
        <w:rPr>
          <w:lang w:val="es-MX"/>
        </w:rPr>
        <w:t>”</w:t>
      </w:r>
    </w:p>
    <w:p w:rsidR="000D0B79" w:rsidRDefault="00F42B49" w:rsidP="000D0B79">
      <w:pPr>
        <w:ind w:firstLine="450"/>
        <w:rPr>
          <w:lang w:val="es-MX"/>
        </w:rPr>
      </w:pPr>
      <w:r>
        <w:rPr>
          <w:lang w:val="es-MX"/>
        </w:rPr>
        <w:t xml:space="preserve">El botón “Open </w:t>
      </w:r>
      <w:proofErr w:type="spellStart"/>
      <w:r>
        <w:rPr>
          <w:lang w:val="es-MX"/>
        </w:rPr>
        <w:t>Image</w:t>
      </w:r>
      <w:proofErr w:type="spellEnd"/>
      <w:r>
        <w:rPr>
          <w:lang w:val="es-MX"/>
        </w:rPr>
        <w:t xml:space="preserve">” tiene la función de abrir una imagen </w:t>
      </w:r>
      <w:r w:rsidR="000D0B79">
        <w:rPr>
          <w:lang w:val="es-MX"/>
        </w:rPr>
        <w:t>en algún directorio especificado por el usuario, la imagen puede ser de cualquiera de los siguientes tipos:</w:t>
      </w:r>
    </w:p>
    <w:p w:rsidR="000D0B79" w:rsidRDefault="000D0B79" w:rsidP="000D0B79">
      <w:pPr>
        <w:rPr>
          <w:lang w:val="es-MX"/>
        </w:rPr>
      </w:pPr>
      <w:r w:rsidRPr="000D0B79">
        <w:rPr>
          <w:lang w:val="es-MX"/>
        </w:rPr>
        <w:t>*.</w:t>
      </w:r>
      <w:proofErr w:type="spellStart"/>
      <w:r w:rsidRPr="000D0B79">
        <w:rPr>
          <w:lang w:val="es-MX"/>
        </w:rPr>
        <w:t>bmp</w:t>
      </w:r>
      <w:proofErr w:type="spellEnd"/>
      <w:r w:rsidRPr="000D0B79">
        <w:rPr>
          <w:lang w:val="es-MX"/>
        </w:rPr>
        <w:t>, *.</w:t>
      </w:r>
      <w:proofErr w:type="spellStart"/>
      <w:r w:rsidRPr="000D0B79">
        <w:rPr>
          <w:lang w:val="es-MX"/>
        </w:rPr>
        <w:t>pbm</w:t>
      </w:r>
      <w:proofErr w:type="spellEnd"/>
      <w:r w:rsidRPr="000D0B79">
        <w:rPr>
          <w:lang w:val="es-MX"/>
        </w:rPr>
        <w:t>, *.</w:t>
      </w:r>
      <w:proofErr w:type="spellStart"/>
      <w:r w:rsidRPr="000D0B79">
        <w:rPr>
          <w:lang w:val="es-MX"/>
        </w:rPr>
        <w:t>pgm</w:t>
      </w:r>
      <w:proofErr w:type="spellEnd"/>
      <w:r w:rsidRPr="000D0B79">
        <w:rPr>
          <w:lang w:val="es-MX"/>
        </w:rPr>
        <w:t>, *.ppm, *.sr, *.ras, *.</w:t>
      </w:r>
      <w:proofErr w:type="spellStart"/>
      <w:r w:rsidRPr="000D0B79">
        <w:rPr>
          <w:lang w:val="es-MX"/>
        </w:rPr>
        <w:t>jpg</w:t>
      </w:r>
      <w:proofErr w:type="spellEnd"/>
      <w:r>
        <w:rPr>
          <w:lang w:val="es-MX"/>
        </w:rPr>
        <w:t>, *.</w:t>
      </w:r>
      <w:proofErr w:type="spellStart"/>
      <w:r>
        <w:rPr>
          <w:lang w:val="es-MX"/>
        </w:rPr>
        <w:t>jpeg</w:t>
      </w:r>
      <w:proofErr w:type="spellEnd"/>
      <w:r>
        <w:rPr>
          <w:lang w:val="es-MX"/>
        </w:rPr>
        <w:t>, *.</w:t>
      </w:r>
      <w:proofErr w:type="spellStart"/>
      <w:r>
        <w:rPr>
          <w:lang w:val="es-MX"/>
        </w:rPr>
        <w:t>jpe</w:t>
      </w:r>
      <w:proofErr w:type="spellEnd"/>
      <w:r>
        <w:rPr>
          <w:lang w:val="es-MX"/>
        </w:rPr>
        <w:t>, *.jp2, *.</w:t>
      </w:r>
      <w:proofErr w:type="spellStart"/>
      <w:r>
        <w:rPr>
          <w:lang w:val="es-MX"/>
        </w:rPr>
        <w:t>tiff</w:t>
      </w:r>
      <w:proofErr w:type="spellEnd"/>
      <w:r>
        <w:rPr>
          <w:lang w:val="es-MX"/>
        </w:rPr>
        <w:t>, *.</w:t>
      </w:r>
      <w:proofErr w:type="spellStart"/>
      <w:r>
        <w:rPr>
          <w:lang w:val="es-MX"/>
        </w:rPr>
        <w:t>tif</w:t>
      </w:r>
      <w:proofErr w:type="spellEnd"/>
      <w:r>
        <w:rPr>
          <w:lang w:val="es-MX"/>
        </w:rPr>
        <w:t>, *.</w:t>
      </w:r>
      <w:proofErr w:type="spellStart"/>
      <w:r>
        <w:rPr>
          <w:lang w:val="es-MX"/>
        </w:rPr>
        <w:t>png</w:t>
      </w:r>
      <w:proofErr w:type="spellEnd"/>
    </w:p>
    <w:p w:rsidR="000D0B79" w:rsidRDefault="000D0B79" w:rsidP="000D0B79">
      <w:pPr>
        <w:rPr>
          <w:lang w:val="es-MX"/>
        </w:rPr>
      </w:pPr>
      <w:r>
        <w:rPr>
          <w:lang w:val="es-MX"/>
        </w:rPr>
        <w:t>Si la imagen seleccionada es compatible esta será mostrada en una ventana anexa con el nombre “</w:t>
      </w:r>
      <w:proofErr w:type="spellStart"/>
      <w:r>
        <w:rPr>
          <w:lang w:val="es-MX"/>
        </w:rPr>
        <w:t>Selected</w:t>
      </w:r>
      <w:proofErr w:type="spellEnd"/>
      <w:r>
        <w:rPr>
          <w:lang w:val="es-MX"/>
        </w:rPr>
        <w:t xml:space="preserve"> </w:t>
      </w:r>
      <w:proofErr w:type="spellStart"/>
      <w:r>
        <w:rPr>
          <w:lang w:val="es-MX"/>
        </w:rPr>
        <w:t>Image</w:t>
      </w:r>
      <w:proofErr w:type="spellEnd"/>
      <w:r>
        <w:rPr>
          <w:lang w:val="es-MX"/>
        </w:rPr>
        <w:t>”.</w:t>
      </w:r>
    </w:p>
    <w:p w:rsidR="000D0B79" w:rsidRDefault="000D0B79" w:rsidP="000D0B79">
      <w:pPr>
        <w:rPr>
          <w:lang w:val="es-MX"/>
        </w:rPr>
      </w:pPr>
    </w:p>
    <w:p w:rsidR="000D0B79" w:rsidRDefault="000D0B79" w:rsidP="000D0B79">
      <w:pPr>
        <w:rPr>
          <w:lang w:val="es-MX"/>
        </w:rPr>
      </w:pPr>
    </w:p>
    <w:p w:rsidR="000D0B79" w:rsidRPr="00B97694" w:rsidRDefault="00D01A44" w:rsidP="000D0B79">
      <w:pPr>
        <w:pStyle w:val="Heading4"/>
      </w:pPr>
      <w:proofErr w:type="spellStart"/>
      <w:r w:rsidRPr="00D01A44">
        <w:lastRenderedPageBreak/>
        <w:t>Botón</w:t>
      </w:r>
      <w:proofErr w:type="spellEnd"/>
      <w:r w:rsidRPr="00D01A44">
        <w:t xml:space="preserve"> </w:t>
      </w:r>
      <w:r w:rsidR="000D0B79" w:rsidRPr="00B97694">
        <w:t>“Convert to Grayscale”</w:t>
      </w:r>
    </w:p>
    <w:p w:rsidR="00E97A35" w:rsidRDefault="00D01A44" w:rsidP="000D0B79">
      <w:pPr>
        <w:rPr>
          <w:lang w:val="es-MX"/>
        </w:rPr>
      </w:pPr>
      <w:r>
        <w:tab/>
      </w:r>
      <w:r w:rsidRPr="00D01A44">
        <w:rPr>
          <w:lang w:val="es-MX"/>
        </w:rPr>
        <w:t>El objetivo del bo</w:t>
      </w:r>
      <w:r>
        <w:rPr>
          <w:lang w:val="es-MX"/>
        </w:rPr>
        <w:t>tón es de cambiar el espacio de color de la imagen seleccionada a escala de grises, la conversión de la imagen a este espacio de color nos permite encontrar los niveles de intensidad luminosa en la misma.</w:t>
      </w:r>
      <w:r w:rsidR="00E97A35" w:rsidRPr="00D01A44">
        <w:rPr>
          <w:lang w:val="es-MX"/>
        </w:rPr>
        <w:tab/>
      </w:r>
    </w:p>
    <w:p w:rsidR="00507FBF" w:rsidRPr="00D01A44" w:rsidRDefault="00507FBF" w:rsidP="000D0B79">
      <w:pPr>
        <w:rPr>
          <w:lang w:val="es-MX"/>
        </w:rPr>
      </w:pPr>
    </w:p>
    <w:p w:rsidR="000D0B79" w:rsidRDefault="00D01A44" w:rsidP="000D0B79">
      <w:pPr>
        <w:pStyle w:val="Heading4"/>
      </w:pPr>
      <w:proofErr w:type="spellStart"/>
      <w:r w:rsidRPr="00D01A44">
        <w:t>Botón</w:t>
      </w:r>
      <w:proofErr w:type="spellEnd"/>
      <w:r w:rsidRPr="00D01A44">
        <w:t xml:space="preserve"> </w:t>
      </w:r>
      <w:r w:rsidR="000D0B79" w:rsidRPr="00B97694">
        <w:t>“Set Middle Points”</w:t>
      </w:r>
    </w:p>
    <w:p w:rsidR="00E97A35" w:rsidRDefault="00D01A44" w:rsidP="000D0B79">
      <w:pPr>
        <w:rPr>
          <w:lang w:val="es-MX"/>
        </w:rPr>
      </w:pPr>
      <w:r>
        <w:tab/>
      </w:r>
      <w:r w:rsidRPr="00D01A44">
        <w:rPr>
          <w:lang w:val="es-MX"/>
        </w:rPr>
        <w:t xml:space="preserve">La mejora propuesta en </w:t>
      </w:r>
      <w:r>
        <w:rPr>
          <w:lang w:val="es-MX"/>
        </w:rPr>
        <w:t>el p</w:t>
      </w:r>
      <w:r w:rsidRPr="00D01A44">
        <w:rPr>
          <w:lang w:val="es-MX"/>
        </w:rPr>
        <w:t xml:space="preserve">royecto </w:t>
      </w:r>
      <w:r>
        <w:rPr>
          <w:lang w:val="es-MX"/>
        </w:rPr>
        <w:t xml:space="preserve">se encuentra en la selección de zonas en la imagen </w:t>
      </w:r>
      <w:r w:rsidRPr="00D01A44">
        <w:rPr>
          <w:lang w:val="es-MX"/>
        </w:rPr>
        <w:t xml:space="preserve">para </w:t>
      </w:r>
      <w:r>
        <w:rPr>
          <w:lang w:val="es-MX"/>
        </w:rPr>
        <w:t>e</w:t>
      </w:r>
      <w:r w:rsidRPr="00D01A44">
        <w:rPr>
          <w:lang w:val="es-MX"/>
        </w:rPr>
        <w:t xml:space="preserve">ncontrar un índice </w:t>
      </w:r>
      <w:r>
        <w:rPr>
          <w:lang w:val="es-MX"/>
        </w:rPr>
        <w:t xml:space="preserve">de intensidad luminosa. El botón de “set </w:t>
      </w:r>
      <w:proofErr w:type="spellStart"/>
      <w:r>
        <w:rPr>
          <w:lang w:val="es-MX"/>
        </w:rPr>
        <w:t>middle</w:t>
      </w:r>
      <w:proofErr w:type="spellEnd"/>
      <w:r>
        <w:rPr>
          <w:lang w:val="es-MX"/>
        </w:rPr>
        <w:t xml:space="preserve"> </w:t>
      </w:r>
      <w:proofErr w:type="spellStart"/>
      <w:r>
        <w:rPr>
          <w:lang w:val="es-MX"/>
        </w:rPr>
        <w:t>points</w:t>
      </w:r>
      <w:proofErr w:type="spellEnd"/>
      <w:r>
        <w:rPr>
          <w:lang w:val="es-MX"/>
        </w:rPr>
        <w:t>” nos permite encontrar los puntos medios en la imagen de esas zonas a analizar</w:t>
      </w:r>
      <w:r w:rsidR="00CE3E9F">
        <w:rPr>
          <w:lang w:val="es-MX"/>
        </w:rPr>
        <w:t xml:space="preserve"> y se visualizan en el conjunto visual “</w:t>
      </w:r>
      <w:proofErr w:type="spellStart"/>
      <w:r w:rsidR="00CE3E9F">
        <w:rPr>
          <w:lang w:val="es-MX"/>
        </w:rPr>
        <w:t>Middle</w:t>
      </w:r>
      <w:proofErr w:type="spellEnd"/>
      <w:r w:rsidR="00CE3E9F">
        <w:rPr>
          <w:lang w:val="es-MX"/>
        </w:rPr>
        <w:t xml:space="preserve"> </w:t>
      </w:r>
      <w:proofErr w:type="spellStart"/>
      <w:r w:rsidR="00CE3E9F">
        <w:rPr>
          <w:lang w:val="es-MX"/>
        </w:rPr>
        <w:t>Points</w:t>
      </w:r>
      <w:proofErr w:type="spellEnd"/>
      <w:r w:rsidR="00CE3E9F">
        <w:rPr>
          <w:lang w:val="es-MX"/>
        </w:rPr>
        <w:t>” como lo muestra la figura TODO</w:t>
      </w:r>
      <w:r>
        <w:rPr>
          <w:lang w:val="es-MX"/>
        </w:rPr>
        <w:t>.</w:t>
      </w:r>
    </w:p>
    <w:p w:rsidR="00CE3E9F" w:rsidRDefault="00CE3E9F" w:rsidP="00CE3E9F">
      <w:pPr>
        <w:keepNext/>
        <w:jc w:val="center"/>
      </w:pPr>
      <w:r>
        <w:rPr>
          <w:noProof/>
          <w:lang w:bidi="ar-SA"/>
        </w:rPr>
        <w:drawing>
          <wp:inline distT="0" distB="0" distL="0" distR="0" wp14:anchorId="5F5D4C20" wp14:editId="158DF00C">
            <wp:extent cx="1470025" cy="1929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72303" cy="1932833"/>
                    </a:xfrm>
                    <a:prstGeom prst="rect">
                      <a:avLst/>
                    </a:prstGeom>
                  </pic:spPr>
                </pic:pic>
              </a:graphicData>
            </a:graphic>
          </wp:inline>
        </w:drawing>
      </w:r>
    </w:p>
    <w:p w:rsidR="00CE3E9F" w:rsidRDefault="00CE3E9F" w:rsidP="00CE3E9F">
      <w:pPr>
        <w:pStyle w:val="Caption"/>
        <w:jc w:val="center"/>
      </w:pPr>
      <w:proofErr w:type="spellStart"/>
      <w:r>
        <w:t>Figura</w:t>
      </w:r>
      <w:proofErr w:type="spellEnd"/>
      <w:r>
        <w:t xml:space="preserve"> </w:t>
      </w:r>
      <w:r>
        <w:fldChar w:fldCharType="begin"/>
      </w:r>
      <w:r>
        <w:instrText xml:space="preserve"> SEQ Figura \* ARABIC </w:instrText>
      </w:r>
      <w:r>
        <w:fldChar w:fldCharType="separate"/>
      </w:r>
      <w:r w:rsidR="00507FBF">
        <w:rPr>
          <w:noProof/>
        </w:rPr>
        <w:t>13</w:t>
      </w:r>
      <w:r>
        <w:fldChar w:fldCharType="end"/>
      </w:r>
      <w:r>
        <w:t xml:space="preserve">. </w:t>
      </w:r>
      <w:proofErr w:type="spellStart"/>
      <w:r>
        <w:t>Conjunto</w:t>
      </w:r>
      <w:proofErr w:type="spellEnd"/>
      <w:r>
        <w:t xml:space="preserve"> visual: "Middle Points".</w:t>
      </w:r>
    </w:p>
    <w:p w:rsidR="00507FBF" w:rsidRPr="00507FBF" w:rsidRDefault="00507FBF" w:rsidP="00507FBF"/>
    <w:p w:rsidR="000D0B79" w:rsidRPr="00CE3E9F" w:rsidRDefault="00D01A44" w:rsidP="000D0B79">
      <w:pPr>
        <w:pStyle w:val="Heading4"/>
        <w:rPr>
          <w:lang w:val="es-MX"/>
        </w:rPr>
      </w:pPr>
      <w:r w:rsidRPr="00CE3E9F">
        <w:rPr>
          <w:lang w:val="es-MX"/>
        </w:rPr>
        <w:t xml:space="preserve">Botón </w:t>
      </w:r>
      <w:r w:rsidR="000D0B79" w:rsidRPr="00CE3E9F">
        <w:rPr>
          <w:lang w:val="es-MX"/>
        </w:rPr>
        <w:t>“</w:t>
      </w:r>
      <w:proofErr w:type="spellStart"/>
      <w:r w:rsidR="000D0B79" w:rsidRPr="00CE3E9F">
        <w:rPr>
          <w:lang w:val="es-MX"/>
        </w:rPr>
        <w:t>Get</w:t>
      </w:r>
      <w:proofErr w:type="spellEnd"/>
      <w:r w:rsidR="000D0B79" w:rsidRPr="00CE3E9F">
        <w:rPr>
          <w:lang w:val="es-MX"/>
        </w:rPr>
        <w:t xml:space="preserve"> </w:t>
      </w:r>
      <w:proofErr w:type="spellStart"/>
      <w:r w:rsidR="000D0B79" w:rsidRPr="00CE3E9F">
        <w:rPr>
          <w:lang w:val="es-MX"/>
        </w:rPr>
        <w:t>Intensity</w:t>
      </w:r>
      <w:proofErr w:type="spellEnd"/>
      <w:r w:rsidR="000D0B79" w:rsidRPr="00CE3E9F">
        <w:rPr>
          <w:lang w:val="es-MX"/>
        </w:rPr>
        <w:t xml:space="preserve"> </w:t>
      </w:r>
      <w:proofErr w:type="spellStart"/>
      <w:r w:rsidR="000D0B79" w:rsidRPr="00CE3E9F">
        <w:rPr>
          <w:lang w:val="es-MX"/>
        </w:rPr>
        <w:t>Levels</w:t>
      </w:r>
      <w:proofErr w:type="spellEnd"/>
      <w:r w:rsidR="000D0B79" w:rsidRPr="00CE3E9F">
        <w:rPr>
          <w:lang w:val="es-MX"/>
        </w:rPr>
        <w:t>”</w:t>
      </w:r>
    </w:p>
    <w:p w:rsidR="00507FBF" w:rsidRDefault="00D01A44" w:rsidP="00CE3E9F">
      <w:pPr>
        <w:rPr>
          <w:lang w:val="es-MX"/>
        </w:rPr>
      </w:pPr>
      <w:r w:rsidRPr="00CE3E9F">
        <w:rPr>
          <w:lang w:val="es-MX"/>
        </w:rPr>
        <w:tab/>
      </w:r>
      <w:r w:rsidR="00CE3E9F" w:rsidRPr="00CE3E9F">
        <w:rPr>
          <w:lang w:val="es-MX"/>
        </w:rPr>
        <w:t>La interfaz nos permite asignar el tama</w:t>
      </w:r>
      <w:r w:rsidR="00CE3E9F">
        <w:rPr>
          <w:lang w:val="es-MX"/>
        </w:rPr>
        <w:t xml:space="preserve">ño del área y como primer elemento antes de </w:t>
      </w:r>
      <w:r w:rsidR="00507FBF">
        <w:rPr>
          <w:lang w:val="es-MX"/>
        </w:rPr>
        <w:t>obtener los niveles de intensidad</w:t>
      </w:r>
      <w:r w:rsidR="00CE3E9F">
        <w:rPr>
          <w:lang w:val="es-MX"/>
        </w:rPr>
        <w:t xml:space="preserve"> </w:t>
      </w:r>
      <w:r w:rsidR="00507FBF">
        <w:rPr>
          <w:lang w:val="es-MX"/>
        </w:rPr>
        <w:t>adquiere</w:t>
      </w:r>
      <w:r w:rsidR="00CE3E9F">
        <w:rPr>
          <w:lang w:val="es-MX"/>
        </w:rPr>
        <w:t xml:space="preserve"> los valores del grupo visual: “</w:t>
      </w:r>
      <w:proofErr w:type="spellStart"/>
      <w:r w:rsidR="00CE3E9F">
        <w:rPr>
          <w:lang w:val="es-MX"/>
        </w:rPr>
        <w:t>Size</w:t>
      </w:r>
      <w:proofErr w:type="spellEnd"/>
      <w:r w:rsidR="00CE3E9F">
        <w:rPr>
          <w:lang w:val="es-MX"/>
        </w:rPr>
        <w:t xml:space="preserve"> área” que se muestra en la figura TODO, si no existe un valor</w:t>
      </w:r>
      <w:r w:rsidR="00507FBF">
        <w:rPr>
          <w:lang w:val="es-MX"/>
        </w:rPr>
        <w:t xml:space="preserve"> en los elementos de texto asigna valores predeterminados en código.</w:t>
      </w:r>
    </w:p>
    <w:p w:rsidR="00507FBF" w:rsidRDefault="00507FBF" w:rsidP="00507FBF">
      <w:pPr>
        <w:keepNext/>
        <w:jc w:val="center"/>
      </w:pPr>
      <w:r>
        <w:rPr>
          <w:noProof/>
          <w:lang w:bidi="ar-SA"/>
        </w:rPr>
        <w:lastRenderedPageBreak/>
        <w:drawing>
          <wp:inline distT="0" distB="0" distL="0" distR="0" wp14:anchorId="7D13805C" wp14:editId="4208A399">
            <wp:extent cx="1117336" cy="794407"/>
            <wp:effectExtent l="0" t="0" r="698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26176" cy="800692"/>
                    </a:xfrm>
                    <a:prstGeom prst="rect">
                      <a:avLst/>
                    </a:prstGeom>
                  </pic:spPr>
                </pic:pic>
              </a:graphicData>
            </a:graphic>
          </wp:inline>
        </w:drawing>
      </w:r>
    </w:p>
    <w:p w:rsidR="00CE3E9F" w:rsidRPr="00CE3E9F" w:rsidRDefault="00507FBF" w:rsidP="00507FBF">
      <w:pPr>
        <w:pStyle w:val="Caption"/>
        <w:jc w:val="center"/>
        <w:rPr>
          <w:lang w:val="es-MX"/>
        </w:rPr>
      </w:pPr>
      <w:r w:rsidRPr="00507FBF">
        <w:rPr>
          <w:lang w:val="es-MX"/>
        </w:rPr>
        <w:t xml:space="preserve">Figura </w:t>
      </w:r>
      <w:r>
        <w:fldChar w:fldCharType="begin"/>
      </w:r>
      <w:r w:rsidRPr="00507FBF">
        <w:rPr>
          <w:lang w:val="es-MX"/>
        </w:rPr>
        <w:instrText xml:space="preserve"> SEQ Figura \* ARABIC </w:instrText>
      </w:r>
      <w:r>
        <w:fldChar w:fldCharType="separate"/>
      </w:r>
      <w:r w:rsidRPr="00507FBF">
        <w:rPr>
          <w:noProof/>
          <w:lang w:val="es-MX"/>
        </w:rPr>
        <w:t>14</w:t>
      </w:r>
      <w:r>
        <w:fldChar w:fldCharType="end"/>
      </w:r>
      <w:r w:rsidRPr="00507FBF">
        <w:rPr>
          <w:lang w:val="es-MX"/>
        </w:rPr>
        <w:t>. Conjunto visual: "</w:t>
      </w:r>
      <w:proofErr w:type="spellStart"/>
      <w:r w:rsidRPr="00507FBF">
        <w:rPr>
          <w:lang w:val="es-MX"/>
        </w:rPr>
        <w:t>Size</w:t>
      </w:r>
      <w:proofErr w:type="spellEnd"/>
      <w:r w:rsidRPr="00507FBF">
        <w:rPr>
          <w:lang w:val="es-MX"/>
        </w:rPr>
        <w:t xml:space="preserve"> </w:t>
      </w:r>
      <w:proofErr w:type="spellStart"/>
      <w:r w:rsidRPr="00507FBF">
        <w:rPr>
          <w:lang w:val="es-MX"/>
        </w:rPr>
        <w:t>area</w:t>
      </w:r>
      <w:proofErr w:type="spellEnd"/>
      <w:r w:rsidRPr="00507FBF">
        <w:rPr>
          <w:lang w:val="es-MX"/>
        </w:rPr>
        <w:t>".</w:t>
      </w:r>
    </w:p>
    <w:p w:rsidR="00E97A35" w:rsidRDefault="00D01A44" w:rsidP="00E97A35">
      <w:pPr>
        <w:rPr>
          <w:lang w:val="es-MX"/>
        </w:rPr>
      </w:pPr>
      <w:r>
        <w:rPr>
          <w:lang w:val="es-MX"/>
        </w:rPr>
        <w:t xml:space="preserve">Finalmente, se lleva a cabo el análisis de las zonas características y se obtiene </w:t>
      </w:r>
      <w:r w:rsidR="00CE3E9F">
        <w:rPr>
          <w:lang w:val="es-MX"/>
        </w:rPr>
        <w:t>el valor promedio de la intensidad luminosa en la imagen, los valores son expuestos en la interfaz con el grupo visual “</w:t>
      </w:r>
      <w:proofErr w:type="spellStart"/>
      <w:r w:rsidR="00CE3E9F">
        <w:rPr>
          <w:lang w:val="es-MX"/>
        </w:rPr>
        <w:t>Intensity</w:t>
      </w:r>
      <w:proofErr w:type="spellEnd"/>
      <w:r w:rsidR="00CE3E9F">
        <w:rPr>
          <w:lang w:val="es-MX"/>
        </w:rPr>
        <w:t xml:space="preserve"> </w:t>
      </w:r>
      <w:proofErr w:type="spellStart"/>
      <w:r w:rsidR="00CE3E9F">
        <w:rPr>
          <w:lang w:val="es-MX"/>
        </w:rPr>
        <w:t>Levels</w:t>
      </w:r>
      <w:proofErr w:type="spellEnd"/>
      <w:r w:rsidR="00CE3E9F">
        <w:rPr>
          <w:lang w:val="es-MX"/>
        </w:rPr>
        <w:t>” como lo muestra la figura TODO.</w:t>
      </w:r>
    </w:p>
    <w:p w:rsidR="00CE3E9F" w:rsidRDefault="00CE3E9F" w:rsidP="00CE3E9F">
      <w:pPr>
        <w:keepNext/>
        <w:jc w:val="center"/>
      </w:pPr>
      <w:r>
        <w:rPr>
          <w:noProof/>
          <w:lang w:bidi="ar-SA"/>
        </w:rPr>
        <w:drawing>
          <wp:inline distT="0" distB="0" distL="0" distR="0" wp14:anchorId="1F09A3A7" wp14:editId="39DBCE9C">
            <wp:extent cx="1174750" cy="185005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83296" cy="1863515"/>
                    </a:xfrm>
                    <a:prstGeom prst="rect">
                      <a:avLst/>
                    </a:prstGeom>
                  </pic:spPr>
                </pic:pic>
              </a:graphicData>
            </a:graphic>
          </wp:inline>
        </w:drawing>
      </w:r>
    </w:p>
    <w:p w:rsidR="00CE3E9F" w:rsidRDefault="00CE3E9F" w:rsidP="00CE3E9F">
      <w:pPr>
        <w:pStyle w:val="Caption"/>
        <w:jc w:val="center"/>
      </w:pPr>
      <w:proofErr w:type="spellStart"/>
      <w:r>
        <w:t>Figura</w:t>
      </w:r>
      <w:proofErr w:type="spellEnd"/>
      <w:r>
        <w:t xml:space="preserve"> </w:t>
      </w:r>
      <w:r>
        <w:fldChar w:fldCharType="begin"/>
      </w:r>
      <w:r>
        <w:instrText xml:space="preserve"> SEQ Figura \* ARABIC </w:instrText>
      </w:r>
      <w:r>
        <w:fldChar w:fldCharType="separate"/>
      </w:r>
      <w:r w:rsidR="00507FBF">
        <w:rPr>
          <w:noProof/>
        </w:rPr>
        <w:t>15</w:t>
      </w:r>
      <w:r>
        <w:fldChar w:fldCharType="end"/>
      </w:r>
      <w:r>
        <w:t xml:space="preserve">. </w:t>
      </w:r>
      <w:r w:rsidRPr="00A850AA">
        <w:rPr>
          <w:lang w:val="es-MX"/>
        </w:rPr>
        <w:t>Conjunto</w:t>
      </w:r>
      <w:r>
        <w:t xml:space="preserve"> visual: "Intensity Levels".</w:t>
      </w:r>
    </w:p>
    <w:p w:rsidR="00507FBF" w:rsidRPr="00507FBF" w:rsidRDefault="00507FBF" w:rsidP="00507FBF"/>
    <w:p w:rsidR="00E97A35" w:rsidRDefault="00E97A35" w:rsidP="00CE3E9F">
      <w:pPr>
        <w:pStyle w:val="Heading3"/>
        <w:rPr>
          <w:lang w:val="es-MX"/>
        </w:rPr>
      </w:pPr>
      <w:bookmarkStart w:id="38" w:name="_Toc502672771"/>
      <w:r>
        <w:rPr>
          <w:lang w:val="es-MX"/>
        </w:rPr>
        <w:t>III.</w:t>
      </w:r>
      <w:r w:rsidR="00507FBF">
        <w:rPr>
          <w:lang w:val="es-MX"/>
        </w:rPr>
        <w:t>I</w:t>
      </w:r>
      <w:r>
        <w:rPr>
          <w:lang w:val="es-MX"/>
        </w:rPr>
        <w:t>I.II Operación automática: Control de intensidad luminosa</w:t>
      </w:r>
      <w:bookmarkEnd w:id="38"/>
    </w:p>
    <w:p w:rsidR="00CE3E9F" w:rsidRDefault="00A850AA" w:rsidP="00CE3E9F">
      <w:pPr>
        <w:rPr>
          <w:lang w:val="es-MX"/>
        </w:rPr>
      </w:pPr>
      <w:r>
        <w:rPr>
          <w:lang w:val="es-MX"/>
        </w:rPr>
        <w:tab/>
      </w:r>
      <w:r w:rsidR="004476A4">
        <w:rPr>
          <w:lang w:val="es-MX"/>
        </w:rPr>
        <w:t>La operación automática se basa en el proceso expuesto en la figura TODO. Los pasos que son ejecutados se resumen a continuación:</w:t>
      </w:r>
    </w:p>
    <w:p w:rsidR="006F1873" w:rsidRDefault="006F1873" w:rsidP="00CE3E9F">
      <w:pPr>
        <w:rPr>
          <w:lang w:val="es-MX"/>
        </w:rPr>
      </w:pPr>
      <w:r>
        <w:rPr>
          <w:lang w:val="es-MX"/>
        </w:rPr>
        <w:t xml:space="preserve">Al presionar el botón “Set </w:t>
      </w:r>
      <w:proofErr w:type="spellStart"/>
      <w:r>
        <w:rPr>
          <w:lang w:val="es-MX"/>
        </w:rPr>
        <w:t>Timer</w:t>
      </w:r>
      <w:proofErr w:type="spellEnd"/>
      <w:r>
        <w:rPr>
          <w:lang w:val="es-MX"/>
        </w:rPr>
        <w:t>”:</w:t>
      </w:r>
    </w:p>
    <w:p w:rsidR="004476A4" w:rsidRDefault="004476A4" w:rsidP="004476A4">
      <w:pPr>
        <w:pStyle w:val="ListParagraph"/>
        <w:numPr>
          <w:ilvl w:val="0"/>
          <w:numId w:val="23"/>
        </w:numPr>
        <w:rPr>
          <w:lang w:val="es-MX"/>
        </w:rPr>
      </w:pPr>
      <w:r>
        <w:rPr>
          <w:lang w:val="es-MX"/>
        </w:rPr>
        <w:t>Habilitar un temporalizador que llame una secuencia</w:t>
      </w:r>
      <w:r w:rsidR="002D314B">
        <w:rPr>
          <w:lang w:val="es-MX"/>
        </w:rPr>
        <w:t xml:space="preserve"> cada determinado tiempo</w:t>
      </w:r>
      <w:r>
        <w:rPr>
          <w:lang w:val="es-MX"/>
        </w:rPr>
        <w:t>.</w:t>
      </w:r>
    </w:p>
    <w:p w:rsidR="004476A4" w:rsidRDefault="004476A4" w:rsidP="004476A4">
      <w:pPr>
        <w:pStyle w:val="ListParagraph"/>
        <w:numPr>
          <w:ilvl w:val="1"/>
          <w:numId w:val="23"/>
        </w:numPr>
        <w:rPr>
          <w:lang w:val="es-MX"/>
        </w:rPr>
      </w:pPr>
      <w:r>
        <w:rPr>
          <w:lang w:val="es-MX"/>
        </w:rPr>
        <w:t>Configurar y abrir un puerto de comunicación serial.</w:t>
      </w:r>
    </w:p>
    <w:p w:rsidR="004476A4" w:rsidRPr="004476A4" w:rsidRDefault="004476A4" w:rsidP="004476A4">
      <w:pPr>
        <w:rPr>
          <w:lang w:val="es-MX"/>
        </w:rPr>
      </w:pPr>
      <w:r>
        <w:rPr>
          <w:lang w:val="es-MX"/>
        </w:rPr>
        <w:t>Secuencia:</w:t>
      </w:r>
    </w:p>
    <w:p w:rsidR="004476A4" w:rsidRDefault="004476A4" w:rsidP="004476A4">
      <w:pPr>
        <w:pStyle w:val="ListParagraph"/>
        <w:numPr>
          <w:ilvl w:val="0"/>
          <w:numId w:val="23"/>
        </w:numPr>
        <w:rPr>
          <w:lang w:val="es-MX"/>
        </w:rPr>
      </w:pPr>
      <w:r>
        <w:rPr>
          <w:lang w:val="es-MX"/>
        </w:rPr>
        <w:t>Obtener una imagen de una cámara.</w:t>
      </w:r>
    </w:p>
    <w:p w:rsidR="004476A4" w:rsidRDefault="004476A4" w:rsidP="004476A4">
      <w:pPr>
        <w:pStyle w:val="ListParagraph"/>
        <w:numPr>
          <w:ilvl w:val="0"/>
          <w:numId w:val="23"/>
        </w:numPr>
        <w:rPr>
          <w:lang w:val="es-MX"/>
        </w:rPr>
      </w:pPr>
      <w:r>
        <w:rPr>
          <w:lang w:val="es-MX"/>
        </w:rPr>
        <w:lastRenderedPageBreak/>
        <w:t>Verificar características y validar que la información obtenida de la cámara pertenece a una imagen; si existe algún error man</w:t>
      </w:r>
      <w:r w:rsidR="006F1873">
        <w:rPr>
          <w:lang w:val="es-MX"/>
        </w:rPr>
        <w:t>dar un mensaje característico y finalizar el ciclo.</w:t>
      </w:r>
    </w:p>
    <w:p w:rsidR="004476A4" w:rsidRDefault="006F1873" w:rsidP="004476A4">
      <w:pPr>
        <w:pStyle w:val="ListParagraph"/>
        <w:numPr>
          <w:ilvl w:val="0"/>
          <w:numId w:val="23"/>
        </w:numPr>
        <w:rPr>
          <w:lang w:val="es-MX"/>
        </w:rPr>
      </w:pPr>
      <w:r>
        <w:rPr>
          <w:lang w:val="es-MX"/>
        </w:rPr>
        <w:t>Llamar la secuencia manual descrita en III.II.I para procesar la imagen y obtener el índice de intensidad luminosa.</w:t>
      </w:r>
    </w:p>
    <w:p w:rsidR="006F1873" w:rsidRDefault="006F1873" w:rsidP="004476A4">
      <w:pPr>
        <w:pStyle w:val="ListParagraph"/>
        <w:numPr>
          <w:ilvl w:val="0"/>
          <w:numId w:val="23"/>
        </w:numPr>
        <w:rPr>
          <w:lang w:val="es-MX"/>
        </w:rPr>
      </w:pPr>
      <w:r>
        <w:rPr>
          <w:lang w:val="es-MX"/>
        </w:rPr>
        <w:t>Obtener o asignar el valor predeterminado de la intensidad luminosa deseada.</w:t>
      </w:r>
    </w:p>
    <w:p w:rsidR="006F1873" w:rsidRDefault="006F1873" w:rsidP="004476A4">
      <w:pPr>
        <w:pStyle w:val="ListParagraph"/>
        <w:numPr>
          <w:ilvl w:val="0"/>
          <w:numId w:val="23"/>
        </w:numPr>
        <w:rPr>
          <w:lang w:val="es-MX"/>
        </w:rPr>
      </w:pPr>
      <w:r>
        <w:rPr>
          <w:lang w:val="es-MX"/>
        </w:rPr>
        <w:t>Calcular la señal de control enviando el valor deseado de intensidad luminosa y el valor obtenido en III.II.I.</w:t>
      </w:r>
    </w:p>
    <w:p w:rsidR="002D314B" w:rsidRDefault="002D314B" w:rsidP="004476A4">
      <w:pPr>
        <w:pStyle w:val="ListParagraph"/>
        <w:numPr>
          <w:ilvl w:val="0"/>
          <w:numId w:val="23"/>
        </w:numPr>
        <w:rPr>
          <w:lang w:val="es-MX"/>
        </w:rPr>
      </w:pPr>
      <w:r>
        <w:rPr>
          <w:lang w:val="es-MX"/>
        </w:rPr>
        <w:t>Verificar que la conexión entre el microcontrolador y la interfaz se encuentre habilitada, en caso de haber algún error, finalizar el ciclo.</w:t>
      </w:r>
    </w:p>
    <w:p w:rsidR="006F1873" w:rsidRDefault="006F1873" w:rsidP="004476A4">
      <w:pPr>
        <w:pStyle w:val="ListParagraph"/>
        <w:numPr>
          <w:ilvl w:val="0"/>
          <w:numId w:val="23"/>
        </w:numPr>
        <w:rPr>
          <w:lang w:val="es-MX"/>
        </w:rPr>
      </w:pPr>
      <w:r>
        <w:rPr>
          <w:lang w:val="es-MX"/>
        </w:rPr>
        <w:t xml:space="preserve">Mandar la señal de control al micro a través del puerto de comunicación </w:t>
      </w:r>
      <w:r w:rsidR="002D314B">
        <w:rPr>
          <w:lang w:val="es-MX"/>
        </w:rPr>
        <w:t>serial.</w:t>
      </w:r>
    </w:p>
    <w:p w:rsidR="002D314B" w:rsidRPr="004476A4" w:rsidRDefault="002D314B" w:rsidP="004476A4">
      <w:pPr>
        <w:pStyle w:val="ListParagraph"/>
        <w:numPr>
          <w:ilvl w:val="0"/>
          <w:numId w:val="23"/>
        </w:numPr>
        <w:rPr>
          <w:lang w:val="es-MX"/>
        </w:rPr>
      </w:pPr>
      <w:r>
        <w:rPr>
          <w:lang w:val="es-MX"/>
        </w:rPr>
        <w:t>Esperar el siguiente ciclo.</w:t>
      </w:r>
    </w:p>
    <w:p w:rsidR="002D314B" w:rsidRDefault="002D314B" w:rsidP="00E97A35">
      <w:pPr>
        <w:rPr>
          <w:lang w:val="es-MX"/>
        </w:rPr>
      </w:pPr>
    </w:p>
    <w:p w:rsidR="002D314B" w:rsidRDefault="002D314B" w:rsidP="002D314B">
      <w:pPr>
        <w:pStyle w:val="Heading2"/>
        <w:rPr>
          <w:lang w:val="es-MX"/>
        </w:rPr>
      </w:pPr>
      <w:r>
        <w:rPr>
          <w:lang w:val="es-MX"/>
        </w:rPr>
        <w:t>III.III    Desarrollo de la aplicación en el microcontrolador</w:t>
      </w:r>
    </w:p>
    <w:p w:rsidR="002D314B" w:rsidRDefault="002D314B" w:rsidP="002D314B">
      <w:pPr>
        <w:rPr>
          <w:lang w:val="es-MX"/>
        </w:rPr>
      </w:pPr>
      <w:r>
        <w:rPr>
          <w:lang w:val="es-MX"/>
        </w:rPr>
        <w:tab/>
        <w:t xml:space="preserve">El desarrollo de este proyecto implemento el microcontrolador de Texas Instruments: MSP430G2553, el desarrollo del código se implementó en la interfaz de usuario </w:t>
      </w:r>
      <w:proofErr w:type="spellStart"/>
      <w:r>
        <w:rPr>
          <w:lang w:val="es-MX"/>
        </w:rPr>
        <w:t>Co</w:t>
      </w:r>
      <w:bookmarkStart w:id="39" w:name="_GoBack"/>
      <w:bookmarkEnd w:id="39"/>
      <w:r>
        <w:rPr>
          <w:lang w:val="es-MX"/>
        </w:rPr>
        <w:t>de</w:t>
      </w:r>
      <w:proofErr w:type="spellEnd"/>
      <w:r>
        <w:rPr>
          <w:lang w:val="es-MX"/>
        </w:rPr>
        <w:t xml:space="preserve"> </w:t>
      </w:r>
      <w:proofErr w:type="spellStart"/>
      <w:r>
        <w:rPr>
          <w:lang w:val="es-MX"/>
        </w:rPr>
        <w:t>Composer</w:t>
      </w:r>
      <w:proofErr w:type="spellEnd"/>
      <w:r>
        <w:rPr>
          <w:lang w:val="es-MX"/>
        </w:rPr>
        <w:t xml:space="preserve"> Studio, distribuida por TI de forma gratuita.</w:t>
      </w:r>
    </w:p>
    <w:p w:rsidR="00E97A35" w:rsidRDefault="00E97A35" w:rsidP="002D314B">
      <w:pPr>
        <w:rPr>
          <w:lang w:val="es-MX"/>
        </w:rPr>
      </w:pPr>
      <w:r>
        <w:rPr>
          <w:lang w:val="es-MX"/>
        </w:rPr>
        <w:br w:type="page"/>
      </w:r>
    </w:p>
    <w:p w:rsidR="00932CD7" w:rsidRDefault="008F7796" w:rsidP="008F7796">
      <w:pPr>
        <w:pStyle w:val="Heading1"/>
        <w:numPr>
          <w:ilvl w:val="0"/>
          <w:numId w:val="1"/>
        </w:numPr>
        <w:rPr>
          <w:lang w:val="es-MX"/>
        </w:rPr>
      </w:pPr>
      <w:bookmarkStart w:id="40" w:name="_Toc502672772"/>
      <w:r>
        <w:rPr>
          <w:lang w:val="es-MX"/>
        </w:rPr>
        <w:lastRenderedPageBreak/>
        <w:t>Resultados y Discusiones</w:t>
      </w:r>
      <w:bookmarkEnd w:id="40"/>
    </w:p>
    <w:p w:rsidR="008F7796" w:rsidRDefault="008F7796">
      <w:pPr>
        <w:spacing w:after="160" w:line="259" w:lineRule="auto"/>
        <w:jc w:val="left"/>
        <w:rPr>
          <w:lang w:val="es-MX"/>
        </w:rPr>
      </w:pPr>
      <w:r>
        <w:rPr>
          <w:lang w:val="es-MX"/>
        </w:rPr>
        <w:br w:type="page"/>
      </w:r>
    </w:p>
    <w:p w:rsidR="008F7796" w:rsidRDefault="008F7796" w:rsidP="008F7796">
      <w:pPr>
        <w:pStyle w:val="Heading1"/>
        <w:numPr>
          <w:ilvl w:val="0"/>
          <w:numId w:val="1"/>
        </w:numPr>
        <w:rPr>
          <w:lang w:val="es-MX"/>
        </w:rPr>
      </w:pPr>
      <w:bookmarkStart w:id="41" w:name="_Toc502672773"/>
      <w:r>
        <w:rPr>
          <w:lang w:val="es-MX"/>
        </w:rPr>
        <w:lastRenderedPageBreak/>
        <w:t>Conclusiones</w:t>
      </w:r>
      <w:bookmarkEnd w:id="41"/>
    </w:p>
    <w:p w:rsidR="008F7796" w:rsidRDefault="008F7796" w:rsidP="008F7796">
      <w:pPr>
        <w:pStyle w:val="Heading1"/>
        <w:rPr>
          <w:lang w:val="es-MX"/>
        </w:rPr>
      </w:pPr>
      <w:bookmarkStart w:id="42" w:name="_Toc502672774"/>
      <w:r>
        <w:rPr>
          <w:lang w:val="es-MX"/>
        </w:rPr>
        <w:t>Referencias</w:t>
      </w:r>
      <w:bookmarkEnd w:id="42"/>
    </w:p>
    <w:sdt>
      <w:sdtPr>
        <w:rPr>
          <w:rFonts w:ascii="Times New Roman" w:eastAsiaTheme="minorHAnsi" w:hAnsi="Times New Roman" w:cstheme="minorBidi"/>
          <w:b w:val="0"/>
          <w:sz w:val="24"/>
          <w:szCs w:val="22"/>
          <w:lang w:bidi="ar-SA"/>
        </w:rPr>
        <w:id w:val="-1857721377"/>
        <w:docPartObj>
          <w:docPartGallery w:val="Bibliographies"/>
          <w:docPartUnique/>
        </w:docPartObj>
      </w:sdtPr>
      <w:sdtContent>
        <w:p w:rsidR="0026058A" w:rsidRPr="006F1873" w:rsidRDefault="0026058A" w:rsidP="0026058A">
          <w:pPr>
            <w:pStyle w:val="Heading1"/>
            <w:rPr>
              <w:lang w:val="es-MX"/>
            </w:rPr>
          </w:pPr>
        </w:p>
        <w:sdt>
          <w:sdtPr>
            <w:id w:val="111145805"/>
            <w:bibliography/>
          </w:sdtPr>
          <w:sdtContent>
            <w:p w:rsidR="00507FBF" w:rsidRDefault="0026058A" w:rsidP="00507FBF">
              <w:pPr>
                <w:pStyle w:val="Bibliography"/>
                <w:ind w:left="720" w:hanging="720"/>
                <w:rPr>
                  <w:noProof/>
                  <w:szCs w:val="24"/>
                  <w:lang w:val="es-MX"/>
                </w:rPr>
              </w:pPr>
              <w:r>
                <w:fldChar w:fldCharType="begin"/>
              </w:r>
              <w:r w:rsidRPr="000B38AA">
                <w:rPr>
                  <w:lang w:val="es-MX"/>
                </w:rPr>
                <w:instrText xml:space="preserve"> BIBLIOGRAPHY </w:instrText>
              </w:r>
              <w:r>
                <w:fldChar w:fldCharType="separate"/>
              </w:r>
              <w:r w:rsidR="00507FBF">
                <w:rPr>
                  <w:noProof/>
                  <w:lang w:val="es-MX"/>
                </w:rPr>
                <w:t xml:space="preserve">bticino. (15 de Mayo de 2017). </w:t>
              </w:r>
              <w:r w:rsidR="00507FBF">
                <w:rPr>
                  <w:i/>
                  <w:iCs/>
                  <w:noProof/>
                  <w:lang w:val="es-MX"/>
                </w:rPr>
                <w:t>bticino México</w:t>
              </w:r>
              <w:r w:rsidR="00507FBF">
                <w:rPr>
                  <w:noProof/>
                  <w:lang w:val="es-MX"/>
                </w:rPr>
                <w:t>. Obtenido de Control Centralizado: http://www.bticino.com.mx/index.php?id=1912</w:t>
              </w:r>
            </w:p>
            <w:p w:rsidR="00507FBF" w:rsidRDefault="00507FBF" w:rsidP="00507FBF">
              <w:pPr>
                <w:pStyle w:val="Bibliography"/>
                <w:ind w:left="720" w:hanging="720"/>
                <w:rPr>
                  <w:noProof/>
                  <w:lang w:val="es-MX"/>
                </w:rPr>
              </w:pPr>
              <w:r>
                <w:rPr>
                  <w:noProof/>
                  <w:lang w:val="es-MX"/>
                </w:rPr>
                <w:t xml:space="preserve">Hernandez, V. M., Silva, R., &amp; Carrillo, R. V. (2013). </w:t>
              </w:r>
              <w:r>
                <w:rPr>
                  <w:i/>
                  <w:iCs/>
                  <w:noProof/>
                  <w:lang w:val="es-MX"/>
                </w:rPr>
                <w:t>Control Automático: Teoría de diseño, contrucción de prototipos, modelado, identificación y pruebas experimentales.</w:t>
              </w:r>
              <w:r>
                <w:rPr>
                  <w:noProof/>
                  <w:lang w:val="es-MX"/>
                </w:rPr>
                <w:t xml:space="preserve"> México DF: Colección CIDETEC del Instituto Politécnico Nacional.</w:t>
              </w:r>
            </w:p>
            <w:p w:rsidR="00507FBF" w:rsidRPr="00507FBF" w:rsidRDefault="00507FBF" w:rsidP="00507FBF">
              <w:pPr>
                <w:pStyle w:val="Bibliography"/>
                <w:ind w:left="720" w:hanging="720"/>
                <w:rPr>
                  <w:noProof/>
                </w:rPr>
              </w:pPr>
              <w:r>
                <w:rPr>
                  <w:noProof/>
                  <w:lang w:val="es-MX"/>
                </w:rPr>
                <w:t xml:space="preserve">Liu, W., &amp; Ramirez, A. (2017). </w:t>
              </w:r>
              <w:r w:rsidRPr="00507FBF">
                <w:rPr>
                  <w:noProof/>
                </w:rPr>
                <w:t xml:space="preserve">State of the art review of the enviromental assessment and risks of underground geo-energy resources exploitation. </w:t>
              </w:r>
              <w:r w:rsidRPr="00507FBF">
                <w:rPr>
                  <w:i/>
                  <w:iCs/>
                  <w:noProof/>
                </w:rPr>
                <w:t>ELSEVIER</w:t>
              </w:r>
              <w:r w:rsidRPr="00507FBF">
                <w:rPr>
                  <w:noProof/>
                </w:rPr>
                <w:t>, 628-644.</w:t>
              </w:r>
            </w:p>
            <w:p w:rsidR="00507FBF" w:rsidRDefault="00507FBF" w:rsidP="00507FBF">
              <w:pPr>
                <w:pStyle w:val="Bibliography"/>
                <w:ind w:left="720" w:hanging="720"/>
                <w:rPr>
                  <w:noProof/>
                  <w:lang w:val="es-MX"/>
                </w:rPr>
              </w:pPr>
              <w:r w:rsidRPr="00507FBF">
                <w:rPr>
                  <w:noProof/>
                </w:rPr>
                <w:t xml:space="preserve">Lobao, J. A., Devezas, T., &amp; Catalao, J. P. (2015). Energy efficiency of lighting installations: Software application and experimental validation. </w:t>
              </w:r>
              <w:r>
                <w:rPr>
                  <w:i/>
                  <w:iCs/>
                  <w:noProof/>
                  <w:lang w:val="es-MX"/>
                </w:rPr>
                <w:t>ELSEVIER</w:t>
              </w:r>
              <w:r>
                <w:rPr>
                  <w:noProof/>
                  <w:lang w:val="es-MX"/>
                </w:rPr>
                <w:t>, 110-115.</w:t>
              </w:r>
            </w:p>
            <w:p w:rsidR="00507FBF" w:rsidRDefault="00507FBF" w:rsidP="00507FBF">
              <w:pPr>
                <w:pStyle w:val="Bibliography"/>
                <w:ind w:left="720" w:hanging="720"/>
                <w:rPr>
                  <w:noProof/>
                  <w:lang w:val="es-MX"/>
                </w:rPr>
              </w:pPr>
              <w:r>
                <w:rPr>
                  <w:noProof/>
                  <w:lang w:val="es-MX"/>
                </w:rPr>
                <w:t xml:space="preserve">OpenCV. (15 de Mayo de 2017). </w:t>
              </w:r>
              <w:r>
                <w:rPr>
                  <w:i/>
                  <w:iCs/>
                  <w:noProof/>
                  <w:lang w:val="es-MX"/>
                </w:rPr>
                <w:t>OpenCV</w:t>
              </w:r>
              <w:r>
                <w:rPr>
                  <w:noProof/>
                  <w:lang w:val="es-MX"/>
                </w:rPr>
                <w:t>. Obtenido de Home Page: http://opencv.org/</w:t>
              </w:r>
            </w:p>
            <w:p w:rsidR="00507FBF" w:rsidRDefault="00507FBF" w:rsidP="00507FBF">
              <w:pPr>
                <w:pStyle w:val="Bibliography"/>
                <w:ind w:left="720" w:hanging="720"/>
                <w:rPr>
                  <w:noProof/>
                  <w:lang w:val="es-MX"/>
                </w:rPr>
              </w:pPr>
              <w:r>
                <w:rPr>
                  <w:noProof/>
                  <w:lang w:val="es-MX"/>
                </w:rPr>
                <w:t xml:space="preserve">OpenCV. (2 de January de 2018). </w:t>
              </w:r>
              <w:r>
                <w:rPr>
                  <w:i/>
                  <w:iCs/>
                  <w:noProof/>
                  <w:lang w:val="es-MX"/>
                </w:rPr>
                <w:t>OpenCV releases</w:t>
              </w:r>
              <w:r>
                <w:rPr>
                  <w:noProof/>
                  <w:lang w:val="es-MX"/>
                </w:rPr>
                <w:t>. Obtenido de OpenCV: https://opencv.org/releases.html</w:t>
              </w:r>
            </w:p>
            <w:p w:rsidR="00507FBF" w:rsidRDefault="00507FBF" w:rsidP="00507FBF">
              <w:pPr>
                <w:pStyle w:val="Bibliography"/>
                <w:ind w:left="720" w:hanging="720"/>
                <w:rPr>
                  <w:noProof/>
                  <w:lang w:val="es-MX"/>
                </w:rPr>
              </w:pPr>
              <w:r>
                <w:rPr>
                  <w:noProof/>
                  <w:lang w:val="es-MX"/>
                </w:rPr>
                <w:t xml:space="preserve">Schreder. (15 de Mayo de 2017). </w:t>
              </w:r>
              <w:r>
                <w:rPr>
                  <w:i/>
                  <w:iCs/>
                  <w:noProof/>
                  <w:lang w:val="es-MX"/>
                </w:rPr>
                <w:t>Schreder Owlet Sistemas de Control.</w:t>
              </w:r>
              <w:r>
                <w:rPr>
                  <w:noProof/>
                  <w:lang w:val="es-MX"/>
                </w:rPr>
                <w:t xml:space="preserve"> Obtenido de Control Inteligente para una Iluminación Eficiente: http://www.schreder.com/globalassets/sitecollectiondocuments/additional-content/schreder-owlet-sistemas-de-control.pdf</w:t>
              </w:r>
            </w:p>
            <w:p w:rsidR="00507FBF" w:rsidRDefault="00507FBF" w:rsidP="00507FBF">
              <w:pPr>
                <w:pStyle w:val="Bibliography"/>
                <w:ind w:left="720" w:hanging="720"/>
                <w:rPr>
                  <w:noProof/>
                  <w:lang w:val="es-MX"/>
                </w:rPr>
              </w:pPr>
              <w:r>
                <w:rPr>
                  <w:noProof/>
                  <w:lang w:val="es-MX"/>
                </w:rPr>
                <w:t xml:space="preserve">SENER. (14 de Mayo de 2017). </w:t>
              </w:r>
              <w:r>
                <w:rPr>
                  <w:i/>
                  <w:iCs/>
                  <w:noProof/>
                  <w:lang w:val="es-MX"/>
                </w:rPr>
                <w:t>Secretaría de Energía</w:t>
              </w:r>
              <w:r>
                <w:rPr>
                  <w:noProof/>
                  <w:lang w:val="es-MX"/>
                </w:rPr>
                <w:t>. Obtenido de Sistema de Información Energética: http://sie.energia.gob.mx/bdiController.do?action=cuadro&amp;cvecua=IE7C02</w:t>
              </w:r>
            </w:p>
            <w:p w:rsidR="00507FBF" w:rsidRDefault="00507FBF" w:rsidP="00507FBF">
              <w:pPr>
                <w:pStyle w:val="Bibliography"/>
                <w:ind w:left="720" w:hanging="720"/>
                <w:rPr>
                  <w:noProof/>
                  <w:lang w:val="es-MX"/>
                </w:rPr>
              </w:pPr>
              <w:r>
                <w:rPr>
                  <w:noProof/>
                  <w:lang w:val="es-MX"/>
                </w:rPr>
                <w:t xml:space="preserve">Sirlin, E. (15 de Mayo de 2017). </w:t>
              </w:r>
              <w:r>
                <w:rPr>
                  <w:i/>
                  <w:iCs/>
                  <w:noProof/>
                  <w:lang w:val="es-MX"/>
                </w:rPr>
                <w:t>Física de la Luz.</w:t>
              </w:r>
              <w:r>
                <w:rPr>
                  <w:noProof/>
                  <w:lang w:val="es-MX"/>
                </w:rPr>
                <w:t xml:space="preserve"> Obtenido de elisirlin: http://www.elisirlin.com.ar/11_fisica%20de%20la%20luz.pdf</w:t>
              </w:r>
            </w:p>
            <w:p w:rsidR="00507FBF" w:rsidRDefault="00507FBF" w:rsidP="00507FBF">
              <w:pPr>
                <w:pStyle w:val="Bibliography"/>
                <w:ind w:left="720" w:hanging="720"/>
                <w:rPr>
                  <w:noProof/>
                  <w:lang w:val="es-MX"/>
                </w:rPr>
              </w:pPr>
              <w:r>
                <w:rPr>
                  <w:noProof/>
                  <w:lang w:val="es-MX"/>
                </w:rPr>
                <w:lastRenderedPageBreak/>
                <w:t xml:space="preserve">Texas Instruments. (15 de Mayo de 2017). </w:t>
              </w:r>
              <w:r>
                <w:rPr>
                  <w:i/>
                  <w:iCs/>
                  <w:noProof/>
                  <w:lang w:val="es-MX"/>
                </w:rPr>
                <w:t>Technical documents.</w:t>
              </w:r>
              <w:r>
                <w:rPr>
                  <w:noProof/>
                  <w:lang w:val="es-MX"/>
                </w:rPr>
                <w:t xml:space="preserve"> Obtenido de Datasheet: http://www.ti.com/lit/ds/symlink/msp430g2553.pdf</w:t>
              </w:r>
            </w:p>
            <w:p w:rsidR="00507FBF" w:rsidRDefault="00507FBF" w:rsidP="00507FBF">
              <w:pPr>
                <w:pStyle w:val="Bibliography"/>
                <w:ind w:left="720" w:hanging="720"/>
                <w:rPr>
                  <w:noProof/>
                  <w:lang w:val="es-MX"/>
                </w:rPr>
              </w:pPr>
              <w:r>
                <w:rPr>
                  <w:noProof/>
                  <w:lang w:val="es-MX"/>
                </w:rPr>
                <w:t xml:space="preserve">Texas Instruments. (15 de Mayo de 2017). </w:t>
              </w:r>
              <w:r>
                <w:rPr>
                  <w:i/>
                  <w:iCs/>
                  <w:noProof/>
                  <w:lang w:val="es-MX"/>
                </w:rPr>
                <w:t>Technical documents.</w:t>
              </w:r>
              <w:r>
                <w:rPr>
                  <w:noProof/>
                  <w:lang w:val="es-MX"/>
                </w:rPr>
                <w:t xml:space="preserve"> Obtenido de Users manual: http://www.ti.com/lit/ug/slau144j/slau144j.pdf</w:t>
              </w:r>
            </w:p>
            <w:p w:rsidR="00507FBF" w:rsidRDefault="00507FBF" w:rsidP="00507FBF">
              <w:pPr>
                <w:pStyle w:val="Bibliography"/>
                <w:ind w:left="720" w:hanging="720"/>
                <w:rPr>
                  <w:noProof/>
                  <w:lang w:val="es-MX"/>
                </w:rPr>
              </w:pPr>
              <w:r>
                <w:rPr>
                  <w:noProof/>
                  <w:lang w:val="es-MX"/>
                </w:rPr>
                <w:t>Young , I. T., Gerbrands, J. J., &amp; van Vliet, L. J. (15 de Mayo de 2017). Fundamentals of Image Processing. Universidad Técnica de Delft, Delft, Países Bajos.</w:t>
              </w:r>
            </w:p>
            <w:p w:rsidR="0026058A" w:rsidRDefault="0026058A" w:rsidP="00507FBF">
              <w:pPr>
                <w:pStyle w:val="Bibliography"/>
                <w:ind w:left="720" w:hanging="720"/>
              </w:pPr>
              <w:r>
                <w:rPr>
                  <w:b/>
                  <w:bCs/>
                  <w:noProof/>
                </w:rPr>
                <w:fldChar w:fldCharType="end"/>
              </w:r>
            </w:p>
          </w:sdtContent>
        </w:sdt>
      </w:sdtContent>
    </w:sdt>
    <w:p w:rsidR="0026058A" w:rsidRPr="008F7796" w:rsidRDefault="0026058A" w:rsidP="008F7796">
      <w:pPr>
        <w:rPr>
          <w:lang w:val="es-MX"/>
        </w:rPr>
      </w:pPr>
    </w:p>
    <w:sectPr w:rsidR="0026058A" w:rsidRPr="008F7796" w:rsidSect="008F7796">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EF6" w:rsidRDefault="00D47EF6" w:rsidP="008F7796">
      <w:pPr>
        <w:spacing w:after="0" w:line="240" w:lineRule="auto"/>
      </w:pPr>
      <w:r>
        <w:separator/>
      </w:r>
    </w:p>
  </w:endnote>
  <w:endnote w:type="continuationSeparator" w:id="0">
    <w:p w:rsidR="00D47EF6" w:rsidRDefault="00D47EF6" w:rsidP="008F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59870"/>
      <w:docPartObj>
        <w:docPartGallery w:val="Page Numbers (Bottom of Page)"/>
        <w:docPartUnique/>
      </w:docPartObj>
    </w:sdtPr>
    <w:sdtEndPr>
      <w:rPr>
        <w:noProof/>
      </w:rPr>
    </w:sdtEndPr>
    <w:sdtContent>
      <w:p w:rsidR="004476A4" w:rsidRDefault="004476A4">
        <w:pPr>
          <w:pStyle w:val="Footer"/>
          <w:jc w:val="right"/>
        </w:pPr>
        <w:r>
          <w:fldChar w:fldCharType="begin"/>
        </w:r>
        <w:r>
          <w:instrText xml:space="preserve"> PAGE   \* MERGEFORMAT </w:instrText>
        </w:r>
        <w:r>
          <w:fldChar w:fldCharType="separate"/>
        </w:r>
        <w:r w:rsidR="002D314B">
          <w:rPr>
            <w:noProof/>
          </w:rPr>
          <w:t>31</w:t>
        </w:r>
        <w:r>
          <w:rPr>
            <w:noProof/>
          </w:rPr>
          <w:fldChar w:fldCharType="end"/>
        </w:r>
      </w:p>
    </w:sdtContent>
  </w:sdt>
  <w:p w:rsidR="004476A4" w:rsidRDefault="00447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EF6" w:rsidRDefault="00D47EF6" w:rsidP="008F7796">
      <w:pPr>
        <w:spacing w:after="0" w:line="240" w:lineRule="auto"/>
      </w:pPr>
      <w:r>
        <w:separator/>
      </w:r>
    </w:p>
  </w:footnote>
  <w:footnote w:type="continuationSeparator" w:id="0">
    <w:p w:rsidR="00D47EF6" w:rsidRDefault="00D47EF6" w:rsidP="008F7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FAB"/>
    <w:multiLevelType w:val="hybridMultilevel"/>
    <w:tmpl w:val="44D057E0"/>
    <w:lvl w:ilvl="0" w:tplc="040EE61A">
      <w:start w:val="1"/>
      <w:numFmt w:val="upperRoman"/>
      <w:lvlText w:val="III.%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A2961"/>
    <w:multiLevelType w:val="multilevel"/>
    <w:tmpl w:val="05C25198"/>
    <w:lvl w:ilvl="0">
      <w:start w:val="1"/>
      <w:numFmt w:val="upperRoman"/>
      <w:lvlText w:val="%1."/>
      <w:lvlJc w:val="left"/>
      <w:pPr>
        <w:ind w:left="360" w:hanging="360"/>
      </w:pPr>
      <w:rPr>
        <w:rFonts w:hint="default"/>
      </w:rPr>
    </w:lvl>
    <w:lvl w:ilvl="1">
      <w:start w:val="1"/>
      <w:numFmt w:val="upperRoman"/>
      <w:lvlText w:val="%2.I."/>
      <w:lvlJc w:val="left"/>
      <w:pPr>
        <w:ind w:left="1080" w:hanging="360"/>
      </w:pPr>
      <w:rPr>
        <w:rFonts w:hint="default"/>
      </w:rPr>
    </w:lvl>
    <w:lvl w:ilvl="2">
      <w:start w:val="1"/>
      <w:numFmt w:val="upperRoman"/>
      <w:lvlText w:val="%3II.I.I"/>
      <w:lvlJc w:val="right"/>
      <w:pPr>
        <w:ind w:left="1800" w:hanging="180"/>
      </w:pPr>
      <w:rPr>
        <w:rFonts w:hint="default"/>
      </w:rPr>
    </w:lvl>
    <w:lvl w:ilvl="3">
      <w:start w:val="1"/>
      <w:numFmt w:val="upperRoman"/>
      <w:lvlText w:val="%4II.I.I.I"/>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AA16D90"/>
    <w:multiLevelType w:val="hybridMultilevel"/>
    <w:tmpl w:val="FAFC26EA"/>
    <w:lvl w:ilvl="0" w:tplc="040EE61A">
      <w:start w:val="1"/>
      <w:numFmt w:val="upperRoman"/>
      <w:lvlText w:val="III.%1"/>
      <w:lvlJc w:val="righ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0D8028BF"/>
    <w:multiLevelType w:val="hybridMultilevel"/>
    <w:tmpl w:val="B44EAB60"/>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A7EED"/>
    <w:multiLevelType w:val="hybridMultilevel"/>
    <w:tmpl w:val="4366EB2E"/>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8695C"/>
    <w:multiLevelType w:val="multilevel"/>
    <w:tmpl w:val="B8BE0704"/>
    <w:lvl w:ilvl="0">
      <w:start w:val="1"/>
      <w:numFmt w:val="upperRoman"/>
      <w:lvlText w:val="III.%1"/>
      <w:lvlJc w:val="right"/>
      <w:pPr>
        <w:ind w:left="360" w:hanging="360"/>
      </w:pPr>
      <w:rPr>
        <w:rFonts w:hint="default"/>
      </w:rPr>
    </w:lvl>
    <w:lvl w:ilvl="1">
      <w:start w:val="1"/>
      <w:numFmt w:val="upperRoman"/>
      <w:lvlText w:val="%2.I)"/>
      <w:lvlJc w:val="left"/>
      <w:pPr>
        <w:ind w:left="720" w:hanging="360"/>
      </w:pPr>
      <w:rPr>
        <w:rFonts w:hint="default"/>
      </w:rPr>
    </w:lvl>
    <w:lvl w:ilvl="2">
      <w:start w:val="1"/>
      <w:numFmt w:val="none"/>
      <w:lvlText w:val="I.I.I)"/>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AAA15F0"/>
    <w:multiLevelType w:val="hybridMultilevel"/>
    <w:tmpl w:val="9B6A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D6FCD"/>
    <w:multiLevelType w:val="hybridMultilevel"/>
    <w:tmpl w:val="D19262F2"/>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A1F39"/>
    <w:multiLevelType w:val="hybridMultilevel"/>
    <w:tmpl w:val="96A24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81D40"/>
    <w:multiLevelType w:val="hybridMultilevel"/>
    <w:tmpl w:val="E9223C24"/>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40C49"/>
    <w:multiLevelType w:val="hybridMultilevel"/>
    <w:tmpl w:val="FF0E8866"/>
    <w:lvl w:ilvl="0" w:tplc="040EE61A">
      <w:start w:val="1"/>
      <w:numFmt w:val="upperRoman"/>
      <w:lvlText w:val="III.%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C346F"/>
    <w:multiLevelType w:val="multilevel"/>
    <w:tmpl w:val="EDDCCFC8"/>
    <w:lvl w:ilvl="0">
      <w:start w:val="1"/>
      <w:numFmt w:val="upperRoman"/>
      <w:lvlText w:val="%1."/>
      <w:lvlJc w:val="left"/>
      <w:pPr>
        <w:ind w:left="360" w:hanging="360"/>
      </w:pPr>
      <w:rPr>
        <w:rFonts w:hint="default"/>
      </w:rPr>
    </w:lvl>
    <w:lvl w:ilvl="1">
      <w:start w:val="1"/>
      <w:numFmt w:val="upperRoman"/>
      <w:lvlText w:val="%2.I."/>
      <w:lvlJc w:val="left"/>
      <w:pPr>
        <w:ind w:left="1080" w:hanging="360"/>
      </w:pPr>
      <w:rPr>
        <w:rFonts w:hint="default"/>
      </w:rPr>
    </w:lvl>
    <w:lvl w:ilvl="2">
      <w:start w:val="1"/>
      <w:numFmt w:val="upperRoman"/>
      <w:lvlText w:val="%3II.I.I"/>
      <w:lvlJc w:val="right"/>
      <w:pPr>
        <w:ind w:left="1800" w:hanging="180"/>
      </w:pPr>
      <w:rPr>
        <w:rFonts w:hint="default"/>
      </w:rPr>
    </w:lvl>
    <w:lvl w:ilvl="3">
      <w:start w:val="1"/>
      <w:numFmt w:val="upperRoman"/>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3F961436"/>
    <w:multiLevelType w:val="multilevel"/>
    <w:tmpl w:val="05C25198"/>
    <w:lvl w:ilvl="0">
      <w:start w:val="1"/>
      <w:numFmt w:val="upperRoman"/>
      <w:lvlText w:val="%1."/>
      <w:lvlJc w:val="left"/>
      <w:pPr>
        <w:ind w:left="360" w:hanging="360"/>
      </w:pPr>
      <w:rPr>
        <w:rFonts w:hint="default"/>
      </w:rPr>
    </w:lvl>
    <w:lvl w:ilvl="1">
      <w:start w:val="1"/>
      <w:numFmt w:val="upperRoman"/>
      <w:lvlText w:val="%2.I."/>
      <w:lvlJc w:val="left"/>
      <w:pPr>
        <w:ind w:left="1080" w:hanging="360"/>
      </w:pPr>
      <w:rPr>
        <w:rFonts w:hint="default"/>
      </w:rPr>
    </w:lvl>
    <w:lvl w:ilvl="2">
      <w:start w:val="1"/>
      <w:numFmt w:val="upperRoman"/>
      <w:lvlText w:val="%3II.I.I"/>
      <w:lvlJc w:val="right"/>
      <w:pPr>
        <w:ind w:left="1800" w:hanging="180"/>
      </w:pPr>
      <w:rPr>
        <w:rFonts w:hint="default"/>
      </w:rPr>
    </w:lvl>
    <w:lvl w:ilvl="3">
      <w:start w:val="1"/>
      <w:numFmt w:val="upperRoman"/>
      <w:lvlText w:val="%4II.I.I.I"/>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4CE93E6B"/>
    <w:multiLevelType w:val="hybridMultilevel"/>
    <w:tmpl w:val="AF4A1E4A"/>
    <w:lvl w:ilvl="0" w:tplc="040EE61A">
      <w:start w:val="1"/>
      <w:numFmt w:val="upperRoman"/>
      <w:lvlText w:val="III.%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367D1B"/>
    <w:multiLevelType w:val="hybridMultilevel"/>
    <w:tmpl w:val="77A4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E75419"/>
    <w:multiLevelType w:val="hybridMultilevel"/>
    <w:tmpl w:val="F2CE7A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9FE2F51"/>
    <w:multiLevelType w:val="hybridMultilevel"/>
    <w:tmpl w:val="0BB80D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AFB063D"/>
    <w:multiLevelType w:val="hybridMultilevel"/>
    <w:tmpl w:val="FCA636A6"/>
    <w:lvl w:ilvl="0" w:tplc="040EE61A">
      <w:start w:val="1"/>
      <w:numFmt w:val="upperRoman"/>
      <w:lvlText w:val="III.%1"/>
      <w:lvlJc w:val="righ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AF6E1A"/>
    <w:multiLevelType w:val="hybridMultilevel"/>
    <w:tmpl w:val="78888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5975DE"/>
    <w:multiLevelType w:val="hybridMultilevel"/>
    <w:tmpl w:val="C29C96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E0F28"/>
    <w:multiLevelType w:val="hybridMultilevel"/>
    <w:tmpl w:val="371EDE5C"/>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845B6F"/>
    <w:multiLevelType w:val="hybridMultilevel"/>
    <w:tmpl w:val="CC4AD11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36CD4"/>
    <w:multiLevelType w:val="hybridMultilevel"/>
    <w:tmpl w:val="A978DDFE"/>
    <w:lvl w:ilvl="0" w:tplc="040EE61A">
      <w:start w:val="1"/>
      <w:numFmt w:val="upperRoman"/>
      <w:lvlText w:val="II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2"/>
  </w:num>
  <w:num w:numId="4">
    <w:abstractNumId w:val="2"/>
  </w:num>
  <w:num w:numId="5">
    <w:abstractNumId w:val="13"/>
  </w:num>
  <w:num w:numId="6">
    <w:abstractNumId w:val="10"/>
  </w:num>
  <w:num w:numId="7">
    <w:abstractNumId w:val="4"/>
  </w:num>
  <w:num w:numId="8">
    <w:abstractNumId w:val="20"/>
  </w:num>
  <w:num w:numId="9">
    <w:abstractNumId w:val="3"/>
  </w:num>
  <w:num w:numId="10">
    <w:abstractNumId w:val="17"/>
  </w:num>
  <w:num w:numId="11">
    <w:abstractNumId w:val="0"/>
  </w:num>
  <w:num w:numId="12">
    <w:abstractNumId w:val="5"/>
  </w:num>
  <w:num w:numId="13">
    <w:abstractNumId w:val="11"/>
  </w:num>
  <w:num w:numId="14">
    <w:abstractNumId w:val="16"/>
  </w:num>
  <w:num w:numId="15">
    <w:abstractNumId w:val="15"/>
  </w:num>
  <w:num w:numId="16">
    <w:abstractNumId w:val="12"/>
  </w:num>
  <w:num w:numId="17">
    <w:abstractNumId w:val="1"/>
  </w:num>
  <w:num w:numId="18">
    <w:abstractNumId w:val="6"/>
  </w:num>
  <w:num w:numId="19">
    <w:abstractNumId w:val="19"/>
  </w:num>
  <w:num w:numId="20">
    <w:abstractNumId w:val="14"/>
  </w:num>
  <w:num w:numId="21">
    <w:abstractNumId w:val="8"/>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3E"/>
    <w:rsid w:val="00075A57"/>
    <w:rsid w:val="000B55B9"/>
    <w:rsid w:val="000D0B79"/>
    <w:rsid w:val="0011405D"/>
    <w:rsid w:val="00160FE3"/>
    <w:rsid w:val="001643CE"/>
    <w:rsid w:val="001F3D07"/>
    <w:rsid w:val="002153CF"/>
    <w:rsid w:val="002478F2"/>
    <w:rsid w:val="00251434"/>
    <w:rsid w:val="0026058A"/>
    <w:rsid w:val="002D314B"/>
    <w:rsid w:val="003133FC"/>
    <w:rsid w:val="00351612"/>
    <w:rsid w:val="003E3F64"/>
    <w:rsid w:val="004279D4"/>
    <w:rsid w:val="004476A4"/>
    <w:rsid w:val="00450392"/>
    <w:rsid w:val="004751B2"/>
    <w:rsid w:val="004C3AF8"/>
    <w:rsid w:val="00505E58"/>
    <w:rsid w:val="00507FBF"/>
    <w:rsid w:val="00524D5E"/>
    <w:rsid w:val="005409B7"/>
    <w:rsid w:val="0059593E"/>
    <w:rsid w:val="006170C1"/>
    <w:rsid w:val="00633599"/>
    <w:rsid w:val="00681B6B"/>
    <w:rsid w:val="006F1873"/>
    <w:rsid w:val="00724C7E"/>
    <w:rsid w:val="007F64EC"/>
    <w:rsid w:val="007F6545"/>
    <w:rsid w:val="00834B9F"/>
    <w:rsid w:val="008924BE"/>
    <w:rsid w:val="008B61B3"/>
    <w:rsid w:val="008F7796"/>
    <w:rsid w:val="00932CD7"/>
    <w:rsid w:val="00987D8B"/>
    <w:rsid w:val="009A781D"/>
    <w:rsid w:val="00A850AA"/>
    <w:rsid w:val="00AB1564"/>
    <w:rsid w:val="00AD651B"/>
    <w:rsid w:val="00B03F7A"/>
    <w:rsid w:val="00B453DD"/>
    <w:rsid w:val="00B45C6C"/>
    <w:rsid w:val="00B97694"/>
    <w:rsid w:val="00C54C96"/>
    <w:rsid w:val="00C96F51"/>
    <w:rsid w:val="00CA5073"/>
    <w:rsid w:val="00CB3325"/>
    <w:rsid w:val="00CD7192"/>
    <w:rsid w:val="00CE0A86"/>
    <w:rsid w:val="00CE34F1"/>
    <w:rsid w:val="00CE3E9F"/>
    <w:rsid w:val="00D01A44"/>
    <w:rsid w:val="00D47EF6"/>
    <w:rsid w:val="00DD4B99"/>
    <w:rsid w:val="00DE0512"/>
    <w:rsid w:val="00E013C8"/>
    <w:rsid w:val="00E06F57"/>
    <w:rsid w:val="00E97A35"/>
    <w:rsid w:val="00EC1FBE"/>
    <w:rsid w:val="00F30EB6"/>
    <w:rsid w:val="00F4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F903"/>
  <w15:chartTrackingRefBased/>
  <w15:docId w15:val="{BE4000FB-E355-44E8-863C-724917BB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93E"/>
    <w:pPr>
      <w:spacing w:after="200" w:line="360" w:lineRule="auto"/>
      <w:jc w:val="both"/>
    </w:pPr>
    <w:rPr>
      <w:rFonts w:ascii="Arial" w:eastAsia="Times New Roman" w:hAnsi="Arial" w:cs="Times New Roman"/>
      <w:sz w:val="24"/>
      <w:lang w:bidi="en-US"/>
    </w:rPr>
  </w:style>
  <w:style w:type="paragraph" w:styleId="Heading1">
    <w:name w:val="heading 1"/>
    <w:basedOn w:val="Normal"/>
    <w:next w:val="Normal"/>
    <w:link w:val="Heading1Char"/>
    <w:uiPriority w:val="9"/>
    <w:qFormat/>
    <w:rsid w:val="00524D5E"/>
    <w:pPr>
      <w:keepNext/>
      <w:keepLines/>
      <w:spacing w:before="360" w:after="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E0512"/>
    <w:pPr>
      <w:keepNext/>
      <w:keepLines/>
      <w:spacing w:before="520" w:after="48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E0512"/>
    <w:pPr>
      <w:keepNext/>
      <w:keepLines/>
      <w:spacing w:before="360" w:after="36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153CF"/>
    <w:pPr>
      <w:keepNext/>
      <w:keepLines/>
      <w:spacing w:before="280" w:after="2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59593E"/>
    <w:rPr>
      <w:color w:val="808080"/>
    </w:rPr>
  </w:style>
  <w:style w:type="table" w:styleId="TableGrid">
    <w:name w:val="Table Grid"/>
    <w:basedOn w:val="TableNormal"/>
    <w:rsid w:val="0059593E"/>
    <w:pPr>
      <w:spacing w:after="0" w:line="240" w:lineRule="auto"/>
    </w:pPr>
    <w:rPr>
      <w:rFonts w:ascii="Calibri" w:eastAsia="Times New Roman" w:hAnsi="Calibri" w:cs="Times New Roman"/>
      <w:sz w:val="24"/>
      <w:szCs w:val="24"/>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D5E"/>
    <w:rPr>
      <w:rFonts w:ascii="Arial" w:eastAsiaTheme="majorEastAsia" w:hAnsi="Arial" w:cstheme="majorBidi"/>
      <w:b/>
      <w:sz w:val="32"/>
      <w:szCs w:val="32"/>
      <w:lang w:bidi="en-US"/>
    </w:rPr>
  </w:style>
  <w:style w:type="character" w:customStyle="1" w:styleId="Heading2Char">
    <w:name w:val="Heading 2 Char"/>
    <w:basedOn w:val="DefaultParagraphFont"/>
    <w:link w:val="Heading2"/>
    <w:uiPriority w:val="9"/>
    <w:rsid w:val="00DE0512"/>
    <w:rPr>
      <w:rFonts w:ascii="Arial" w:eastAsiaTheme="majorEastAsia" w:hAnsi="Arial" w:cstheme="majorBidi"/>
      <w:sz w:val="28"/>
      <w:szCs w:val="26"/>
      <w:lang w:bidi="en-US"/>
    </w:rPr>
  </w:style>
  <w:style w:type="paragraph" w:styleId="Header">
    <w:name w:val="header"/>
    <w:basedOn w:val="Normal"/>
    <w:link w:val="HeaderChar"/>
    <w:uiPriority w:val="99"/>
    <w:unhideWhenUsed/>
    <w:rsid w:val="008F7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796"/>
    <w:rPr>
      <w:rFonts w:ascii="Arial" w:eastAsia="Times New Roman" w:hAnsi="Arial" w:cs="Times New Roman"/>
      <w:sz w:val="24"/>
      <w:lang w:bidi="en-US"/>
    </w:rPr>
  </w:style>
  <w:style w:type="paragraph" w:styleId="Footer">
    <w:name w:val="footer"/>
    <w:basedOn w:val="Normal"/>
    <w:link w:val="FooterChar"/>
    <w:uiPriority w:val="99"/>
    <w:unhideWhenUsed/>
    <w:rsid w:val="008F7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796"/>
    <w:rPr>
      <w:rFonts w:ascii="Arial" w:eastAsia="Times New Roman" w:hAnsi="Arial" w:cs="Times New Roman"/>
      <w:sz w:val="24"/>
      <w:lang w:bidi="en-US"/>
    </w:rPr>
  </w:style>
  <w:style w:type="paragraph" w:styleId="ListParagraph">
    <w:name w:val="List Paragraph"/>
    <w:basedOn w:val="Normal"/>
    <w:uiPriority w:val="34"/>
    <w:qFormat/>
    <w:rsid w:val="00E013C8"/>
    <w:pPr>
      <w:ind w:left="720"/>
      <w:contextualSpacing/>
    </w:pPr>
  </w:style>
  <w:style w:type="character" w:styleId="Hyperlink">
    <w:name w:val="Hyperlink"/>
    <w:basedOn w:val="DefaultParagraphFont"/>
    <w:uiPriority w:val="99"/>
    <w:unhideWhenUsed/>
    <w:rsid w:val="00EC1FBE"/>
    <w:rPr>
      <w:color w:val="0563C1" w:themeColor="hyperlink"/>
      <w:u w:val="single"/>
    </w:rPr>
  </w:style>
  <w:style w:type="paragraph" w:styleId="Caption">
    <w:name w:val="caption"/>
    <w:basedOn w:val="Normal"/>
    <w:next w:val="Normal"/>
    <w:uiPriority w:val="35"/>
    <w:unhideWhenUsed/>
    <w:qFormat/>
    <w:rsid w:val="009A781D"/>
    <w:pPr>
      <w:spacing w:before="240" w:after="440" w:line="240" w:lineRule="auto"/>
    </w:pPr>
    <w:rPr>
      <w:iCs/>
      <w:sz w:val="22"/>
      <w:szCs w:val="18"/>
    </w:rPr>
  </w:style>
  <w:style w:type="character" w:customStyle="1" w:styleId="Heading3Char">
    <w:name w:val="Heading 3 Char"/>
    <w:basedOn w:val="DefaultParagraphFont"/>
    <w:link w:val="Heading3"/>
    <w:uiPriority w:val="9"/>
    <w:rsid w:val="00DE0512"/>
    <w:rPr>
      <w:rFonts w:ascii="Arial" w:eastAsiaTheme="majorEastAsia" w:hAnsi="Arial" w:cstheme="majorBidi"/>
      <w:sz w:val="24"/>
      <w:szCs w:val="24"/>
      <w:lang w:bidi="en-US"/>
    </w:rPr>
  </w:style>
  <w:style w:type="character" w:customStyle="1" w:styleId="Heading4Char">
    <w:name w:val="Heading 4 Char"/>
    <w:basedOn w:val="DefaultParagraphFont"/>
    <w:link w:val="Heading4"/>
    <w:uiPriority w:val="9"/>
    <w:rsid w:val="002153CF"/>
    <w:rPr>
      <w:rFonts w:ascii="Arial" w:eastAsiaTheme="majorEastAsia" w:hAnsi="Arial" w:cstheme="majorBidi"/>
      <w:iCs/>
      <w:sz w:val="24"/>
      <w:lang w:bidi="en-US"/>
    </w:rPr>
  </w:style>
  <w:style w:type="paragraph" w:styleId="TOC2">
    <w:name w:val="toc 2"/>
    <w:basedOn w:val="Normal"/>
    <w:next w:val="Normal"/>
    <w:autoRedefine/>
    <w:uiPriority w:val="39"/>
    <w:unhideWhenUsed/>
    <w:rsid w:val="00E97A35"/>
    <w:pPr>
      <w:spacing w:after="100"/>
      <w:ind w:left="240"/>
    </w:pPr>
  </w:style>
  <w:style w:type="paragraph" w:styleId="TOC1">
    <w:name w:val="toc 1"/>
    <w:basedOn w:val="Normal"/>
    <w:next w:val="Normal"/>
    <w:autoRedefine/>
    <w:uiPriority w:val="39"/>
    <w:unhideWhenUsed/>
    <w:rsid w:val="00E97A35"/>
    <w:pPr>
      <w:spacing w:after="100"/>
    </w:pPr>
  </w:style>
  <w:style w:type="paragraph" w:styleId="TOC3">
    <w:name w:val="toc 3"/>
    <w:basedOn w:val="Normal"/>
    <w:next w:val="Normal"/>
    <w:autoRedefine/>
    <w:uiPriority w:val="39"/>
    <w:unhideWhenUsed/>
    <w:rsid w:val="00E97A35"/>
    <w:pPr>
      <w:spacing w:after="100"/>
      <w:ind w:left="480"/>
    </w:pPr>
  </w:style>
  <w:style w:type="paragraph" w:styleId="TableofFigures">
    <w:name w:val="table of figures"/>
    <w:basedOn w:val="Normal"/>
    <w:next w:val="Normal"/>
    <w:uiPriority w:val="99"/>
    <w:unhideWhenUsed/>
    <w:rsid w:val="00E97A35"/>
    <w:pPr>
      <w:spacing w:after="0"/>
    </w:pPr>
  </w:style>
  <w:style w:type="paragraph" w:styleId="Bibliography">
    <w:name w:val="Bibliography"/>
    <w:basedOn w:val="Normal"/>
    <w:next w:val="Normal"/>
    <w:uiPriority w:val="37"/>
    <w:unhideWhenUsed/>
    <w:rsid w:val="0026058A"/>
    <w:pPr>
      <w:spacing w:after="160"/>
    </w:pPr>
    <w:rPr>
      <w:rFonts w:ascii="Times New Roman" w:eastAsiaTheme="minorHAnsi" w:hAnsi="Times New Roman" w:cstheme="minorBidi"/>
      <w:lang w:bidi="ar-SA"/>
    </w:rPr>
  </w:style>
  <w:style w:type="paragraph" w:styleId="NormalWeb">
    <w:name w:val="Normal (Web)"/>
    <w:basedOn w:val="Normal"/>
    <w:uiPriority w:val="99"/>
    <w:semiHidden/>
    <w:unhideWhenUsed/>
    <w:rsid w:val="00633599"/>
    <w:pPr>
      <w:spacing w:before="100" w:beforeAutospacing="1" w:after="100" w:afterAutospacing="1" w:line="240" w:lineRule="auto"/>
      <w:jc w:val="left"/>
    </w:pPr>
    <w:rPr>
      <w:rFonts w:ascii="Times New Roman" w:hAnsi="Times New Roman"/>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3297">
      <w:bodyDiv w:val="1"/>
      <w:marLeft w:val="0"/>
      <w:marRight w:val="0"/>
      <w:marTop w:val="0"/>
      <w:marBottom w:val="0"/>
      <w:divBdr>
        <w:top w:val="none" w:sz="0" w:space="0" w:color="auto"/>
        <w:left w:val="none" w:sz="0" w:space="0" w:color="auto"/>
        <w:bottom w:val="none" w:sz="0" w:space="0" w:color="auto"/>
        <w:right w:val="none" w:sz="0" w:space="0" w:color="auto"/>
      </w:divBdr>
    </w:div>
    <w:div w:id="22636593">
      <w:bodyDiv w:val="1"/>
      <w:marLeft w:val="0"/>
      <w:marRight w:val="0"/>
      <w:marTop w:val="0"/>
      <w:marBottom w:val="0"/>
      <w:divBdr>
        <w:top w:val="none" w:sz="0" w:space="0" w:color="auto"/>
        <w:left w:val="none" w:sz="0" w:space="0" w:color="auto"/>
        <w:bottom w:val="none" w:sz="0" w:space="0" w:color="auto"/>
        <w:right w:val="none" w:sz="0" w:space="0" w:color="auto"/>
      </w:divBdr>
    </w:div>
    <w:div w:id="94525906">
      <w:bodyDiv w:val="1"/>
      <w:marLeft w:val="0"/>
      <w:marRight w:val="0"/>
      <w:marTop w:val="0"/>
      <w:marBottom w:val="0"/>
      <w:divBdr>
        <w:top w:val="none" w:sz="0" w:space="0" w:color="auto"/>
        <w:left w:val="none" w:sz="0" w:space="0" w:color="auto"/>
        <w:bottom w:val="none" w:sz="0" w:space="0" w:color="auto"/>
        <w:right w:val="none" w:sz="0" w:space="0" w:color="auto"/>
      </w:divBdr>
    </w:div>
    <w:div w:id="136648928">
      <w:bodyDiv w:val="1"/>
      <w:marLeft w:val="0"/>
      <w:marRight w:val="0"/>
      <w:marTop w:val="0"/>
      <w:marBottom w:val="0"/>
      <w:divBdr>
        <w:top w:val="none" w:sz="0" w:space="0" w:color="auto"/>
        <w:left w:val="none" w:sz="0" w:space="0" w:color="auto"/>
        <w:bottom w:val="none" w:sz="0" w:space="0" w:color="auto"/>
        <w:right w:val="none" w:sz="0" w:space="0" w:color="auto"/>
      </w:divBdr>
    </w:div>
    <w:div w:id="142429065">
      <w:bodyDiv w:val="1"/>
      <w:marLeft w:val="0"/>
      <w:marRight w:val="0"/>
      <w:marTop w:val="0"/>
      <w:marBottom w:val="0"/>
      <w:divBdr>
        <w:top w:val="none" w:sz="0" w:space="0" w:color="auto"/>
        <w:left w:val="none" w:sz="0" w:space="0" w:color="auto"/>
        <w:bottom w:val="none" w:sz="0" w:space="0" w:color="auto"/>
        <w:right w:val="none" w:sz="0" w:space="0" w:color="auto"/>
      </w:divBdr>
    </w:div>
    <w:div w:id="162941103">
      <w:bodyDiv w:val="1"/>
      <w:marLeft w:val="0"/>
      <w:marRight w:val="0"/>
      <w:marTop w:val="0"/>
      <w:marBottom w:val="0"/>
      <w:divBdr>
        <w:top w:val="none" w:sz="0" w:space="0" w:color="auto"/>
        <w:left w:val="none" w:sz="0" w:space="0" w:color="auto"/>
        <w:bottom w:val="none" w:sz="0" w:space="0" w:color="auto"/>
        <w:right w:val="none" w:sz="0" w:space="0" w:color="auto"/>
      </w:divBdr>
    </w:div>
    <w:div w:id="213004809">
      <w:bodyDiv w:val="1"/>
      <w:marLeft w:val="0"/>
      <w:marRight w:val="0"/>
      <w:marTop w:val="0"/>
      <w:marBottom w:val="0"/>
      <w:divBdr>
        <w:top w:val="none" w:sz="0" w:space="0" w:color="auto"/>
        <w:left w:val="none" w:sz="0" w:space="0" w:color="auto"/>
        <w:bottom w:val="none" w:sz="0" w:space="0" w:color="auto"/>
        <w:right w:val="none" w:sz="0" w:space="0" w:color="auto"/>
      </w:divBdr>
    </w:div>
    <w:div w:id="249855530">
      <w:bodyDiv w:val="1"/>
      <w:marLeft w:val="0"/>
      <w:marRight w:val="0"/>
      <w:marTop w:val="0"/>
      <w:marBottom w:val="0"/>
      <w:divBdr>
        <w:top w:val="none" w:sz="0" w:space="0" w:color="auto"/>
        <w:left w:val="none" w:sz="0" w:space="0" w:color="auto"/>
        <w:bottom w:val="none" w:sz="0" w:space="0" w:color="auto"/>
        <w:right w:val="none" w:sz="0" w:space="0" w:color="auto"/>
      </w:divBdr>
    </w:div>
    <w:div w:id="564994324">
      <w:bodyDiv w:val="1"/>
      <w:marLeft w:val="0"/>
      <w:marRight w:val="0"/>
      <w:marTop w:val="0"/>
      <w:marBottom w:val="0"/>
      <w:divBdr>
        <w:top w:val="none" w:sz="0" w:space="0" w:color="auto"/>
        <w:left w:val="none" w:sz="0" w:space="0" w:color="auto"/>
        <w:bottom w:val="none" w:sz="0" w:space="0" w:color="auto"/>
        <w:right w:val="none" w:sz="0" w:space="0" w:color="auto"/>
      </w:divBdr>
    </w:div>
    <w:div w:id="575894757">
      <w:bodyDiv w:val="1"/>
      <w:marLeft w:val="0"/>
      <w:marRight w:val="0"/>
      <w:marTop w:val="0"/>
      <w:marBottom w:val="0"/>
      <w:divBdr>
        <w:top w:val="none" w:sz="0" w:space="0" w:color="auto"/>
        <w:left w:val="none" w:sz="0" w:space="0" w:color="auto"/>
        <w:bottom w:val="none" w:sz="0" w:space="0" w:color="auto"/>
        <w:right w:val="none" w:sz="0" w:space="0" w:color="auto"/>
      </w:divBdr>
    </w:div>
    <w:div w:id="601760176">
      <w:bodyDiv w:val="1"/>
      <w:marLeft w:val="0"/>
      <w:marRight w:val="0"/>
      <w:marTop w:val="0"/>
      <w:marBottom w:val="0"/>
      <w:divBdr>
        <w:top w:val="none" w:sz="0" w:space="0" w:color="auto"/>
        <w:left w:val="none" w:sz="0" w:space="0" w:color="auto"/>
        <w:bottom w:val="none" w:sz="0" w:space="0" w:color="auto"/>
        <w:right w:val="none" w:sz="0" w:space="0" w:color="auto"/>
      </w:divBdr>
    </w:div>
    <w:div w:id="631252591">
      <w:bodyDiv w:val="1"/>
      <w:marLeft w:val="0"/>
      <w:marRight w:val="0"/>
      <w:marTop w:val="0"/>
      <w:marBottom w:val="0"/>
      <w:divBdr>
        <w:top w:val="none" w:sz="0" w:space="0" w:color="auto"/>
        <w:left w:val="none" w:sz="0" w:space="0" w:color="auto"/>
        <w:bottom w:val="none" w:sz="0" w:space="0" w:color="auto"/>
        <w:right w:val="none" w:sz="0" w:space="0" w:color="auto"/>
      </w:divBdr>
    </w:div>
    <w:div w:id="695233228">
      <w:bodyDiv w:val="1"/>
      <w:marLeft w:val="0"/>
      <w:marRight w:val="0"/>
      <w:marTop w:val="0"/>
      <w:marBottom w:val="0"/>
      <w:divBdr>
        <w:top w:val="none" w:sz="0" w:space="0" w:color="auto"/>
        <w:left w:val="none" w:sz="0" w:space="0" w:color="auto"/>
        <w:bottom w:val="none" w:sz="0" w:space="0" w:color="auto"/>
        <w:right w:val="none" w:sz="0" w:space="0" w:color="auto"/>
      </w:divBdr>
    </w:div>
    <w:div w:id="719792638">
      <w:bodyDiv w:val="1"/>
      <w:marLeft w:val="0"/>
      <w:marRight w:val="0"/>
      <w:marTop w:val="0"/>
      <w:marBottom w:val="0"/>
      <w:divBdr>
        <w:top w:val="none" w:sz="0" w:space="0" w:color="auto"/>
        <w:left w:val="none" w:sz="0" w:space="0" w:color="auto"/>
        <w:bottom w:val="none" w:sz="0" w:space="0" w:color="auto"/>
        <w:right w:val="none" w:sz="0" w:space="0" w:color="auto"/>
      </w:divBdr>
    </w:div>
    <w:div w:id="740172727">
      <w:bodyDiv w:val="1"/>
      <w:marLeft w:val="0"/>
      <w:marRight w:val="0"/>
      <w:marTop w:val="0"/>
      <w:marBottom w:val="0"/>
      <w:divBdr>
        <w:top w:val="none" w:sz="0" w:space="0" w:color="auto"/>
        <w:left w:val="none" w:sz="0" w:space="0" w:color="auto"/>
        <w:bottom w:val="none" w:sz="0" w:space="0" w:color="auto"/>
        <w:right w:val="none" w:sz="0" w:space="0" w:color="auto"/>
      </w:divBdr>
    </w:div>
    <w:div w:id="758258566">
      <w:bodyDiv w:val="1"/>
      <w:marLeft w:val="0"/>
      <w:marRight w:val="0"/>
      <w:marTop w:val="0"/>
      <w:marBottom w:val="0"/>
      <w:divBdr>
        <w:top w:val="none" w:sz="0" w:space="0" w:color="auto"/>
        <w:left w:val="none" w:sz="0" w:space="0" w:color="auto"/>
        <w:bottom w:val="none" w:sz="0" w:space="0" w:color="auto"/>
        <w:right w:val="none" w:sz="0" w:space="0" w:color="auto"/>
      </w:divBdr>
    </w:div>
    <w:div w:id="789124519">
      <w:bodyDiv w:val="1"/>
      <w:marLeft w:val="0"/>
      <w:marRight w:val="0"/>
      <w:marTop w:val="0"/>
      <w:marBottom w:val="0"/>
      <w:divBdr>
        <w:top w:val="none" w:sz="0" w:space="0" w:color="auto"/>
        <w:left w:val="none" w:sz="0" w:space="0" w:color="auto"/>
        <w:bottom w:val="none" w:sz="0" w:space="0" w:color="auto"/>
        <w:right w:val="none" w:sz="0" w:space="0" w:color="auto"/>
      </w:divBdr>
    </w:div>
    <w:div w:id="860048994">
      <w:bodyDiv w:val="1"/>
      <w:marLeft w:val="0"/>
      <w:marRight w:val="0"/>
      <w:marTop w:val="0"/>
      <w:marBottom w:val="0"/>
      <w:divBdr>
        <w:top w:val="none" w:sz="0" w:space="0" w:color="auto"/>
        <w:left w:val="none" w:sz="0" w:space="0" w:color="auto"/>
        <w:bottom w:val="none" w:sz="0" w:space="0" w:color="auto"/>
        <w:right w:val="none" w:sz="0" w:space="0" w:color="auto"/>
      </w:divBdr>
    </w:div>
    <w:div w:id="873805806">
      <w:bodyDiv w:val="1"/>
      <w:marLeft w:val="0"/>
      <w:marRight w:val="0"/>
      <w:marTop w:val="0"/>
      <w:marBottom w:val="0"/>
      <w:divBdr>
        <w:top w:val="none" w:sz="0" w:space="0" w:color="auto"/>
        <w:left w:val="none" w:sz="0" w:space="0" w:color="auto"/>
        <w:bottom w:val="none" w:sz="0" w:space="0" w:color="auto"/>
        <w:right w:val="none" w:sz="0" w:space="0" w:color="auto"/>
      </w:divBdr>
    </w:div>
    <w:div w:id="1024551424">
      <w:bodyDiv w:val="1"/>
      <w:marLeft w:val="0"/>
      <w:marRight w:val="0"/>
      <w:marTop w:val="0"/>
      <w:marBottom w:val="0"/>
      <w:divBdr>
        <w:top w:val="none" w:sz="0" w:space="0" w:color="auto"/>
        <w:left w:val="none" w:sz="0" w:space="0" w:color="auto"/>
        <w:bottom w:val="none" w:sz="0" w:space="0" w:color="auto"/>
        <w:right w:val="none" w:sz="0" w:space="0" w:color="auto"/>
      </w:divBdr>
    </w:div>
    <w:div w:id="1039932404">
      <w:bodyDiv w:val="1"/>
      <w:marLeft w:val="0"/>
      <w:marRight w:val="0"/>
      <w:marTop w:val="0"/>
      <w:marBottom w:val="0"/>
      <w:divBdr>
        <w:top w:val="none" w:sz="0" w:space="0" w:color="auto"/>
        <w:left w:val="none" w:sz="0" w:space="0" w:color="auto"/>
        <w:bottom w:val="none" w:sz="0" w:space="0" w:color="auto"/>
        <w:right w:val="none" w:sz="0" w:space="0" w:color="auto"/>
      </w:divBdr>
    </w:div>
    <w:div w:id="1056516774">
      <w:bodyDiv w:val="1"/>
      <w:marLeft w:val="0"/>
      <w:marRight w:val="0"/>
      <w:marTop w:val="0"/>
      <w:marBottom w:val="0"/>
      <w:divBdr>
        <w:top w:val="none" w:sz="0" w:space="0" w:color="auto"/>
        <w:left w:val="none" w:sz="0" w:space="0" w:color="auto"/>
        <w:bottom w:val="none" w:sz="0" w:space="0" w:color="auto"/>
        <w:right w:val="none" w:sz="0" w:space="0" w:color="auto"/>
      </w:divBdr>
    </w:div>
    <w:div w:id="1100873869">
      <w:bodyDiv w:val="1"/>
      <w:marLeft w:val="0"/>
      <w:marRight w:val="0"/>
      <w:marTop w:val="0"/>
      <w:marBottom w:val="0"/>
      <w:divBdr>
        <w:top w:val="none" w:sz="0" w:space="0" w:color="auto"/>
        <w:left w:val="none" w:sz="0" w:space="0" w:color="auto"/>
        <w:bottom w:val="none" w:sz="0" w:space="0" w:color="auto"/>
        <w:right w:val="none" w:sz="0" w:space="0" w:color="auto"/>
      </w:divBdr>
    </w:div>
    <w:div w:id="1178810710">
      <w:bodyDiv w:val="1"/>
      <w:marLeft w:val="0"/>
      <w:marRight w:val="0"/>
      <w:marTop w:val="0"/>
      <w:marBottom w:val="0"/>
      <w:divBdr>
        <w:top w:val="none" w:sz="0" w:space="0" w:color="auto"/>
        <w:left w:val="none" w:sz="0" w:space="0" w:color="auto"/>
        <w:bottom w:val="none" w:sz="0" w:space="0" w:color="auto"/>
        <w:right w:val="none" w:sz="0" w:space="0" w:color="auto"/>
      </w:divBdr>
    </w:div>
    <w:div w:id="1209024680">
      <w:bodyDiv w:val="1"/>
      <w:marLeft w:val="0"/>
      <w:marRight w:val="0"/>
      <w:marTop w:val="0"/>
      <w:marBottom w:val="0"/>
      <w:divBdr>
        <w:top w:val="none" w:sz="0" w:space="0" w:color="auto"/>
        <w:left w:val="none" w:sz="0" w:space="0" w:color="auto"/>
        <w:bottom w:val="none" w:sz="0" w:space="0" w:color="auto"/>
        <w:right w:val="none" w:sz="0" w:space="0" w:color="auto"/>
      </w:divBdr>
    </w:div>
    <w:div w:id="1210411729">
      <w:bodyDiv w:val="1"/>
      <w:marLeft w:val="0"/>
      <w:marRight w:val="0"/>
      <w:marTop w:val="0"/>
      <w:marBottom w:val="0"/>
      <w:divBdr>
        <w:top w:val="none" w:sz="0" w:space="0" w:color="auto"/>
        <w:left w:val="none" w:sz="0" w:space="0" w:color="auto"/>
        <w:bottom w:val="none" w:sz="0" w:space="0" w:color="auto"/>
        <w:right w:val="none" w:sz="0" w:space="0" w:color="auto"/>
      </w:divBdr>
    </w:div>
    <w:div w:id="1216892536">
      <w:bodyDiv w:val="1"/>
      <w:marLeft w:val="0"/>
      <w:marRight w:val="0"/>
      <w:marTop w:val="0"/>
      <w:marBottom w:val="0"/>
      <w:divBdr>
        <w:top w:val="none" w:sz="0" w:space="0" w:color="auto"/>
        <w:left w:val="none" w:sz="0" w:space="0" w:color="auto"/>
        <w:bottom w:val="none" w:sz="0" w:space="0" w:color="auto"/>
        <w:right w:val="none" w:sz="0" w:space="0" w:color="auto"/>
      </w:divBdr>
    </w:div>
    <w:div w:id="1237670881">
      <w:bodyDiv w:val="1"/>
      <w:marLeft w:val="0"/>
      <w:marRight w:val="0"/>
      <w:marTop w:val="0"/>
      <w:marBottom w:val="0"/>
      <w:divBdr>
        <w:top w:val="none" w:sz="0" w:space="0" w:color="auto"/>
        <w:left w:val="none" w:sz="0" w:space="0" w:color="auto"/>
        <w:bottom w:val="none" w:sz="0" w:space="0" w:color="auto"/>
        <w:right w:val="none" w:sz="0" w:space="0" w:color="auto"/>
      </w:divBdr>
    </w:div>
    <w:div w:id="1248616821">
      <w:bodyDiv w:val="1"/>
      <w:marLeft w:val="0"/>
      <w:marRight w:val="0"/>
      <w:marTop w:val="0"/>
      <w:marBottom w:val="0"/>
      <w:divBdr>
        <w:top w:val="none" w:sz="0" w:space="0" w:color="auto"/>
        <w:left w:val="none" w:sz="0" w:space="0" w:color="auto"/>
        <w:bottom w:val="none" w:sz="0" w:space="0" w:color="auto"/>
        <w:right w:val="none" w:sz="0" w:space="0" w:color="auto"/>
      </w:divBdr>
    </w:div>
    <w:div w:id="1252474439">
      <w:bodyDiv w:val="1"/>
      <w:marLeft w:val="0"/>
      <w:marRight w:val="0"/>
      <w:marTop w:val="0"/>
      <w:marBottom w:val="0"/>
      <w:divBdr>
        <w:top w:val="none" w:sz="0" w:space="0" w:color="auto"/>
        <w:left w:val="none" w:sz="0" w:space="0" w:color="auto"/>
        <w:bottom w:val="none" w:sz="0" w:space="0" w:color="auto"/>
        <w:right w:val="none" w:sz="0" w:space="0" w:color="auto"/>
      </w:divBdr>
    </w:div>
    <w:div w:id="1378040956">
      <w:bodyDiv w:val="1"/>
      <w:marLeft w:val="0"/>
      <w:marRight w:val="0"/>
      <w:marTop w:val="0"/>
      <w:marBottom w:val="0"/>
      <w:divBdr>
        <w:top w:val="none" w:sz="0" w:space="0" w:color="auto"/>
        <w:left w:val="none" w:sz="0" w:space="0" w:color="auto"/>
        <w:bottom w:val="none" w:sz="0" w:space="0" w:color="auto"/>
        <w:right w:val="none" w:sz="0" w:space="0" w:color="auto"/>
      </w:divBdr>
    </w:div>
    <w:div w:id="1424884941">
      <w:bodyDiv w:val="1"/>
      <w:marLeft w:val="0"/>
      <w:marRight w:val="0"/>
      <w:marTop w:val="0"/>
      <w:marBottom w:val="0"/>
      <w:divBdr>
        <w:top w:val="none" w:sz="0" w:space="0" w:color="auto"/>
        <w:left w:val="none" w:sz="0" w:space="0" w:color="auto"/>
        <w:bottom w:val="none" w:sz="0" w:space="0" w:color="auto"/>
        <w:right w:val="none" w:sz="0" w:space="0" w:color="auto"/>
      </w:divBdr>
    </w:div>
    <w:div w:id="1496723352">
      <w:bodyDiv w:val="1"/>
      <w:marLeft w:val="0"/>
      <w:marRight w:val="0"/>
      <w:marTop w:val="0"/>
      <w:marBottom w:val="0"/>
      <w:divBdr>
        <w:top w:val="none" w:sz="0" w:space="0" w:color="auto"/>
        <w:left w:val="none" w:sz="0" w:space="0" w:color="auto"/>
        <w:bottom w:val="none" w:sz="0" w:space="0" w:color="auto"/>
        <w:right w:val="none" w:sz="0" w:space="0" w:color="auto"/>
      </w:divBdr>
    </w:div>
    <w:div w:id="1595741986">
      <w:bodyDiv w:val="1"/>
      <w:marLeft w:val="0"/>
      <w:marRight w:val="0"/>
      <w:marTop w:val="0"/>
      <w:marBottom w:val="0"/>
      <w:divBdr>
        <w:top w:val="none" w:sz="0" w:space="0" w:color="auto"/>
        <w:left w:val="none" w:sz="0" w:space="0" w:color="auto"/>
        <w:bottom w:val="none" w:sz="0" w:space="0" w:color="auto"/>
        <w:right w:val="none" w:sz="0" w:space="0" w:color="auto"/>
      </w:divBdr>
    </w:div>
    <w:div w:id="1640499710">
      <w:bodyDiv w:val="1"/>
      <w:marLeft w:val="0"/>
      <w:marRight w:val="0"/>
      <w:marTop w:val="0"/>
      <w:marBottom w:val="0"/>
      <w:divBdr>
        <w:top w:val="none" w:sz="0" w:space="0" w:color="auto"/>
        <w:left w:val="none" w:sz="0" w:space="0" w:color="auto"/>
        <w:bottom w:val="none" w:sz="0" w:space="0" w:color="auto"/>
        <w:right w:val="none" w:sz="0" w:space="0" w:color="auto"/>
      </w:divBdr>
    </w:div>
    <w:div w:id="1670870188">
      <w:bodyDiv w:val="1"/>
      <w:marLeft w:val="0"/>
      <w:marRight w:val="0"/>
      <w:marTop w:val="0"/>
      <w:marBottom w:val="0"/>
      <w:divBdr>
        <w:top w:val="none" w:sz="0" w:space="0" w:color="auto"/>
        <w:left w:val="none" w:sz="0" w:space="0" w:color="auto"/>
        <w:bottom w:val="none" w:sz="0" w:space="0" w:color="auto"/>
        <w:right w:val="none" w:sz="0" w:space="0" w:color="auto"/>
      </w:divBdr>
    </w:div>
    <w:div w:id="1672178280">
      <w:bodyDiv w:val="1"/>
      <w:marLeft w:val="0"/>
      <w:marRight w:val="0"/>
      <w:marTop w:val="0"/>
      <w:marBottom w:val="0"/>
      <w:divBdr>
        <w:top w:val="none" w:sz="0" w:space="0" w:color="auto"/>
        <w:left w:val="none" w:sz="0" w:space="0" w:color="auto"/>
        <w:bottom w:val="none" w:sz="0" w:space="0" w:color="auto"/>
        <w:right w:val="none" w:sz="0" w:space="0" w:color="auto"/>
      </w:divBdr>
    </w:div>
    <w:div w:id="1734304927">
      <w:bodyDiv w:val="1"/>
      <w:marLeft w:val="0"/>
      <w:marRight w:val="0"/>
      <w:marTop w:val="0"/>
      <w:marBottom w:val="0"/>
      <w:divBdr>
        <w:top w:val="none" w:sz="0" w:space="0" w:color="auto"/>
        <w:left w:val="none" w:sz="0" w:space="0" w:color="auto"/>
        <w:bottom w:val="none" w:sz="0" w:space="0" w:color="auto"/>
        <w:right w:val="none" w:sz="0" w:space="0" w:color="auto"/>
      </w:divBdr>
    </w:div>
    <w:div w:id="1771703421">
      <w:bodyDiv w:val="1"/>
      <w:marLeft w:val="0"/>
      <w:marRight w:val="0"/>
      <w:marTop w:val="0"/>
      <w:marBottom w:val="0"/>
      <w:divBdr>
        <w:top w:val="none" w:sz="0" w:space="0" w:color="auto"/>
        <w:left w:val="none" w:sz="0" w:space="0" w:color="auto"/>
        <w:bottom w:val="none" w:sz="0" w:space="0" w:color="auto"/>
        <w:right w:val="none" w:sz="0" w:space="0" w:color="auto"/>
      </w:divBdr>
    </w:div>
    <w:div w:id="1879124088">
      <w:bodyDiv w:val="1"/>
      <w:marLeft w:val="0"/>
      <w:marRight w:val="0"/>
      <w:marTop w:val="0"/>
      <w:marBottom w:val="0"/>
      <w:divBdr>
        <w:top w:val="none" w:sz="0" w:space="0" w:color="auto"/>
        <w:left w:val="none" w:sz="0" w:space="0" w:color="auto"/>
        <w:bottom w:val="none" w:sz="0" w:space="0" w:color="auto"/>
        <w:right w:val="none" w:sz="0" w:space="0" w:color="auto"/>
      </w:divBdr>
    </w:div>
    <w:div w:id="191839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wmf"/><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image" Target="media/image14.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hyperlink" Target="https://help.github.com/"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png"/><Relationship Id="rId28" Type="http://schemas.openxmlformats.org/officeDocument/2006/relationships/oleObject" Target="embeddings/oleObject5.bin"/><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png"/><Relationship Id="rId27" Type="http://schemas.openxmlformats.org/officeDocument/2006/relationships/image" Target="media/image15.emf"/><Relationship Id="rId30" Type="http://schemas.openxmlformats.org/officeDocument/2006/relationships/image" Target="media/image17.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5753C019A5445E8189A7E81718693F"/>
        <w:category>
          <w:name w:val="General"/>
          <w:gallery w:val="placeholder"/>
        </w:category>
        <w:types>
          <w:type w:val="bbPlcHdr"/>
        </w:types>
        <w:behaviors>
          <w:behavior w:val="content"/>
        </w:behaviors>
        <w:guid w:val="{952945BA-9B12-453D-8F1C-10C19C77B11F}"/>
      </w:docPartPr>
      <w:docPartBody>
        <w:p w:rsidR="00DC4387" w:rsidRDefault="001D7A29" w:rsidP="001D7A29">
          <w:pPr>
            <w:pStyle w:val="265753C019A5445E8189A7E81718693F"/>
          </w:pPr>
          <w:r w:rsidRPr="00FB679F">
            <w:rPr>
              <w:rStyle w:val="PlaceholderText"/>
              <w:lang w:val="es-MX"/>
            </w:rPr>
            <w:t>Elija un elemento.</w:t>
          </w:r>
        </w:p>
      </w:docPartBody>
    </w:docPart>
    <w:docPart>
      <w:docPartPr>
        <w:name w:val="1C2B8838CA5345D18F6FE0DCF4749F53"/>
        <w:category>
          <w:name w:val="General"/>
          <w:gallery w:val="placeholder"/>
        </w:category>
        <w:types>
          <w:type w:val="bbPlcHdr"/>
        </w:types>
        <w:behaviors>
          <w:behavior w:val="content"/>
        </w:behaviors>
        <w:guid w:val="{63CD27E6-1FDE-416E-BC0C-70E94A3B6D48}"/>
      </w:docPartPr>
      <w:docPartBody>
        <w:p w:rsidR="00DC4387" w:rsidRDefault="001D7A29" w:rsidP="001D7A29">
          <w:pPr>
            <w:pStyle w:val="1C2B8838CA5345D18F6FE0DCF4749F53"/>
          </w:pPr>
          <w:r w:rsidRPr="00EC2F0B">
            <w:rPr>
              <w:rStyle w:val="PlaceholderText"/>
            </w:rPr>
            <w:t>Elija un elemento.</w:t>
          </w:r>
        </w:p>
      </w:docPartBody>
    </w:docPart>
    <w:docPart>
      <w:docPartPr>
        <w:name w:val="BBA90BA95AF84CFEB17D1ABDF6AAA9F4"/>
        <w:category>
          <w:name w:val="General"/>
          <w:gallery w:val="placeholder"/>
        </w:category>
        <w:types>
          <w:type w:val="bbPlcHdr"/>
        </w:types>
        <w:behaviors>
          <w:behavior w:val="content"/>
        </w:behaviors>
        <w:guid w:val="{6EB6C455-3272-491E-AE42-16DA08EDA1F6}"/>
      </w:docPartPr>
      <w:docPartBody>
        <w:p w:rsidR="00DC4387" w:rsidRDefault="001D7A29" w:rsidP="001D7A29">
          <w:pPr>
            <w:pStyle w:val="BBA90BA95AF84CFEB17D1ABDF6AAA9F4"/>
          </w:pPr>
          <w:r w:rsidRPr="00EC2F0B">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29"/>
    <w:rsid w:val="001D7A29"/>
    <w:rsid w:val="00633C51"/>
    <w:rsid w:val="007543AA"/>
    <w:rsid w:val="007C0393"/>
    <w:rsid w:val="008D0CEF"/>
    <w:rsid w:val="00B07475"/>
    <w:rsid w:val="00DC4387"/>
    <w:rsid w:val="00DD1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1D7A29"/>
    <w:rPr>
      <w:color w:val="808080"/>
    </w:rPr>
  </w:style>
  <w:style w:type="paragraph" w:customStyle="1" w:styleId="265753C019A5445E8189A7E81718693F">
    <w:name w:val="265753C019A5445E8189A7E81718693F"/>
    <w:rsid w:val="001D7A29"/>
  </w:style>
  <w:style w:type="paragraph" w:customStyle="1" w:styleId="1C2B8838CA5345D18F6FE0DCF4749F53">
    <w:name w:val="1C2B8838CA5345D18F6FE0DCF4749F53"/>
    <w:rsid w:val="001D7A29"/>
  </w:style>
  <w:style w:type="paragraph" w:customStyle="1" w:styleId="BBA90BA95AF84CFEB17D1ABDF6AAA9F4">
    <w:name w:val="BBA90BA95AF84CFEB17D1ABDF6AAA9F4"/>
    <w:rsid w:val="001D7A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Lob15</b:Tag>
    <b:SourceType>JournalArticle</b:SourceType>
    <b:Guid>{9C2DA165-C3DF-4176-A80E-9B8B6F432A8F}</b:Guid>
    <b:Title>Energy efficiency of lighting installations: Software application and experimental validation</b:Title>
    <b:JournalName>ELSEVIER</b:JournalName>
    <b:Year>2015</b:Year>
    <b:Pages>110-115</b:Pages>
    <b:Author>
      <b:Author>
        <b:NameList>
          <b:Person>
            <b:Last>Lobao</b:Last>
            <b:Middle>A.</b:Middle>
            <b:First>J.</b:First>
          </b:Person>
          <b:Person>
            <b:Last>Devezas</b:Last>
            <b:First>T.</b:First>
          </b:Person>
          <b:Person>
            <b:Last>Catalao</b:Last>
            <b:Middle>P. S.</b:Middle>
            <b:First>J.</b:First>
          </b:Person>
        </b:NameList>
      </b:Author>
    </b:Author>
    <b:RefOrder>1</b:RefOrder>
  </b:Source>
  <b:Source>
    <b:Tag>Liu17</b:Tag>
    <b:SourceType>JournalArticle</b:SourceType>
    <b:Guid>{7FE1B7E0-5177-4CF7-8BBF-96F9E46DDFAD}</b:Guid>
    <b:Title>State of the art review of the enviromental assessment and risks of underground geo-energy resources exploitation</b:Title>
    <b:JournalName>ELSEVIER</b:JournalName>
    <b:Year>2017</b:Year>
    <b:Pages>628-644</b:Pages>
    <b:Author>
      <b:Author>
        <b:NameList>
          <b:Person>
            <b:Last>Liu</b:Last>
            <b:First>Wen</b:First>
          </b:Person>
          <b:Person>
            <b:Last>Ramirez</b:Last>
            <b:First>Andrea</b:First>
          </b:Person>
        </b:NameList>
      </b:Author>
    </b:Author>
    <b:RefOrder>3</b:RefOrder>
  </b:Source>
  <b:Source>
    <b:Tag>SEN17</b:Tag>
    <b:SourceType>InternetSite</b:SourceType>
    <b:Guid>{F92677DA-8A21-4420-AA5B-3C911D744C04}</b:Guid>
    <b:Title>Secretaría de Energía</b:Title>
    <b:Year>2017</b:Year>
    <b:Author>
      <b:Author>
        <b:Corporate>SENER</b:Corporate>
      </b:Author>
    </b:Author>
    <b:InternetSiteTitle>Sistema de Información Energética</b:InternetSiteTitle>
    <b:Month>Mayo</b:Month>
    <b:Day>14</b:Day>
    <b:URL>http://sie.energia.gob.mx/bdiController.do?action=cuadro&amp;cvecua=IE7C02</b:URL>
    <b:RefOrder>2</b:RefOrder>
  </b:Source>
  <b:Source>
    <b:Tag>Sch17</b:Tag>
    <b:SourceType>DocumentFromInternetSite</b:SourceType>
    <b:Guid>{9E4F2ACB-8939-4AAC-A0F4-F97A952C757D}</b:Guid>
    <b:Title>Schreder Owlet Sistemas de Control</b:Title>
    <b:InternetSiteTitle>Control Inteligente para una Iluminación Eficiente</b:InternetSiteTitle>
    <b:Year>2017</b:Year>
    <b:Month>Mayo</b:Month>
    <b:Day>15</b:Day>
    <b:URL>http://www.schreder.com/globalassets/sitecollectiondocuments/additional-content/schreder-owlet-sistemas-de-control.pdf</b:URL>
    <b:Author>
      <b:Author>
        <b:Corporate>Schreder</b:Corporate>
      </b:Author>
    </b:Author>
    <b:RefOrder>4</b:RefOrder>
  </b:Source>
  <b:Source>
    <b:Tag>bti17</b:Tag>
    <b:SourceType>InternetSite</b:SourceType>
    <b:Guid>{7098FA84-086C-4969-B3A9-77447F95DD14}</b:Guid>
    <b:Title>bticino México</b:Title>
    <b:InternetSiteTitle>Control Centralizado</b:InternetSiteTitle>
    <b:Year>2017</b:Year>
    <b:Month>Mayo</b:Month>
    <b:Day>15</b:Day>
    <b:URL>http://www.bticino.com.mx/index.php?id=1912</b:URL>
    <b:Author>
      <b:Author>
        <b:Corporate>bticino</b:Corporate>
      </b:Author>
    </b:Author>
    <b:RefOrder>5</b:RefOrder>
  </b:Source>
  <b:Source>
    <b:Tag>Eli17</b:Tag>
    <b:SourceType>DocumentFromInternetSite</b:SourceType>
    <b:Guid>{1629DC79-FDC9-4EBC-B4DB-0103EAC58051}</b:Guid>
    <b:Title>Física de la Luz</b:Title>
    <b:InternetSiteTitle>elisirlin</b:InternetSiteTitle>
    <b:Year>2017</b:Year>
    <b:Month>Mayo</b:Month>
    <b:Day>15</b:Day>
    <b:URL>http://www.elisirlin.com.ar/11_fisica%20de%20la%20luz.pdf</b:URL>
    <b:Author>
      <b:Author>
        <b:NameList>
          <b:Person>
            <b:Last>Sirlin</b:Last>
            <b:First>Eli</b:First>
          </b:Person>
        </b:NameList>
      </b:Author>
    </b:Author>
    <b:RefOrder>6</b:RefOrder>
  </b:Source>
  <b:Source>
    <b:Tag>You17</b:Tag>
    <b:SourceType>ElectronicSource</b:SourceType>
    <b:Guid>{1A5AB3F0-BCA2-44FE-BF5B-852A3ACDC8D2}</b:Guid>
    <b:Title>Fundamentals of Image Processing</b:Title>
    <b:Year>2017</b:Year>
    <b:Month>Mayo</b:Month>
    <b:Day>15</b:Day>
    <b:City>Universidad Técnica de Delft</b:City>
    <b:StateProvince>Delft</b:StateProvince>
    <b:CountryRegion>Países Bajos</b:CountryRegion>
    <b:Author>
      <b:Author>
        <b:NameList>
          <b:Person>
            <b:Last>Young </b:Last>
            <b:Middle>T.</b:Middle>
            <b:First>Ian</b:First>
          </b:Person>
          <b:Person>
            <b:Last>Gerbrands</b:Last>
            <b:Middle>J.</b:Middle>
            <b:First>Jan</b:First>
          </b:Person>
          <b:Person>
            <b:Last>van Vliet</b:Last>
            <b:Middle>J.</b:Middle>
            <b:First>Lucas</b:First>
          </b:Person>
        </b:NameList>
      </b:Author>
    </b:Author>
    <b:RefOrder>7</b:RefOrder>
  </b:Source>
  <b:Source>
    <b:Tag>Tex17</b:Tag>
    <b:SourceType>DocumentFromInternetSite</b:SourceType>
    <b:Guid>{A18BDC8F-4BDE-4475-B36C-63E9A5ED33B0}</b:Guid>
    <b:Author>
      <b:Author>
        <b:Corporate>Texas Instruments</b:Corporate>
      </b:Author>
    </b:Author>
    <b:Title>Technical documents</b:Title>
    <b:Year>2017</b:Year>
    <b:Month>Mayo</b:Month>
    <b:Day>15</b:Day>
    <b:InternetSiteTitle>Datasheet</b:InternetSiteTitle>
    <b:URL>http://www.ti.com/lit/ds/symlink/msp430g2553.pdf</b:URL>
    <b:RefOrder>8</b:RefOrder>
  </b:Source>
  <b:Source>
    <b:Tag>Tex171</b:Tag>
    <b:SourceType>DocumentFromInternetSite</b:SourceType>
    <b:Guid>{B8B3D498-E031-48B6-97D1-C0FE73152E6B}</b:Guid>
    <b:Author>
      <b:Author>
        <b:Corporate>Texas Instruments</b:Corporate>
      </b:Author>
    </b:Author>
    <b:Title>Technical documents</b:Title>
    <b:InternetSiteTitle>Users manual</b:InternetSiteTitle>
    <b:Year>2017</b:Year>
    <b:Month>Mayo</b:Month>
    <b:Day>15</b:Day>
    <b:URL>http://www.ti.com/lit/ug/slau144j/slau144j.pdf</b:URL>
    <b:RefOrder>9</b:RefOrder>
  </b:Source>
  <b:Source>
    <b:Tag>Ope17</b:Tag>
    <b:SourceType>InternetSite</b:SourceType>
    <b:Guid>{667C4C3A-EC09-4108-A1B3-15CB0BBFF745}</b:Guid>
    <b:Author>
      <b:Author>
        <b:Corporate>OpenCV</b:Corporate>
      </b:Author>
    </b:Author>
    <b:Title>OpenCV</b:Title>
    <b:InternetSiteTitle>Home Page</b:InternetSiteTitle>
    <b:Year>2017</b:Year>
    <b:Month>Mayo</b:Month>
    <b:Day>15</b:Day>
    <b:URL>http://opencv.org/</b:URL>
    <b:RefOrder>10</b:RefOrder>
  </b:Source>
  <b:Source>
    <b:Tag>Her13</b:Tag>
    <b:SourceType>Book</b:SourceType>
    <b:Guid>{8799159C-8008-479E-9D8C-F15CA5808657}</b:Guid>
    <b:Title>Control Automático: Teoría de diseño, contrucción de prototipos, modelado, identificación y pruebas experimentales</b:Title>
    <b:Year>2013</b:Year>
    <b:City>México DF</b:City>
    <b:Publisher>Colección CIDETEC del Instituto Politécnico Nacional</b:Publisher>
    <b:Author>
      <b:Author>
        <b:NameList>
          <b:Person>
            <b:Last>Hernandez</b:Last>
            <b:Middle>Manuel</b:Middle>
            <b:First>Victor</b:First>
          </b:Person>
          <b:Person>
            <b:Last>Silva</b:Last>
            <b:First>Ramon</b:First>
          </b:Person>
          <b:Person>
            <b:Last>Carrillo</b:Last>
            <b:Middle>Valentín</b:Middle>
            <b:First>Roberto</b:First>
          </b:Person>
        </b:NameList>
      </b:Author>
    </b:Author>
    <b:RefOrder>11</b:RefOrder>
  </b:Source>
  <b:Source>
    <b:Tag>Ope18</b:Tag>
    <b:SourceType>InternetSite</b:SourceType>
    <b:Guid>{60DEAEC3-AE2C-4774-BE6C-DCDDF141A1EA}</b:Guid>
    <b:Title>OpenCV releases</b:Title>
    <b:Year>2018</b:Year>
    <b:Author>
      <b:Author>
        <b:NameList>
          <b:Person>
            <b:Last>OpenCV</b:Last>
          </b:Person>
        </b:NameList>
      </b:Author>
    </b:Author>
    <b:InternetSiteTitle>OpenCV</b:InternetSiteTitle>
    <b:Month>January</b:Month>
    <b:Day>2</b:Day>
    <b:URL>https://opencv.org/releases.html</b:URL>
    <b:RefOrder>12</b:RefOrder>
  </b:Source>
</b:Sources>
</file>

<file path=customXml/itemProps1.xml><?xml version="1.0" encoding="utf-8"?>
<ds:datastoreItem xmlns:ds="http://schemas.openxmlformats.org/officeDocument/2006/customXml" ds:itemID="{F4C405AC-982D-40A2-A7AC-18C08F673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34</Pages>
  <Words>4802</Words>
  <Characters>27375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32113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Castanon, Raul</dc:creator>
  <cp:keywords/>
  <dc:description/>
  <cp:lastModifiedBy>Castanon, Raul</cp:lastModifiedBy>
  <cp:revision>22</cp:revision>
  <dcterms:created xsi:type="dcterms:W3CDTF">2017-12-27T17:28:00Z</dcterms:created>
  <dcterms:modified xsi:type="dcterms:W3CDTF">2018-01-02T23:13:00Z</dcterms:modified>
</cp:coreProperties>
</file>