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70"/>
        <w:rPr>
          <w:rFonts w:ascii="Helvetica Neue" w:cs="Helvetica Neue" w:eastAsia="Helvetica Neue" w:hAnsi="Helvetica Neue"/>
          <w:b w:val="1"/>
          <w:sz w:val="34"/>
          <w:szCs w:val="34"/>
        </w:rPr>
      </w:pPr>
      <w:r w:rsidDel="00000000" w:rsidR="00000000" w:rsidRPr="00000000">
        <w:rPr>
          <w:rFonts w:ascii="Helvetica Neue" w:cs="Helvetica Neue" w:eastAsia="Helvetica Neue" w:hAnsi="Helvetica Neue"/>
          <w:b w:val="1"/>
          <w:sz w:val="34"/>
          <w:szCs w:val="34"/>
          <w:rtl w:val="0"/>
        </w:rPr>
        <w:t xml:space="preserve">Information technology - Artificial intelligence - Management system</w:t>
      </w:r>
    </w:p>
    <w:p w:rsidR="00000000" w:rsidDel="00000000" w:rsidP="00000000" w:rsidRDefault="00000000" w:rsidRPr="00000000" w14:paraId="00000002">
      <w:pPr>
        <w:ind w:right="-270"/>
        <w:rPr>
          <w:rFonts w:ascii="Helvetica Neue" w:cs="Helvetica Neue" w:eastAsia="Helvetica Neue" w:hAnsi="Helvetica Neue"/>
          <w:b w:val="1"/>
          <w:sz w:val="34"/>
          <w:szCs w:val="34"/>
        </w:rPr>
      </w:pPr>
      <w:r w:rsidDel="00000000" w:rsidR="00000000" w:rsidRPr="00000000">
        <w:rPr>
          <w:rtl w:val="0"/>
        </w:rPr>
      </w:r>
    </w:p>
    <w:p w:rsidR="00000000" w:rsidDel="00000000" w:rsidP="00000000" w:rsidRDefault="00000000" w:rsidRPr="00000000" w14:paraId="00000003">
      <w:pPr>
        <w:numPr>
          <w:ilvl w:val="0"/>
          <w:numId w:val="13"/>
        </w:numPr>
        <w:ind w:left="720" w:right="-270" w:hanging="360"/>
        <w:rPr>
          <w:rFonts w:ascii="Calibri" w:cs="Calibri" w:eastAsia="Calibri" w:hAnsi="Calibri"/>
          <w:b w:val="1"/>
          <w:sz w:val="34"/>
          <w:szCs w:val="34"/>
          <w:u w:val="none"/>
        </w:rPr>
      </w:pPr>
      <w:r w:rsidDel="00000000" w:rsidR="00000000" w:rsidRPr="00000000">
        <w:rPr>
          <w:rFonts w:ascii="Calibri" w:cs="Calibri" w:eastAsia="Calibri" w:hAnsi="Calibri"/>
          <w:b w:val="1"/>
          <w:sz w:val="34"/>
          <w:szCs w:val="34"/>
          <w:rtl w:val="0"/>
        </w:rPr>
        <w:t xml:space="preserve">Scope</w:t>
      </w:r>
      <w:r w:rsidDel="00000000" w:rsidR="00000000" w:rsidRPr="00000000">
        <w:rPr>
          <w:rtl w:val="0"/>
        </w:rPr>
      </w:r>
    </w:p>
    <w:p w:rsidR="00000000" w:rsidDel="00000000" w:rsidP="00000000" w:rsidRDefault="00000000" w:rsidRPr="00000000" w14:paraId="00000004">
      <w:pPr>
        <w:ind w:right="-270"/>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05">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Artificial Intelligence Management System (AIMS) of </w:t>
      </w:r>
      <w:r w:rsidDel="00000000" w:rsidR="00000000" w:rsidRPr="00000000">
        <w:rPr>
          <w:rFonts w:ascii="Calibri" w:cs="Calibri" w:eastAsia="Calibri" w:hAnsi="Calibri"/>
          <w:b w:val="1"/>
          <w:sz w:val="24"/>
          <w:szCs w:val="24"/>
          <w:rtl w:val="0"/>
        </w:rPr>
        <w:t xml:space="preserve">[Organization Name]</w:t>
      </w:r>
      <w:r w:rsidDel="00000000" w:rsidR="00000000" w:rsidRPr="00000000">
        <w:rPr>
          <w:rFonts w:ascii="Calibri" w:cs="Calibri" w:eastAsia="Calibri" w:hAnsi="Calibri"/>
          <w:sz w:val="24"/>
          <w:szCs w:val="24"/>
          <w:rtl w:val="0"/>
        </w:rPr>
        <w:t xml:space="preserve"> covers the </w:t>
      </w:r>
      <w:r w:rsidDel="00000000" w:rsidR="00000000" w:rsidRPr="00000000">
        <w:rPr>
          <w:rFonts w:ascii="Calibri" w:cs="Calibri" w:eastAsia="Calibri" w:hAnsi="Calibri"/>
          <w:b w:val="1"/>
          <w:sz w:val="24"/>
          <w:szCs w:val="24"/>
          <w:rtl w:val="0"/>
        </w:rPr>
        <w:t xml:space="preserve">development, deployment, operation, and continual improvement</w:t>
      </w:r>
      <w:r w:rsidDel="00000000" w:rsidR="00000000" w:rsidRPr="00000000">
        <w:rPr>
          <w:rFonts w:ascii="Calibri" w:cs="Calibri" w:eastAsia="Calibri" w:hAnsi="Calibri"/>
          <w:sz w:val="24"/>
          <w:szCs w:val="24"/>
          <w:rtl w:val="0"/>
        </w:rPr>
        <w:t xml:space="preserve"> of artificial intelligence systems used for </w:t>
      </w:r>
      <w:r w:rsidDel="00000000" w:rsidR="00000000" w:rsidRPr="00000000">
        <w:rPr>
          <w:rFonts w:ascii="Calibri" w:cs="Calibri" w:eastAsia="Calibri" w:hAnsi="Calibri"/>
          <w:b w:val="1"/>
          <w:sz w:val="24"/>
          <w:szCs w:val="24"/>
          <w:rtl w:val="0"/>
        </w:rPr>
        <w:t xml:space="preserve">[state the main business functions, products, or services—e.g., HR analytics platform, customer support automation, fraud detection, etc.]</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6">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scope includes:</w:t>
      </w:r>
    </w:p>
    <w:p w:rsidR="00000000" w:rsidDel="00000000" w:rsidP="00000000" w:rsidRDefault="00000000" w:rsidRPr="00000000" w14:paraId="00000008">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numPr>
          <w:ilvl w:val="0"/>
          <w:numId w:val="10"/>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organizational units, functions, and locations involved in the lifecycle management of AI systems, specifically </w:t>
      </w:r>
      <w:r w:rsidDel="00000000" w:rsidR="00000000" w:rsidRPr="00000000">
        <w:rPr>
          <w:rFonts w:ascii="Calibri" w:cs="Calibri" w:eastAsia="Calibri" w:hAnsi="Calibri"/>
          <w:b w:val="1"/>
          <w:sz w:val="24"/>
          <w:szCs w:val="24"/>
          <w:rtl w:val="0"/>
        </w:rPr>
        <w:t xml:space="preserve">[list business units, departments, sites, or geographies included]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A">
      <w:pPr>
        <w:numPr>
          <w:ilvl w:val="0"/>
          <w:numId w:val="10"/>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processes related to the design, development, integration, operation, monitoring, and retirement of AI systems.</w:t>
      </w:r>
    </w:p>
    <w:p w:rsidR="00000000" w:rsidDel="00000000" w:rsidP="00000000" w:rsidRDefault="00000000" w:rsidRPr="00000000" w14:paraId="0000000B">
      <w:pPr>
        <w:numPr>
          <w:ilvl w:val="0"/>
          <w:numId w:val="10"/>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governance, risk management, compliance, ethical, and transparency requirements aligned with ISO/IEC 42001:2023.</w:t>
      </w:r>
    </w:p>
    <w:p w:rsidR="00000000" w:rsidDel="00000000" w:rsidP="00000000" w:rsidRDefault="00000000" w:rsidRPr="00000000" w14:paraId="0000000C">
      <w:pPr>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scope excludes:</w:t>
      </w:r>
    </w:p>
    <w:p w:rsidR="00000000" w:rsidDel="00000000" w:rsidP="00000000" w:rsidRDefault="00000000" w:rsidRPr="00000000" w14:paraId="0000000E">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numPr>
          <w:ilvl w:val="0"/>
          <w:numId w:val="12"/>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[list any functions, processes, or locations not covered, e.g., non-AI IT services, third-party managed platforms, R&amp;D not related to AI].</w:t>
      </w:r>
    </w:p>
    <w:p w:rsidR="00000000" w:rsidDel="00000000" w:rsidP="00000000" w:rsidRDefault="00000000" w:rsidRPr="00000000" w14:paraId="00000010">
      <w:pPr>
        <w:ind w:right="-27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scope ensures that AI systems under the control of [Organization Name] are managed responsibly, transparently, and securely, in line with organizational objectives and stakeholder expectations.</w:t>
      </w:r>
      <w:r w:rsidDel="00000000" w:rsidR="00000000" w:rsidRPr="00000000">
        <w:br w:type="page"/>
      </w:r>
      <w:r w:rsidDel="00000000" w:rsidR="00000000" w:rsidRPr="00000000">
        <w:rPr>
          <w:rtl w:val="0"/>
        </w:rPr>
      </w:r>
    </w:p>
    <w:p w:rsidR="00000000" w:rsidDel="00000000" w:rsidP="00000000" w:rsidRDefault="00000000" w:rsidRPr="00000000" w14:paraId="00000012">
      <w:pPr>
        <w:ind w:left="720" w:right="-270" w:firstLine="0"/>
        <w:rPr>
          <w:rFonts w:ascii="Calibri" w:cs="Calibri" w:eastAsia="Calibri" w:hAnsi="Calibri"/>
          <w:b w:val="1"/>
          <w:sz w:val="34"/>
          <w:szCs w:val="34"/>
        </w:rPr>
      </w:pPr>
      <w:r w:rsidDel="00000000" w:rsidR="00000000" w:rsidRPr="00000000">
        <w:rPr>
          <w:rFonts w:ascii="Calibri" w:cs="Calibri" w:eastAsia="Calibri" w:hAnsi="Calibri"/>
          <w:b w:val="1"/>
          <w:sz w:val="34"/>
          <w:szCs w:val="34"/>
          <w:rtl w:val="0"/>
        </w:rPr>
        <w:t xml:space="preserve">4. Context of the organization</w:t>
      </w:r>
    </w:p>
    <w:p w:rsidR="00000000" w:rsidDel="00000000" w:rsidP="00000000" w:rsidRDefault="00000000" w:rsidRPr="00000000" w14:paraId="00000013">
      <w:pPr>
        <w:ind w:left="720" w:right="-270" w:firstLine="0"/>
        <w:rPr>
          <w:rFonts w:ascii="Calibri" w:cs="Calibri" w:eastAsia="Calibri" w:hAnsi="Calibri"/>
          <w:b w:val="1"/>
          <w:sz w:val="34"/>
          <w:szCs w:val="34"/>
        </w:rPr>
      </w:pPr>
      <w:r w:rsidDel="00000000" w:rsidR="00000000" w:rsidRPr="00000000">
        <w:rPr>
          <w:rtl w:val="0"/>
        </w:rPr>
      </w:r>
    </w:p>
    <w:p w:rsidR="00000000" w:rsidDel="00000000" w:rsidP="00000000" w:rsidRDefault="00000000" w:rsidRPr="00000000" w14:paraId="00000014">
      <w:pPr>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4.1 Understanding the Organization and its context</w:t>
      </w:r>
    </w:p>
    <w:p w:rsidR="00000000" w:rsidDel="00000000" w:rsidP="00000000" w:rsidRDefault="00000000" w:rsidRPr="00000000" w14:paraId="00000015">
      <w:pPr>
        <w:ind w:left="720" w:right="-27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ind w:left="720" w:right="-270" w:firstLine="0"/>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The organization</w:t>
      </w:r>
      <w:r w:rsidDel="00000000" w:rsidR="00000000" w:rsidRPr="00000000">
        <w:rPr>
          <w:rFonts w:ascii="Calibri" w:cs="Calibri" w:eastAsia="Calibri" w:hAnsi="Calibri"/>
          <w:sz w:val="24"/>
          <w:szCs w:val="24"/>
          <w:rtl w:val="0"/>
        </w:rPr>
        <w:t xml:space="preserve"> recognizes that the development, deployment, and use of Artificial Intelligence (AI) technologies take place within an evolving internal and external environment. These contexts influence the ability to achieve the intended outcomes of the Artificial Intelligence Management System (AIMS).</w:t>
      </w:r>
    </w:p>
    <w:p w:rsidR="00000000" w:rsidDel="00000000" w:rsidP="00000000" w:rsidRDefault="00000000" w:rsidRPr="00000000" w14:paraId="00000017">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18">
      <w:pPr>
        <w:numPr>
          <w:ilvl w:val="0"/>
          <w:numId w:val="22"/>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External context</w:t>
      </w:r>
      <w:r w:rsidDel="00000000" w:rsidR="00000000" w:rsidRPr="00000000">
        <w:rPr>
          <w:rFonts w:ascii="Calibri" w:cs="Calibri" w:eastAsia="Calibri" w:hAnsi="Calibri"/>
          <w:sz w:val="24"/>
          <w:szCs w:val="24"/>
          <w:rtl w:val="0"/>
        </w:rPr>
        <w:t xml:space="preserve"> includes:</w:t>
      </w:r>
    </w:p>
    <w:p w:rsidR="00000000" w:rsidDel="00000000" w:rsidP="00000000" w:rsidRDefault="00000000" w:rsidRPr="00000000" w14:paraId="00000019">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Applicable legal, regulatory, and contractual requirements governing AI use.</w:t>
      </w:r>
    </w:p>
    <w:p w:rsidR="00000000" w:rsidDel="00000000" w:rsidP="00000000" w:rsidRDefault="00000000" w:rsidRPr="00000000" w14:paraId="0000001A">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Industry standards and frameworks related to responsible AI, ethics, data privacy, and cybersecurity.</w:t>
      </w:r>
    </w:p>
    <w:p w:rsidR="00000000" w:rsidDel="00000000" w:rsidP="00000000" w:rsidRDefault="00000000" w:rsidRPr="00000000" w14:paraId="0000001B">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Emerging technologies, evolving AI risks, and public perception of AI trustworthiness.</w:t>
      </w:r>
    </w:p>
    <w:p w:rsidR="00000000" w:rsidDel="00000000" w:rsidP="00000000" w:rsidRDefault="00000000" w:rsidRPr="00000000" w14:paraId="0000001C">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Expectations of customers, regulators, stakeholders, and the broader society regarding fairness, transparency, and accountability in AI systems.</w:t>
      </w:r>
    </w:p>
    <w:p w:rsidR="00000000" w:rsidDel="00000000" w:rsidP="00000000" w:rsidRDefault="00000000" w:rsidRPr="00000000" w14:paraId="0000001D">
      <w:pPr>
        <w:ind w:left="216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numPr>
          <w:ilvl w:val="0"/>
          <w:numId w:val="22"/>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Internal context</w:t>
      </w:r>
      <w:r w:rsidDel="00000000" w:rsidR="00000000" w:rsidRPr="00000000">
        <w:rPr>
          <w:rFonts w:ascii="Calibri" w:cs="Calibri" w:eastAsia="Calibri" w:hAnsi="Calibri"/>
          <w:sz w:val="24"/>
          <w:szCs w:val="24"/>
          <w:rtl w:val="0"/>
        </w:rPr>
        <w:t xml:space="preserve"> includes:</w:t>
      </w:r>
    </w:p>
    <w:p w:rsidR="00000000" w:rsidDel="00000000" w:rsidP="00000000" w:rsidRDefault="00000000" w:rsidRPr="00000000" w14:paraId="0000001F">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organization’s mission, vision, and strategic objectives in relation to AI adoption.</w:t>
      </w:r>
    </w:p>
    <w:p w:rsidR="00000000" w:rsidDel="00000000" w:rsidP="00000000" w:rsidRDefault="00000000" w:rsidRPr="00000000" w14:paraId="00000020">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Governance structures and responsibilities for AI risk management.</w:t>
      </w:r>
    </w:p>
    <w:p w:rsidR="00000000" w:rsidDel="00000000" w:rsidP="00000000" w:rsidRDefault="00000000" w:rsidRPr="00000000" w14:paraId="00000021">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Existing policies, processes, and resources supporting AI lifecycle management.</w:t>
      </w:r>
    </w:p>
    <w:p w:rsidR="00000000" w:rsidDel="00000000" w:rsidP="00000000" w:rsidRDefault="00000000" w:rsidRPr="00000000" w14:paraId="00000022">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Workforce skills, competence, and awareness regarding AI technologies and ethical considerations.</w:t>
      </w:r>
    </w:p>
    <w:p w:rsidR="00000000" w:rsidDel="00000000" w:rsidP="00000000" w:rsidRDefault="00000000" w:rsidRPr="00000000" w14:paraId="00000023">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Integration of AI initiatives with business processes, IT infrastructure, and security practices.</w:t>
      </w:r>
    </w:p>
    <w:p w:rsidR="00000000" w:rsidDel="00000000" w:rsidP="00000000" w:rsidRDefault="00000000" w:rsidRPr="00000000" w14:paraId="00000024">
      <w:pPr>
        <w:ind w:left="216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22"/>
        </w:numPr>
        <w:ind w:left="1440" w:right="-270" w:hanging="360"/>
        <w:rPr>
          <w:rFonts w:ascii="Calibri" w:cs="Calibri" w:eastAsia="Calibri" w:hAnsi="Calibri"/>
          <w:b w:val="1"/>
          <w:sz w:val="24"/>
          <w:szCs w:val="24"/>
        </w:rPr>
      </w:pPr>
      <w:commentRangeStart w:id="0"/>
      <w:r w:rsidDel="00000000" w:rsidR="00000000" w:rsidRPr="00000000">
        <w:rPr>
          <w:rFonts w:ascii="Calibri" w:cs="Calibri" w:eastAsia="Calibri" w:hAnsi="Calibri"/>
          <w:b w:val="1"/>
          <w:sz w:val="24"/>
          <w:szCs w:val="24"/>
          <w:rtl w:val="0"/>
        </w:rPr>
        <w:t xml:space="preserve">Climate change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6">
      <w:pPr>
        <w:numPr>
          <w:ilvl w:val="1"/>
          <w:numId w:val="22"/>
        </w:numPr>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and sustainability considerations such as energy consumption, carbon footprint, and water usage of AI systems.</w:t>
      </w:r>
    </w:p>
    <w:p w:rsidR="00000000" w:rsidDel="00000000" w:rsidP="00000000" w:rsidRDefault="00000000" w:rsidRPr="00000000" w14:paraId="00000027">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organization’s alignment with climate commitments, sustainability objectives, and resilience against climate-related risks (e.g., extreme weather events impacting data centers and infrastructure).</w:t>
      </w:r>
    </w:p>
    <w:p w:rsidR="00000000" w:rsidDel="00000000" w:rsidP="00000000" w:rsidRDefault="00000000" w:rsidRPr="00000000" w14:paraId="00000028">
      <w:pPr>
        <w:numPr>
          <w:ilvl w:val="1"/>
          <w:numId w:val="22"/>
        </w:numPr>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Stakeholder expectations regarding environmentally responsible AI development and deployment.</w:t>
      </w:r>
    </w:p>
    <w:p w:rsidR="00000000" w:rsidDel="00000000" w:rsidP="00000000" w:rsidRDefault="00000000" w:rsidRPr="00000000" w14:paraId="00000029">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4.2 Understanding the Needs and Expectations of Interested Parties</w:t>
      </w:r>
    </w:p>
    <w:p w:rsidR="00000000" w:rsidDel="00000000" w:rsidP="00000000" w:rsidRDefault="00000000" w:rsidRPr="00000000" w14:paraId="0000002B">
      <w:pPr>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2C">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identifies and considers the needs and expectations of relevant stakeholders that may affect or be affected by AI systems. These include:</w:t>
      </w:r>
    </w:p>
    <w:p w:rsidR="00000000" w:rsidDel="00000000" w:rsidP="00000000" w:rsidRDefault="00000000" w:rsidRPr="00000000" w14:paraId="0000002D">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numPr>
          <w:ilvl w:val="0"/>
          <w:numId w:val="14"/>
        </w:numPr>
        <w:ind w:left="1440" w:right="-27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Customers and end-users </w:t>
      </w:r>
      <w:r w:rsidDel="00000000" w:rsidR="00000000" w:rsidRPr="00000000">
        <w:rPr>
          <w:rFonts w:ascii="Calibri" w:cs="Calibri" w:eastAsia="Calibri" w:hAnsi="Calibri"/>
          <w:sz w:val="24"/>
          <w:szCs w:val="24"/>
          <w:rtl w:val="0"/>
        </w:rPr>
        <w:t xml:space="preserve">– demand for reliable, safe, and explainable AI services.</w:t>
      </w:r>
    </w:p>
    <w:p w:rsidR="00000000" w:rsidDel="00000000" w:rsidP="00000000" w:rsidRDefault="00000000" w:rsidRPr="00000000" w14:paraId="0000002F">
      <w:pPr>
        <w:numPr>
          <w:ilvl w:val="0"/>
          <w:numId w:val="1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Regulators and authorities</w:t>
      </w:r>
      <w:r w:rsidDel="00000000" w:rsidR="00000000" w:rsidRPr="00000000">
        <w:rPr>
          <w:rFonts w:ascii="Calibri" w:cs="Calibri" w:eastAsia="Calibri" w:hAnsi="Calibri"/>
          <w:sz w:val="24"/>
          <w:szCs w:val="24"/>
          <w:rtl w:val="0"/>
        </w:rPr>
        <w:t xml:space="preserve"> – compliance with laws, regulations, and ethical AI principles.</w:t>
      </w:r>
    </w:p>
    <w:p w:rsidR="00000000" w:rsidDel="00000000" w:rsidP="00000000" w:rsidRDefault="00000000" w:rsidRPr="00000000" w14:paraId="00000030">
      <w:pPr>
        <w:numPr>
          <w:ilvl w:val="0"/>
          <w:numId w:val="1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Employees and contractors</w:t>
      </w:r>
      <w:r w:rsidDel="00000000" w:rsidR="00000000" w:rsidRPr="00000000">
        <w:rPr>
          <w:rFonts w:ascii="Calibri" w:cs="Calibri" w:eastAsia="Calibri" w:hAnsi="Calibri"/>
          <w:sz w:val="24"/>
          <w:szCs w:val="24"/>
          <w:rtl w:val="0"/>
        </w:rPr>
        <w:t xml:space="preserve"> – access to training, role clarity, and a culture of responsible AI.</w:t>
      </w:r>
    </w:p>
    <w:p w:rsidR="00000000" w:rsidDel="00000000" w:rsidP="00000000" w:rsidRDefault="00000000" w:rsidRPr="00000000" w14:paraId="00000031">
      <w:pPr>
        <w:numPr>
          <w:ilvl w:val="0"/>
          <w:numId w:val="1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Partners and suppliers</w:t>
      </w:r>
      <w:r w:rsidDel="00000000" w:rsidR="00000000" w:rsidRPr="00000000">
        <w:rPr>
          <w:rFonts w:ascii="Calibri" w:cs="Calibri" w:eastAsia="Calibri" w:hAnsi="Calibri"/>
          <w:sz w:val="24"/>
          <w:szCs w:val="24"/>
          <w:rtl w:val="0"/>
        </w:rPr>
        <w:t xml:space="preserve"> – alignment with organizational standards for AI development and use.</w:t>
      </w:r>
    </w:p>
    <w:p w:rsidR="00000000" w:rsidDel="00000000" w:rsidP="00000000" w:rsidRDefault="00000000" w:rsidRPr="00000000" w14:paraId="00000032">
      <w:pPr>
        <w:numPr>
          <w:ilvl w:val="0"/>
          <w:numId w:val="1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Society and communities</w:t>
      </w:r>
      <w:r w:rsidDel="00000000" w:rsidR="00000000" w:rsidRPr="00000000">
        <w:rPr>
          <w:rFonts w:ascii="Calibri" w:cs="Calibri" w:eastAsia="Calibri" w:hAnsi="Calibri"/>
          <w:sz w:val="24"/>
          <w:szCs w:val="24"/>
          <w:rtl w:val="0"/>
        </w:rPr>
        <w:t xml:space="preserve"> – responsible innovation, avoiding bias, and ensuring human-centric AI outcomes.</w:t>
      </w:r>
    </w:p>
    <w:p w:rsidR="00000000" w:rsidDel="00000000" w:rsidP="00000000" w:rsidRDefault="00000000" w:rsidRPr="00000000" w14:paraId="00000033">
      <w:pPr>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4.3 Determining the Scope of the AIMS</w:t>
      </w:r>
    </w:p>
    <w:p w:rsidR="00000000" w:rsidDel="00000000" w:rsidP="00000000" w:rsidRDefault="00000000" w:rsidRPr="00000000" w14:paraId="00000035">
      <w:pPr>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36">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Scope is added at the top.</w:t>
      </w:r>
    </w:p>
    <w:p w:rsidR="00000000" w:rsidDel="00000000" w:rsidP="00000000" w:rsidRDefault="00000000" w:rsidRPr="00000000" w14:paraId="00000037">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4.4 Artificial Intelligence Management System</w:t>
      </w:r>
    </w:p>
    <w:p w:rsidR="00000000" w:rsidDel="00000000" w:rsidP="00000000" w:rsidRDefault="00000000" w:rsidRPr="00000000" w14:paraId="00000039">
      <w:pPr>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3A">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has established, implemented, and will maintain an AIMS that:</w:t>
      </w:r>
    </w:p>
    <w:p w:rsidR="00000000" w:rsidDel="00000000" w:rsidP="00000000" w:rsidRDefault="00000000" w:rsidRPr="00000000" w14:paraId="0000003B">
      <w:pPr>
        <w:numPr>
          <w:ilvl w:val="0"/>
          <w:numId w:val="8"/>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Incorporates policies, objectives, and processes aligned with the requirements of ISO 42001:2023.</w:t>
      </w:r>
    </w:p>
    <w:p w:rsidR="00000000" w:rsidDel="00000000" w:rsidP="00000000" w:rsidRDefault="00000000" w:rsidRPr="00000000" w14:paraId="0000003C">
      <w:pPr>
        <w:numPr>
          <w:ilvl w:val="0"/>
          <w:numId w:val="8"/>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Promotes risk-based thinking in AI development and use, focusing on ethical, legal, and societal risks.</w:t>
      </w:r>
    </w:p>
    <w:p w:rsidR="00000000" w:rsidDel="00000000" w:rsidP="00000000" w:rsidRDefault="00000000" w:rsidRPr="00000000" w14:paraId="0000003D">
      <w:pPr>
        <w:numPr>
          <w:ilvl w:val="0"/>
          <w:numId w:val="8"/>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Integrates continuous improvement mechanisms for responsible and trustworthy AI.</w:t>
      </w:r>
    </w:p>
    <w:p w:rsidR="00000000" w:rsidDel="00000000" w:rsidP="00000000" w:rsidRDefault="00000000" w:rsidRPr="00000000" w14:paraId="0000003E">
      <w:pPr>
        <w:numPr>
          <w:ilvl w:val="0"/>
          <w:numId w:val="8"/>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Ensures the AIMS is embedded in strategic and operational decision-making.</w:t>
      </w:r>
    </w:p>
    <w:p w:rsidR="00000000" w:rsidDel="00000000" w:rsidP="00000000" w:rsidRDefault="00000000" w:rsidRPr="00000000" w14:paraId="0000003F">
      <w:pPr>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AIMS is regularly reviewed by management to confirm its continuing suitability, adequacy, and effectiveness.</w:t>
      </w:r>
      <w:r w:rsidDel="00000000" w:rsidR="00000000" w:rsidRPr="00000000">
        <w:br w:type="page"/>
      </w:r>
      <w:r w:rsidDel="00000000" w:rsidR="00000000" w:rsidRPr="00000000">
        <w:rPr>
          <w:rtl w:val="0"/>
        </w:rPr>
      </w:r>
    </w:p>
    <w:p w:rsidR="00000000" w:rsidDel="00000000" w:rsidP="00000000" w:rsidRDefault="00000000" w:rsidRPr="00000000" w14:paraId="00000041">
      <w:pPr>
        <w:ind w:left="720" w:right="-270" w:firstLine="0"/>
        <w:rPr>
          <w:rFonts w:ascii="Calibri" w:cs="Calibri" w:eastAsia="Calibri" w:hAnsi="Calibri"/>
          <w:b w:val="1"/>
          <w:sz w:val="34"/>
          <w:szCs w:val="34"/>
        </w:rPr>
      </w:pPr>
      <w:r w:rsidDel="00000000" w:rsidR="00000000" w:rsidRPr="00000000">
        <w:rPr>
          <w:rFonts w:ascii="Calibri" w:cs="Calibri" w:eastAsia="Calibri" w:hAnsi="Calibri"/>
          <w:b w:val="1"/>
          <w:sz w:val="34"/>
          <w:szCs w:val="34"/>
          <w:rtl w:val="0"/>
        </w:rPr>
        <w:t xml:space="preserve">5. Leadership</w:t>
      </w:r>
    </w:p>
    <w:p w:rsidR="00000000" w:rsidDel="00000000" w:rsidP="00000000" w:rsidRDefault="00000000" w:rsidRPr="00000000" w14:paraId="00000042">
      <w:pPr>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43">
      <w:pPr>
        <w:spacing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5.1 Leadership and Commitment</w:t>
      </w:r>
    </w:p>
    <w:p w:rsidR="00000000" w:rsidDel="00000000" w:rsidP="00000000" w:rsidRDefault="00000000" w:rsidRPr="00000000" w14:paraId="00000044">
      <w:pPr>
        <w:spacing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45">
      <w:pPr>
        <w:spacing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demonstrates leadership and commitment to the Artificial Intelligence Management System (AIMS) by:</w:t>
      </w:r>
    </w:p>
    <w:p w:rsidR="00000000" w:rsidDel="00000000" w:rsidP="00000000" w:rsidRDefault="00000000" w:rsidRPr="00000000" w14:paraId="00000046">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ensuring that the Al policy (see 5.2) and Al objectives (see 6.2) are established and are compatible with the strategic direction of the organization;</w:t>
      </w:r>
    </w:p>
    <w:p w:rsidR="00000000" w:rsidDel="00000000" w:rsidP="00000000" w:rsidRDefault="00000000" w:rsidRPr="00000000" w14:paraId="00000048">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ensuring the integration of the Al management system requirements into the organization's business processes;</w:t>
      </w:r>
    </w:p>
    <w:p w:rsidR="00000000" w:rsidDel="00000000" w:rsidP="00000000" w:rsidRDefault="00000000" w:rsidRPr="00000000" w14:paraId="00000049">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ensuring necessary resources are available for AI management systems (AIMS);</w:t>
      </w:r>
    </w:p>
    <w:p w:rsidR="00000000" w:rsidDel="00000000" w:rsidP="00000000" w:rsidRDefault="00000000" w:rsidRPr="00000000" w14:paraId="0000004A">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Communicating the importance of effective AI governance and compliance with ISO 42001:2023 requirements;</w:t>
      </w:r>
    </w:p>
    <w:p w:rsidR="00000000" w:rsidDel="00000000" w:rsidP="00000000" w:rsidRDefault="00000000" w:rsidRPr="00000000" w14:paraId="0000004B">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ensuring that the Al management system achieves its intended result(s);</w:t>
      </w:r>
    </w:p>
    <w:p w:rsidR="00000000" w:rsidDel="00000000" w:rsidP="00000000" w:rsidRDefault="00000000" w:rsidRPr="00000000" w14:paraId="0000004C">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promoting continual improvement;</w:t>
      </w:r>
    </w:p>
    <w:p w:rsidR="00000000" w:rsidDel="00000000" w:rsidP="00000000" w:rsidRDefault="00000000" w:rsidRPr="00000000" w14:paraId="0000004D">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Supporting roles and responsibilities to ensure the effectiveness of the AIMS;</w:t>
      </w:r>
    </w:p>
    <w:p w:rsidR="00000000" w:rsidDel="00000000" w:rsidP="00000000" w:rsidRDefault="00000000" w:rsidRPr="00000000" w14:paraId="0000004E">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Promoting a culture of accountability, ethical conduct, and transparency in the use and development of AI.</w:t>
      </w:r>
    </w:p>
    <w:p w:rsidR="00000000" w:rsidDel="00000000" w:rsidP="00000000" w:rsidRDefault="00000000" w:rsidRPr="00000000" w14:paraId="0000004F">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widowControl w:val="1"/>
        <w:spacing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5.2 AI Policy</w:t>
      </w:r>
    </w:p>
    <w:p w:rsidR="00000000" w:rsidDel="00000000" w:rsidP="00000000" w:rsidRDefault="00000000" w:rsidRPr="00000000" w14:paraId="00000051">
      <w:pPr>
        <w:widowControl w:val="1"/>
        <w:spacing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2">
      <w:pPr>
        <w:widowControl w:val="1"/>
        <w:spacing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has established, approved, and communicated an </w:t>
      </w:r>
      <w:r w:rsidDel="00000000" w:rsidR="00000000" w:rsidRPr="00000000">
        <w:rPr>
          <w:rFonts w:ascii="Calibri" w:cs="Calibri" w:eastAsia="Calibri" w:hAnsi="Calibri"/>
          <w:b w:val="1"/>
          <w:sz w:val="24"/>
          <w:szCs w:val="24"/>
          <w:rtl w:val="0"/>
        </w:rPr>
        <w:t xml:space="preserve">AI Policy</w:t>
      </w:r>
      <w:r w:rsidDel="00000000" w:rsidR="00000000" w:rsidRPr="00000000">
        <w:rPr>
          <w:rFonts w:ascii="Calibri" w:cs="Calibri" w:eastAsia="Calibri" w:hAnsi="Calibri"/>
          <w:sz w:val="24"/>
          <w:szCs w:val="24"/>
          <w:rtl w:val="0"/>
        </w:rPr>
        <w:t xml:space="preserve"> that:</w:t>
      </w:r>
    </w:p>
    <w:p w:rsidR="00000000" w:rsidDel="00000000" w:rsidP="00000000" w:rsidRDefault="00000000" w:rsidRPr="00000000" w14:paraId="00000053">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numPr>
          <w:ilvl w:val="0"/>
          <w:numId w:val="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Is appropriate to the purpose of the organization;</w:t>
      </w:r>
    </w:p>
    <w:p w:rsidR="00000000" w:rsidDel="00000000" w:rsidP="00000000" w:rsidRDefault="00000000" w:rsidRPr="00000000" w14:paraId="00000055">
      <w:pPr>
        <w:numPr>
          <w:ilvl w:val="0"/>
          <w:numId w:val="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Includes a framework for setting Al objectives;</w:t>
      </w:r>
    </w:p>
    <w:p w:rsidR="00000000" w:rsidDel="00000000" w:rsidP="00000000" w:rsidRDefault="00000000" w:rsidRPr="00000000" w14:paraId="00000056">
      <w:pPr>
        <w:numPr>
          <w:ilvl w:val="0"/>
          <w:numId w:val="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Includes a commitment to meet applicable requirements;</w:t>
      </w:r>
    </w:p>
    <w:p w:rsidR="00000000" w:rsidDel="00000000" w:rsidP="00000000" w:rsidRDefault="00000000" w:rsidRPr="00000000" w14:paraId="00000057">
      <w:pPr>
        <w:numPr>
          <w:ilvl w:val="0"/>
          <w:numId w:val="4"/>
        </w:numPr>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Includes a commitment to continual improvement of the AIMS.</w:t>
      </w:r>
    </w:p>
    <w:p w:rsidR="00000000" w:rsidDel="00000000" w:rsidP="00000000" w:rsidRDefault="00000000" w:rsidRPr="00000000" w14:paraId="00000058">
      <w:pPr>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Policy is documented, communicated to all employees and relevant stakeholders, and made available to interested parties as appropriate.</w:t>
      </w:r>
    </w:p>
    <w:p w:rsidR="00000000" w:rsidDel="00000000" w:rsidP="00000000" w:rsidRDefault="00000000" w:rsidRPr="00000000" w14:paraId="0000005A">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5.3 Roles, responsibilities and authorities</w:t>
      </w:r>
    </w:p>
    <w:p w:rsidR="00000000" w:rsidDel="00000000" w:rsidP="00000000" w:rsidRDefault="00000000" w:rsidRPr="00000000" w14:paraId="0000005C">
      <w:pPr>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5D">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ensures that roles, responsibilities, and authorities for the AIMS are clearly defined, assigned, and communicated.</w:t>
      </w:r>
    </w:p>
    <w:p w:rsidR="00000000" w:rsidDel="00000000" w:rsidP="00000000" w:rsidRDefault="00000000" w:rsidRPr="00000000" w14:paraId="0000005E">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shall assign the responsibility and authority for: </w:t>
      </w:r>
    </w:p>
    <w:p w:rsidR="00000000" w:rsidDel="00000000" w:rsidP="00000000" w:rsidRDefault="00000000" w:rsidRPr="00000000" w14:paraId="00000060">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ind w:left="90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ensuring that the Al management system conforms to the requirements of this document; </w:t>
      </w:r>
    </w:p>
    <w:p w:rsidR="00000000" w:rsidDel="00000000" w:rsidP="00000000" w:rsidRDefault="00000000" w:rsidRPr="00000000" w14:paraId="00000062">
      <w:pPr>
        <w:ind w:left="90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reporting on the performance of the Al management system to top management.</w:t>
      </w:r>
    </w:p>
    <w:p w:rsidR="00000000" w:rsidDel="00000000" w:rsidP="00000000" w:rsidRDefault="00000000" w:rsidRPr="00000000" w14:paraId="00000063">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organizational structure ensures that individuals at all levels understand their roles in achieving AIMS objectives and supporting trustworthy, ethical, and sustainable AI practices.</w:t>
      </w:r>
    </w:p>
    <w:p w:rsidR="00000000" w:rsidDel="00000000" w:rsidP="00000000" w:rsidRDefault="00000000" w:rsidRPr="00000000" w14:paraId="00000065">
      <w:pPr>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 Planning</w:t>
      </w:r>
    </w:p>
    <w:p w:rsidR="00000000" w:rsidDel="00000000" w:rsidP="00000000" w:rsidRDefault="00000000" w:rsidRPr="00000000" w14:paraId="00000067">
      <w:pPr>
        <w:spacing w:line="240" w:lineRule="auto"/>
        <w:ind w:left="720" w:right="-27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8">
      <w:pPr>
        <w:spacing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6.1 Actions to address risks and opportunities </w:t>
      </w:r>
    </w:p>
    <w:p w:rsidR="00000000" w:rsidDel="00000000" w:rsidP="00000000" w:rsidRDefault="00000000" w:rsidRPr="00000000" w14:paraId="00000069">
      <w:pPr>
        <w:spacing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6A">
      <w:pPr>
        <w:spacing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6.1.1 General</w:t>
      </w:r>
    </w:p>
    <w:p w:rsidR="00000000" w:rsidDel="00000000" w:rsidP="00000000" w:rsidRDefault="00000000" w:rsidRPr="00000000" w14:paraId="0000006B">
      <w:pPr>
        <w:spacing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6C">
      <w:pPr>
        <w:spacing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will use an AI Risk management to define the organization’s risks it is willing to accept. The goal of AI risk Management is to identify, understand, and prevent or reduce risks.</w:t>
      </w:r>
    </w:p>
    <w:p w:rsidR="00000000" w:rsidDel="00000000" w:rsidP="00000000" w:rsidRDefault="00000000" w:rsidRPr="00000000" w14:paraId="0000006D">
      <w:pPr>
        <w:spacing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6.1.2 Al risk assessment </w:t>
      </w:r>
    </w:p>
    <w:p w:rsidR="00000000" w:rsidDel="00000000" w:rsidP="00000000" w:rsidRDefault="00000000" w:rsidRPr="00000000" w14:paraId="0000006F">
      <w:pPr>
        <w:spacing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70">
      <w:pPr>
        <w:spacing w:before="0"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level of residual risk and acceptable risk shall be reviewed taking into account:</w:t>
      </w:r>
    </w:p>
    <w:p w:rsidR="00000000" w:rsidDel="00000000" w:rsidP="00000000" w:rsidRDefault="00000000" w:rsidRPr="00000000" w14:paraId="00000071">
      <w:pPr>
        <w:spacing w:before="0"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widowControl w:val="0"/>
        <w:numPr>
          <w:ilvl w:val="0"/>
          <w:numId w:val="5"/>
        </w:numPr>
        <w:tabs>
          <w:tab w:val="left" w:leader="none" w:pos="820"/>
        </w:tabs>
        <w:spacing w:before="0" w:line="192.00000000000003" w:lineRule="auto"/>
        <w:ind w:left="144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w:t>
      </w:r>
    </w:p>
    <w:p w:rsidR="00000000" w:rsidDel="00000000" w:rsidP="00000000" w:rsidRDefault="00000000" w:rsidRPr="00000000" w14:paraId="00000073">
      <w:pPr>
        <w:numPr>
          <w:ilvl w:val="0"/>
          <w:numId w:val="5"/>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Technology employed;</w:t>
      </w:r>
    </w:p>
    <w:p w:rsidR="00000000" w:rsidDel="00000000" w:rsidP="00000000" w:rsidRDefault="00000000" w:rsidRPr="00000000" w14:paraId="00000074">
      <w:pPr>
        <w:numPr>
          <w:ilvl w:val="0"/>
          <w:numId w:val="5"/>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Business objectives and processes;</w:t>
      </w:r>
    </w:p>
    <w:p w:rsidR="00000000" w:rsidDel="00000000" w:rsidP="00000000" w:rsidRDefault="00000000" w:rsidRPr="00000000" w14:paraId="00000075">
      <w:pPr>
        <w:numPr>
          <w:ilvl w:val="0"/>
          <w:numId w:val="5"/>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Identified threats; and</w:t>
      </w:r>
    </w:p>
    <w:p w:rsidR="00000000" w:rsidDel="00000000" w:rsidP="00000000" w:rsidRDefault="00000000" w:rsidRPr="00000000" w14:paraId="00000076">
      <w:pPr>
        <w:numPr>
          <w:ilvl w:val="0"/>
          <w:numId w:val="5"/>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External events, such as changes to the legal or regulatory environment, fraud, and/or changes in social climate.</w:t>
      </w:r>
    </w:p>
    <w:p w:rsidR="00000000" w:rsidDel="00000000" w:rsidP="00000000" w:rsidRDefault="00000000" w:rsidRPr="00000000" w14:paraId="00000077">
      <w:pPr>
        <w:spacing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approach to risk assessment, mitigation, and treatment shall be focused on Application or Service).</w:t>
      </w:r>
    </w:p>
    <w:p w:rsidR="00000000" w:rsidDel="00000000" w:rsidP="00000000" w:rsidRDefault="00000000" w:rsidRPr="00000000" w14:paraId="00000079">
      <w:pPr>
        <w:widowControl w:val="0"/>
        <w:numPr>
          <w:ilvl w:val="0"/>
          <w:numId w:val="18"/>
        </w:numPr>
        <w:tabs>
          <w:tab w:val="left" w:leader="none" w:pos="819"/>
          <w:tab w:val="left" w:leader="none" w:pos="820"/>
        </w:tabs>
        <w:spacing w:before="7" w:line="240" w:lineRule="auto"/>
        <w:ind w:left="144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 the actual and acceptable risk</w:t>
      </w:r>
    </w:p>
    <w:p w:rsidR="00000000" w:rsidDel="00000000" w:rsidP="00000000" w:rsidRDefault="00000000" w:rsidRPr="00000000" w14:paraId="0000007A">
      <w:pPr>
        <w:numPr>
          <w:ilvl w:val="0"/>
          <w:numId w:val="18"/>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Standardize risk assessment process via:</w:t>
      </w:r>
    </w:p>
    <w:p w:rsidR="00000000" w:rsidDel="00000000" w:rsidP="00000000" w:rsidRDefault="00000000" w:rsidRPr="00000000" w14:paraId="0000007B">
      <w:pPr>
        <w:numPr>
          <w:ilvl w:val="1"/>
          <w:numId w:val="18"/>
        </w:numPr>
        <w:spacing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Assess and Quantify those risks</w:t>
      </w:r>
    </w:p>
    <w:p w:rsidR="00000000" w:rsidDel="00000000" w:rsidP="00000000" w:rsidRDefault="00000000" w:rsidRPr="00000000" w14:paraId="0000007C">
      <w:pPr>
        <w:numPr>
          <w:ilvl w:val="1"/>
          <w:numId w:val="18"/>
        </w:numPr>
        <w:spacing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Assess and Quantify the business impact posed by the risk</w:t>
      </w:r>
    </w:p>
    <w:p w:rsidR="00000000" w:rsidDel="00000000" w:rsidP="00000000" w:rsidRDefault="00000000" w:rsidRPr="00000000" w14:paraId="0000007D">
      <w:pPr>
        <w:numPr>
          <w:ilvl w:val="0"/>
          <w:numId w:val="18"/>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Identify the Risk</w:t>
      </w:r>
    </w:p>
    <w:p w:rsidR="00000000" w:rsidDel="00000000" w:rsidP="00000000" w:rsidRDefault="00000000" w:rsidRPr="00000000" w14:paraId="0000007E">
      <w:pPr>
        <w:widowControl w:val="0"/>
        <w:numPr>
          <w:ilvl w:val="1"/>
          <w:numId w:val="18"/>
        </w:numPr>
        <w:tabs>
          <w:tab w:val="left" w:leader="none" w:pos="1539"/>
          <w:tab w:val="left" w:leader="none" w:pos="1540"/>
        </w:tabs>
        <w:spacing w:before="8"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those risks in the Risk Tool</w:t>
      </w:r>
    </w:p>
    <w:p w:rsidR="00000000" w:rsidDel="00000000" w:rsidP="00000000" w:rsidRDefault="00000000" w:rsidRPr="00000000" w14:paraId="0000007F">
      <w:pPr>
        <w:numPr>
          <w:ilvl w:val="1"/>
          <w:numId w:val="18"/>
        </w:numPr>
        <w:spacing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Assign risk owner</w:t>
      </w:r>
    </w:p>
    <w:p w:rsidR="00000000" w:rsidDel="00000000" w:rsidP="00000000" w:rsidRDefault="00000000" w:rsidRPr="00000000" w14:paraId="00000080">
      <w:pPr>
        <w:numPr>
          <w:ilvl w:val="0"/>
          <w:numId w:val="18"/>
        </w:numPr>
        <w:spacing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Assesses risks via a risk assessment matrix (including Confidentiality, Availability, and Integrity) to</w:t>
      </w:r>
    </w:p>
    <w:p w:rsidR="00000000" w:rsidDel="00000000" w:rsidP="00000000" w:rsidRDefault="00000000" w:rsidRPr="00000000" w14:paraId="00000081">
      <w:pPr>
        <w:widowControl w:val="0"/>
        <w:numPr>
          <w:ilvl w:val="1"/>
          <w:numId w:val="18"/>
        </w:numPr>
        <w:tabs>
          <w:tab w:val="left" w:leader="none" w:pos="1539"/>
          <w:tab w:val="left" w:leader="none" w:pos="1540"/>
        </w:tabs>
        <w:spacing w:before="1"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potential impact amount</w:t>
      </w:r>
    </w:p>
    <w:p w:rsidR="00000000" w:rsidDel="00000000" w:rsidP="00000000" w:rsidRDefault="00000000" w:rsidRPr="00000000" w14:paraId="00000082">
      <w:pPr>
        <w:widowControl w:val="0"/>
        <w:numPr>
          <w:ilvl w:val="1"/>
          <w:numId w:val="18"/>
        </w:numPr>
        <w:tabs>
          <w:tab w:val="left" w:leader="none" w:pos="1539"/>
          <w:tab w:val="left" w:leader="none" w:pos="1540"/>
        </w:tabs>
        <w:spacing w:before="8"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the likelihood for the occurrence</w:t>
      </w:r>
    </w:p>
    <w:p w:rsidR="00000000" w:rsidDel="00000000" w:rsidP="00000000" w:rsidRDefault="00000000" w:rsidRPr="00000000" w14:paraId="00000083">
      <w:pPr>
        <w:widowControl w:val="0"/>
        <w:numPr>
          <w:ilvl w:val="1"/>
          <w:numId w:val="18"/>
        </w:numPr>
        <w:tabs>
          <w:tab w:val="left" w:leader="none" w:pos="1539"/>
          <w:tab w:val="left" w:leader="none" w:pos="1540"/>
        </w:tabs>
        <w:spacing w:before="8"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record the calculation of risk level</w:t>
      </w:r>
    </w:p>
    <w:p w:rsidR="00000000" w:rsidDel="00000000" w:rsidP="00000000" w:rsidRDefault="00000000" w:rsidRPr="00000000" w14:paraId="00000084">
      <w:pPr>
        <w:widowControl w:val="0"/>
        <w:numPr>
          <w:ilvl w:val="1"/>
          <w:numId w:val="18"/>
        </w:numPr>
        <w:tabs>
          <w:tab w:val="left" w:leader="none" w:pos="1539"/>
          <w:tab w:val="left" w:leader="none" w:pos="1540"/>
        </w:tabs>
        <w:spacing w:before="8"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risks in the Risk Register.</w:t>
      </w:r>
    </w:p>
    <w:p w:rsidR="00000000" w:rsidDel="00000000" w:rsidP="00000000" w:rsidRDefault="00000000" w:rsidRPr="00000000" w14:paraId="00000085">
      <w:pPr>
        <w:widowControl w:val="0"/>
        <w:numPr>
          <w:ilvl w:val="0"/>
          <w:numId w:val="18"/>
        </w:numPr>
        <w:tabs>
          <w:tab w:val="left" w:leader="none" w:pos="819"/>
          <w:tab w:val="left" w:leader="none" w:pos="820"/>
        </w:tabs>
        <w:spacing w:before="8" w:line="240" w:lineRule="auto"/>
        <w:ind w:left="144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a Risk Treatment plan, as required, for the risks. based on</w:t>
      </w:r>
    </w:p>
    <w:p w:rsidR="00000000" w:rsidDel="00000000" w:rsidP="00000000" w:rsidRDefault="00000000" w:rsidRPr="00000000" w14:paraId="00000086">
      <w:pPr>
        <w:widowControl w:val="0"/>
        <w:numPr>
          <w:ilvl w:val="1"/>
          <w:numId w:val="18"/>
        </w:numPr>
        <w:tabs>
          <w:tab w:val="left" w:leader="none" w:pos="1539"/>
          <w:tab w:val="left" w:leader="none" w:pos="1540"/>
        </w:tabs>
        <w:spacing w:before="7" w:line="246.99999999999994"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 of risk assessment outcome against risk criteria</w:t>
      </w:r>
    </w:p>
    <w:p w:rsidR="00000000" w:rsidDel="00000000" w:rsidP="00000000" w:rsidRDefault="00000000" w:rsidRPr="00000000" w14:paraId="00000087">
      <w:pPr>
        <w:widowControl w:val="0"/>
        <w:numPr>
          <w:ilvl w:val="1"/>
          <w:numId w:val="18"/>
        </w:numPr>
        <w:tabs>
          <w:tab w:val="left" w:leader="none" w:pos="1539"/>
          <w:tab w:val="left" w:leader="none" w:pos="1540"/>
        </w:tabs>
        <w:spacing w:before="1" w:line="240" w:lineRule="auto"/>
        <w:ind w:left="2160" w:right="-27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Prioritize the analysed risks for risk treatment</w:t>
      </w:r>
    </w:p>
    <w:p w:rsidR="00000000" w:rsidDel="00000000" w:rsidP="00000000" w:rsidRDefault="00000000" w:rsidRPr="00000000" w14:paraId="00000088">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6.1.3 AI Risk Treatment</w:t>
      </w:r>
    </w:p>
    <w:p w:rsidR="00000000" w:rsidDel="00000000" w:rsidP="00000000" w:rsidRDefault="00000000" w:rsidRPr="00000000" w14:paraId="0000008A">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8B">
      <w:pPr>
        <w:widowControl w:val="0"/>
        <w:numPr>
          <w:ilvl w:val="0"/>
          <w:numId w:val="11"/>
        </w:numPr>
        <w:tabs>
          <w:tab w:val="left" w:leader="none" w:pos="1539"/>
          <w:tab w:val="left" w:leader="none" w:pos="1540"/>
        </w:tabs>
        <w:spacing w:before="1" w:line="192.00000000000003"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Based on the result of risk assessment, an appropriate AI risk treatment plan is selected and documented in the risk register. Risk owners will review and revise the risk management plan on an annual basis</w:t>
      </w:r>
    </w:p>
    <w:p w:rsidR="00000000" w:rsidDel="00000000" w:rsidP="00000000" w:rsidRDefault="00000000" w:rsidRPr="00000000" w14:paraId="0000008C">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widowControl w:val="0"/>
        <w:numPr>
          <w:ilvl w:val="0"/>
          <w:numId w:val="11"/>
        </w:numPr>
        <w:tabs>
          <w:tab w:val="left" w:leader="none" w:pos="1539"/>
          <w:tab w:val="left" w:leader="none" w:pos="1540"/>
        </w:tabs>
        <w:spacing w:before="1" w:line="192.00000000000003"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Statement of Applicability is reviewed and revised annually or when there is a major change occurrence.</w:t>
      </w:r>
    </w:p>
    <w:p w:rsidR="00000000" w:rsidDel="00000000" w:rsidP="00000000" w:rsidRDefault="00000000" w:rsidRPr="00000000" w14:paraId="0000008E">
      <w:pPr>
        <w:widowControl w:val="0"/>
        <w:tabs>
          <w:tab w:val="left" w:leader="none" w:pos="1539"/>
          <w:tab w:val="left" w:leader="none" w:pos="1540"/>
        </w:tabs>
        <w:spacing w:before="1" w:line="192.00000000000003"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6.1.4 AI system impact assessment</w:t>
      </w:r>
    </w:p>
    <w:p w:rsidR="00000000" w:rsidDel="00000000" w:rsidP="00000000" w:rsidRDefault="00000000" w:rsidRPr="00000000" w14:paraId="00000090">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91">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establish and maintain a documented process to assess the potential impacts of AI systems throughout their lifecycle, including development, deployment, and use, considering both intended and foreseeable misuse.</w:t>
      </w:r>
    </w:p>
    <w:p w:rsidR="00000000" w:rsidDel="00000000" w:rsidP="00000000" w:rsidRDefault="00000000" w:rsidRPr="00000000" w14:paraId="00000092">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impact assessment process shall include:</w:t>
      </w:r>
    </w:p>
    <w:p w:rsidR="00000000" w:rsidDel="00000000" w:rsidP="00000000" w:rsidRDefault="00000000" w:rsidRPr="00000000" w14:paraId="00000093">
      <w:pPr>
        <w:widowControl w:val="0"/>
        <w:numPr>
          <w:ilvl w:val="0"/>
          <w:numId w:val="23"/>
        </w:numPr>
        <w:tabs>
          <w:tab w:val="left" w:leader="none" w:pos="1539"/>
          <w:tab w:val="left" w:leader="none" w:pos="1540"/>
        </w:tabs>
        <w:spacing w:after="0" w:afterAutospacing="0" w:before="24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 of consequences on individuals, groups of individuals, and society at large.</w:t>
        <w:br w:type="textWrapping"/>
      </w:r>
    </w:p>
    <w:p w:rsidR="00000000" w:rsidDel="00000000" w:rsidP="00000000" w:rsidRDefault="00000000" w:rsidRPr="00000000" w14:paraId="00000094">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Consideration of technical factors such as AI system performance, reliability, security, and robustness.</w:t>
        <w:br w:type="textWrapping"/>
      </w:r>
    </w:p>
    <w:p w:rsidR="00000000" w:rsidDel="00000000" w:rsidP="00000000" w:rsidRDefault="00000000" w:rsidRPr="00000000" w14:paraId="00000095">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of social factors including fairness, inclusivity, potential biases, and societal acceptance.</w:t>
        <w:br w:type="textWrapping"/>
      </w:r>
    </w:p>
    <w:p w:rsidR="00000000" w:rsidDel="00000000" w:rsidP="00000000" w:rsidRDefault="00000000" w:rsidRPr="00000000" w14:paraId="00000096">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Compliance with legal and regulatory requirements, including privacy, intellectual property, and ethical obligations.</w:t>
        <w:br w:type="textWrapping"/>
      </w:r>
    </w:p>
    <w:p w:rsidR="00000000" w:rsidDel="00000000" w:rsidP="00000000" w:rsidRDefault="00000000" w:rsidRPr="00000000" w14:paraId="00000097">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Identification and documentation of ethical and societal risks related to AI use.</w:t>
        <w:br w:type="textWrapping"/>
      </w:r>
    </w:p>
    <w:p w:rsidR="00000000" w:rsidDel="00000000" w:rsidP="00000000" w:rsidRDefault="00000000" w:rsidRPr="00000000" w14:paraId="00000098">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mitigation strategies to manage identified risks and negative impacts.</w:t>
        <w:br w:type="textWrapping"/>
      </w:r>
    </w:p>
    <w:p w:rsidR="00000000" w:rsidDel="00000000" w:rsidP="00000000" w:rsidRDefault="00000000" w:rsidRPr="00000000" w14:paraId="00000099">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of impact assessment results into the organization's AI risk register and risk treatment plans.</w:t>
        <w:br w:type="textWrapping"/>
      </w:r>
    </w:p>
    <w:p w:rsidR="00000000" w:rsidDel="00000000" w:rsidP="00000000" w:rsidRDefault="00000000" w:rsidRPr="00000000" w14:paraId="0000009A">
      <w:pPr>
        <w:widowControl w:val="0"/>
        <w:numPr>
          <w:ilvl w:val="0"/>
          <w:numId w:val="23"/>
        </w:numPr>
        <w:tabs>
          <w:tab w:val="left" w:leader="none" w:pos="1539"/>
          <w:tab w:val="left" w:leader="none" w:pos="1540"/>
        </w:tabs>
        <w:spacing w:after="0" w:afterAutospacing="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 and sharing of impact assessment outcomes with relevant stakeholders.</w:t>
        <w:br w:type="textWrapping"/>
      </w:r>
    </w:p>
    <w:p w:rsidR="00000000" w:rsidDel="00000000" w:rsidP="00000000" w:rsidRDefault="00000000" w:rsidRPr="00000000" w14:paraId="0000009B">
      <w:pPr>
        <w:widowControl w:val="0"/>
        <w:numPr>
          <w:ilvl w:val="0"/>
          <w:numId w:val="23"/>
        </w:numPr>
        <w:tabs>
          <w:tab w:val="left" w:leader="none" w:pos="1539"/>
          <w:tab w:val="left" w:leader="none" w:pos="1540"/>
        </w:tabs>
        <w:spacing w:after="240" w:before="0" w:beforeAutospacing="0" w:line="192.00000000000003"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review and updating of the impact assessment to reflect AI system changes, evolving risks, and regulatory developments.</w:t>
        <w:br w:type="textWrapping"/>
      </w:r>
    </w:p>
    <w:p w:rsidR="00000000" w:rsidDel="00000000" w:rsidP="00000000" w:rsidRDefault="00000000" w:rsidRPr="00000000" w14:paraId="0000009C">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sectPr>
          <w:pgSz w:h="15840" w:w="12240"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t xml:space="preserve">This process ensures that AI systems are designed, developed, and deployed responsibly, minimizing harm and enhancing trust, transparency, and accountability in accordance with international standards and best practices.</w:t>
      </w:r>
    </w:p>
    <w:p w:rsidR="00000000" w:rsidDel="00000000" w:rsidP="00000000" w:rsidRDefault="00000000" w:rsidRPr="00000000" w14:paraId="0000009D">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6.2</w:t>
      </w:r>
      <w:commentRangeStart w:id="1"/>
      <w:r w:rsidDel="00000000" w:rsidR="00000000" w:rsidRPr="00000000">
        <w:rPr>
          <w:rFonts w:ascii="Calibri" w:cs="Calibri" w:eastAsia="Calibri" w:hAnsi="Calibri"/>
          <w:b w:val="1"/>
          <w:sz w:val="30"/>
          <w:szCs w:val="30"/>
          <w:rtl w:val="0"/>
        </w:rPr>
        <w:t xml:space="preserve"> </w:t>
      </w:r>
      <w:r w:rsidDel="00000000" w:rsidR="00000000" w:rsidRPr="00000000">
        <w:rPr>
          <w:rFonts w:ascii="Calibri" w:cs="Calibri" w:eastAsia="Calibri" w:hAnsi="Calibri"/>
          <w:b w:val="1"/>
          <w:sz w:val="30"/>
          <w:szCs w:val="30"/>
          <w:rtl w:val="0"/>
        </w:rPr>
        <w:t xml:space="preserve">Al objectives</w:t>
      </w:r>
      <w:commentRangeEnd w:id="1"/>
      <w:r w:rsidDel="00000000" w:rsidR="00000000" w:rsidRPr="00000000">
        <w:commentReference w:id="1"/>
      </w:r>
      <w:r w:rsidDel="00000000" w:rsidR="00000000" w:rsidRPr="00000000">
        <w:rPr>
          <w:rFonts w:ascii="Calibri" w:cs="Calibri" w:eastAsia="Calibri" w:hAnsi="Calibri"/>
          <w:b w:val="1"/>
          <w:sz w:val="30"/>
          <w:szCs w:val="30"/>
          <w:rtl w:val="0"/>
        </w:rPr>
        <w:t xml:space="preserve"> and planning to achieve them</w:t>
      </w:r>
    </w:p>
    <w:p w:rsidR="00000000" w:rsidDel="00000000" w:rsidP="00000000" w:rsidRDefault="00000000" w:rsidRPr="00000000" w14:paraId="0000009E">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9F">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has established Al objectives at relevant functions and levels.</w:t>
      </w:r>
    </w:p>
    <w:p w:rsidR="00000000" w:rsidDel="00000000" w:rsidP="00000000" w:rsidRDefault="00000000" w:rsidRPr="00000000" w14:paraId="000000A0">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Al objectives shall:</w:t>
      </w:r>
    </w:p>
    <w:p w:rsidR="00000000" w:rsidDel="00000000" w:rsidP="00000000" w:rsidRDefault="00000000" w:rsidRPr="00000000" w14:paraId="000000A2">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widowControl w:val="0"/>
        <w:numPr>
          <w:ilvl w:val="0"/>
          <w:numId w:val="21"/>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 </w:t>
      </w:r>
      <w:r w:rsidDel="00000000" w:rsidR="00000000" w:rsidRPr="00000000">
        <w:rPr>
          <w:rFonts w:ascii="Calibri" w:cs="Calibri" w:eastAsia="Calibri" w:hAnsi="Calibri"/>
          <w:b w:val="1"/>
          <w:sz w:val="24"/>
          <w:szCs w:val="24"/>
          <w:rtl w:val="0"/>
        </w:rPr>
        <w:t xml:space="preserve">consistent</w:t>
      </w:r>
      <w:r w:rsidDel="00000000" w:rsidR="00000000" w:rsidRPr="00000000">
        <w:rPr>
          <w:rFonts w:ascii="Calibri" w:cs="Calibri" w:eastAsia="Calibri" w:hAnsi="Calibri"/>
          <w:sz w:val="24"/>
          <w:szCs w:val="24"/>
          <w:rtl w:val="0"/>
        </w:rPr>
        <w:t xml:space="preserve"> with the AI Policy.</w:t>
      </w:r>
    </w:p>
    <w:p w:rsidR="00000000" w:rsidDel="00000000" w:rsidP="00000000" w:rsidRDefault="00000000" w:rsidRPr="00000000" w14:paraId="000000A4">
      <w:pPr>
        <w:widowControl w:val="0"/>
        <w:numPr>
          <w:ilvl w:val="0"/>
          <w:numId w:val="21"/>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 </w:t>
      </w:r>
      <w:r w:rsidDel="00000000" w:rsidR="00000000" w:rsidRPr="00000000">
        <w:rPr>
          <w:rFonts w:ascii="Calibri" w:cs="Calibri" w:eastAsia="Calibri" w:hAnsi="Calibri"/>
          <w:b w:val="1"/>
          <w:sz w:val="24"/>
          <w:szCs w:val="24"/>
          <w:rtl w:val="0"/>
        </w:rPr>
        <w:t xml:space="preserve">measurable</w:t>
      </w:r>
      <w:r w:rsidDel="00000000" w:rsidR="00000000" w:rsidRPr="00000000">
        <w:rPr>
          <w:rFonts w:ascii="Calibri" w:cs="Calibri" w:eastAsia="Calibri" w:hAnsi="Calibri"/>
          <w:sz w:val="24"/>
          <w:szCs w:val="24"/>
          <w:rtl w:val="0"/>
        </w:rPr>
        <w:t xml:space="preserve">, where practicable, and take into account applicable requirements.</w:t>
      </w:r>
    </w:p>
    <w:p w:rsidR="00000000" w:rsidDel="00000000" w:rsidP="00000000" w:rsidRDefault="00000000" w:rsidRPr="00000000" w14:paraId="000000A5">
      <w:pPr>
        <w:widowControl w:val="0"/>
        <w:numPr>
          <w:ilvl w:val="0"/>
          <w:numId w:val="21"/>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 </w:t>
      </w:r>
      <w:r w:rsidDel="00000000" w:rsidR="00000000" w:rsidRPr="00000000">
        <w:rPr>
          <w:rFonts w:ascii="Calibri" w:cs="Calibri" w:eastAsia="Calibri" w:hAnsi="Calibri"/>
          <w:b w:val="1"/>
          <w:sz w:val="24"/>
          <w:szCs w:val="24"/>
          <w:rtl w:val="0"/>
        </w:rPr>
        <w:t xml:space="preserve">communicated</w:t>
      </w:r>
      <w:r w:rsidDel="00000000" w:rsidR="00000000" w:rsidRPr="00000000">
        <w:rPr>
          <w:rFonts w:ascii="Calibri" w:cs="Calibri" w:eastAsia="Calibri" w:hAnsi="Calibri"/>
          <w:sz w:val="24"/>
          <w:szCs w:val="24"/>
          <w:rtl w:val="0"/>
        </w:rPr>
        <w:t xml:space="preserve"> and made available to relevant personnel and stakeholders.</w:t>
      </w:r>
    </w:p>
    <w:p w:rsidR="00000000" w:rsidDel="00000000" w:rsidP="00000000" w:rsidRDefault="00000000" w:rsidRPr="00000000" w14:paraId="000000A6">
      <w:pPr>
        <w:widowControl w:val="0"/>
        <w:numPr>
          <w:ilvl w:val="0"/>
          <w:numId w:val="21"/>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 </w:t>
      </w:r>
      <w:r w:rsidDel="00000000" w:rsidR="00000000" w:rsidRPr="00000000">
        <w:rPr>
          <w:rFonts w:ascii="Calibri" w:cs="Calibri" w:eastAsia="Calibri" w:hAnsi="Calibri"/>
          <w:b w:val="1"/>
          <w:sz w:val="24"/>
          <w:szCs w:val="24"/>
          <w:rtl w:val="0"/>
        </w:rPr>
        <w:t xml:space="preserve">monitored, reviewed, and updated</w:t>
      </w:r>
      <w:r w:rsidDel="00000000" w:rsidR="00000000" w:rsidRPr="00000000">
        <w:rPr>
          <w:rFonts w:ascii="Calibri" w:cs="Calibri" w:eastAsia="Calibri" w:hAnsi="Calibri"/>
          <w:sz w:val="24"/>
          <w:szCs w:val="24"/>
          <w:rtl w:val="0"/>
        </w:rPr>
        <w:t xml:space="preserve"> as appropriate intervals to ensure ongoing suitability.</w:t>
      </w:r>
    </w:p>
    <w:p w:rsidR="00000000" w:rsidDel="00000000" w:rsidP="00000000" w:rsidRDefault="00000000" w:rsidRPr="00000000" w14:paraId="000000A7">
      <w:pPr>
        <w:widowControl w:val="0"/>
        <w:numPr>
          <w:ilvl w:val="0"/>
          <w:numId w:val="21"/>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Include consideration of </w:t>
      </w:r>
      <w:r w:rsidDel="00000000" w:rsidR="00000000" w:rsidRPr="00000000">
        <w:rPr>
          <w:rFonts w:ascii="Calibri" w:cs="Calibri" w:eastAsia="Calibri" w:hAnsi="Calibri"/>
          <w:b w:val="1"/>
          <w:sz w:val="24"/>
          <w:szCs w:val="24"/>
          <w:rtl w:val="0"/>
        </w:rPr>
        <w:t xml:space="preserve">legal, regulatory, contractual, societal, and climate-related</w:t>
      </w:r>
      <w:r w:rsidDel="00000000" w:rsidR="00000000" w:rsidRPr="00000000">
        <w:rPr>
          <w:rFonts w:ascii="Calibri" w:cs="Calibri" w:eastAsia="Calibri" w:hAnsi="Calibri"/>
          <w:sz w:val="24"/>
          <w:szCs w:val="24"/>
          <w:rtl w:val="0"/>
        </w:rPr>
        <w:t xml:space="preserve"> requirements.</w:t>
      </w:r>
    </w:p>
    <w:p w:rsidR="00000000" w:rsidDel="00000000" w:rsidP="00000000" w:rsidRDefault="00000000" w:rsidRPr="00000000" w14:paraId="000000A8">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planning how to achieve its Al objectives, the organization shall determine:</w:t>
      </w:r>
    </w:p>
    <w:p w:rsidR="00000000" w:rsidDel="00000000" w:rsidP="00000000" w:rsidRDefault="00000000" w:rsidRPr="00000000" w14:paraId="000000AA">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widowControl w:val="0"/>
        <w:tabs>
          <w:tab w:val="left" w:leader="none" w:pos="1539"/>
          <w:tab w:val="left" w:leader="none" w:pos="1540"/>
        </w:tabs>
        <w:spacing w:before="1" w:line="240" w:lineRule="auto"/>
        <w:ind w:left="108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what will be done;</w:t>
      </w:r>
    </w:p>
    <w:p w:rsidR="00000000" w:rsidDel="00000000" w:rsidP="00000000" w:rsidRDefault="00000000" w:rsidRPr="00000000" w14:paraId="000000AC">
      <w:pPr>
        <w:widowControl w:val="0"/>
        <w:tabs>
          <w:tab w:val="left" w:leader="none" w:pos="1539"/>
          <w:tab w:val="left" w:leader="none" w:pos="1540"/>
        </w:tabs>
        <w:spacing w:before="1" w:line="240" w:lineRule="auto"/>
        <w:ind w:left="108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what resources will be required;</w:t>
      </w:r>
    </w:p>
    <w:p w:rsidR="00000000" w:rsidDel="00000000" w:rsidP="00000000" w:rsidRDefault="00000000" w:rsidRPr="00000000" w14:paraId="000000AD">
      <w:pPr>
        <w:widowControl w:val="0"/>
        <w:tabs>
          <w:tab w:val="left" w:leader="none" w:pos="1539"/>
          <w:tab w:val="left" w:leader="none" w:pos="1540"/>
        </w:tabs>
        <w:spacing w:before="1" w:line="240" w:lineRule="auto"/>
        <w:ind w:left="108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who will be responsible </w:t>
      </w:r>
    </w:p>
    <w:p w:rsidR="00000000" w:rsidDel="00000000" w:rsidP="00000000" w:rsidRDefault="00000000" w:rsidRPr="00000000" w14:paraId="000000AE">
      <w:pPr>
        <w:widowControl w:val="0"/>
        <w:tabs>
          <w:tab w:val="left" w:leader="none" w:pos="1539"/>
          <w:tab w:val="left" w:leader="none" w:pos="1540"/>
        </w:tabs>
        <w:spacing w:before="1" w:line="240" w:lineRule="auto"/>
        <w:ind w:left="108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when it will be completed;</w:t>
      </w:r>
    </w:p>
    <w:p w:rsidR="00000000" w:rsidDel="00000000" w:rsidP="00000000" w:rsidRDefault="00000000" w:rsidRPr="00000000" w14:paraId="000000AF">
      <w:pPr>
        <w:widowControl w:val="0"/>
        <w:tabs>
          <w:tab w:val="left" w:leader="none" w:pos="1539"/>
          <w:tab w:val="left" w:leader="none" w:pos="1540"/>
        </w:tabs>
        <w:spacing w:before="1" w:line="240" w:lineRule="auto"/>
        <w:ind w:left="108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how the results will be evaluated.</w:t>
      </w:r>
    </w:p>
    <w:p w:rsidR="00000000" w:rsidDel="00000000" w:rsidP="00000000" w:rsidRDefault="00000000" w:rsidRPr="00000000" w14:paraId="000000B0">
      <w:pPr>
        <w:widowControl w:val="0"/>
        <w:tabs>
          <w:tab w:val="left" w:leader="none" w:pos="1539"/>
          <w:tab w:val="left" w:leader="none" w:pos="1540"/>
        </w:tabs>
        <w:spacing w:before="1" w:line="240" w:lineRule="auto"/>
        <w:ind w:left="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6.3 Planning of changes </w:t>
      </w:r>
    </w:p>
    <w:p w:rsidR="00000000" w:rsidDel="00000000" w:rsidP="00000000" w:rsidRDefault="00000000" w:rsidRPr="00000000" w14:paraId="000000B2">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3">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organization determines the need for the Al management system, the changes shall be carried out in a planned manner.</w:t>
      </w:r>
    </w:p>
    <w:p w:rsidR="00000000" w:rsidDel="00000000" w:rsidP="00000000" w:rsidRDefault="00000000" w:rsidRPr="00000000" w14:paraId="000000B4">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 Support</w:t>
      </w:r>
    </w:p>
    <w:p w:rsidR="00000000" w:rsidDel="00000000" w:rsidP="00000000" w:rsidRDefault="00000000" w:rsidRPr="00000000" w14:paraId="000000B6">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7">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7.1 Resources</w:t>
      </w:r>
    </w:p>
    <w:p w:rsidR="00000000" w:rsidDel="00000000" w:rsidP="00000000" w:rsidRDefault="00000000" w:rsidRPr="00000000" w14:paraId="000000B8">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9">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 Team is composed of both Engineering and Service Desk resources and is responsible for establishment, implementation, maintenance, and continual improvement of the Artificial Intelligence Management System (AIMS).</w:t>
      </w:r>
    </w:p>
    <w:p w:rsidR="00000000" w:rsidDel="00000000" w:rsidP="00000000" w:rsidRDefault="00000000" w:rsidRPr="00000000" w14:paraId="000000BA">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7.2 Competence</w:t>
      </w:r>
    </w:p>
    <w:p w:rsidR="00000000" w:rsidDel="00000000" w:rsidP="00000000" w:rsidRDefault="00000000" w:rsidRPr="00000000" w14:paraId="000000BC">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BD">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w:t>
      </w:r>
    </w:p>
    <w:p w:rsidR="00000000" w:rsidDel="00000000" w:rsidP="00000000" w:rsidRDefault="00000000" w:rsidRPr="00000000" w14:paraId="000000BE">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widowControl w:val="0"/>
        <w:numPr>
          <w:ilvl w:val="0"/>
          <w:numId w:val="1"/>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determine the necessary competence of person(s) involved in AI-related activities that affect the performance and trustworthiness of the AIMS;</w:t>
      </w:r>
    </w:p>
    <w:p w:rsidR="00000000" w:rsidDel="00000000" w:rsidP="00000000" w:rsidRDefault="00000000" w:rsidRPr="00000000" w14:paraId="000000C0">
      <w:pPr>
        <w:widowControl w:val="0"/>
        <w:numPr>
          <w:ilvl w:val="0"/>
          <w:numId w:val="1"/>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ensure that these person(s) are competent on the basis of appropriate education, training or experiencе;</w:t>
      </w:r>
    </w:p>
    <w:p w:rsidR="00000000" w:rsidDel="00000000" w:rsidP="00000000" w:rsidRDefault="00000000" w:rsidRPr="00000000" w14:paraId="000000C1">
      <w:pPr>
        <w:widowControl w:val="0"/>
        <w:numPr>
          <w:ilvl w:val="0"/>
          <w:numId w:val="1"/>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Provide training, mentorship, or external expertise as required;</w:t>
      </w:r>
    </w:p>
    <w:p w:rsidR="00000000" w:rsidDel="00000000" w:rsidP="00000000" w:rsidRDefault="00000000" w:rsidRPr="00000000" w14:paraId="000000C2">
      <w:pPr>
        <w:widowControl w:val="0"/>
        <w:numPr>
          <w:ilvl w:val="0"/>
          <w:numId w:val="1"/>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Retain documented evidence of competence (e.g., training records, certifications, experience logs).</w:t>
      </w:r>
    </w:p>
    <w:p w:rsidR="00000000" w:rsidDel="00000000" w:rsidP="00000000" w:rsidRDefault="00000000" w:rsidRPr="00000000" w14:paraId="000000C3">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7.3 Awareness</w:t>
      </w:r>
    </w:p>
    <w:p w:rsidR="00000000" w:rsidDel="00000000" w:rsidP="00000000" w:rsidRDefault="00000000" w:rsidRPr="00000000" w14:paraId="000000C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C6">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ensure that all personnel working under its control are aware of:</w:t>
      </w:r>
    </w:p>
    <w:p w:rsidR="00000000" w:rsidDel="00000000" w:rsidP="00000000" w:rsidRDefault="00000000" w:rsidRPr="00000000" w14:paraId="000000C7">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widowControl w:val="0"/>
        <w:numPr>
          <w:ilvl w:val="0"/>
          <w:numId w:val="20"/>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AI policy.</w:t>
      </w:r>
    </w:p>
    <w:p w:rsidR="00000000" w:rsidDel="00000000" w:rsidP="00000000" w:rsidRDefault="00000000" w:rsidRPr="00000000" w14:paraId="000000C9">
      <w:pPr>
        <w:widowControl w:val="0"/>
        <w:numPr>
          <w:ilvl w:val="0"/>
          <w:numId w:val="20"/>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Their role and responsibilities in supporting the AIMS.</w:t>
      </w:r>
    </w:p>
    <w:p w:rsidR="00000000" w:rsidDel="00000000" w:rsidP="00000000" w:rsidRDefault="00000000" w:rsidRPr="00000000" w14:paraId="000000CA">
      <w:pPr>
        <w:widowControl w:val="0"/>
        <w:numPr>
          <w:ilvl w:val="0"/>
          <w:numId w:val="20"/>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potential consequences of not conforming to AIMS requirements.</w:t>
      </w:r>
    </w:p>
    <w:p w:rsidR="00000000" w:rsidDel="00000000" w:rsidP="00000000" w:rsidRDefault="00000000" w:rsidRPr="00000000" w14:paraId="000000CB">
      <w:pPr>
        <w:widowControl w:val="0"/>
        <w:numPr>
          <w:ilvl w:val="0"/>
          <w:numId w:val="20"/>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need to report AI-related risks, incidents, or nonconformities.</w:t>
      </w:r>
    </w:p>
    <w:p w:rsidR="00000000" w:rsidDel="00000000" w:rsidP="00000000" w:rsidRDefault="00000000" w:rsidRPr="00000000" w14:paraId="000000CC">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7.4 Communication</w:t>
      </w:r>
    </w:p>
    <w:p w:rsidR="00000000" w:rsidDel="00000000" w:rsidP="00000000" w:rsidRDefault="00000000" w:rsidRPr="00000000" w14:paraId="000000CE">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C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determine the need for internal and external communications relevant to the AIMS, including:</w:t>
      </w:r>
    </w:p>
    <w:p w:rsidR="00000000" w:rsidDel="00000000" w:rsidP="00000000" w:rsidRDefault="00000000" w:rsidRPr="00000000" w14:paraId="000000D0">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widowControl w:val="0"/>
        <w:numPr>
          <w:ilvl w:val="0"/>
          <w:numId w:val="7"/>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What</w:t>
      </w:r>
      <w:r w:rsidDel="00000000" w:rsidR="00000000" w:rsidRPr="00000000">
        <w:rPr>
          <w:rFonts w:ascii="Calibri" w:cs="Calibri" w:eastAsia="Calibri" w:hAnsi="Calibri"/>
          <w:sz w:val="24"/>
          <w:szCs w:val="24"/>
          <w:rtl w:val="0"/>
        </w:rPr>
        <w:t xml:space="preserve"> to communicate (e.g., AI risks, incidents, compliance updates, objectives progress).</w:t>
      </w:r>
    </w:p>
    <w:p w:rsidR="00000000" w:rsidDel="00000000" w:rsidP="00000000" w:rsidRDefault="00000000" w:rsidRPr="00000000" w14:paraId="000000D2">
      <w:pPr>
        <w:widowControl w:val="0"/>
        <w:numPr>
          <w:ilvl w:val="0"/>
          <w:numId w:val="7"/>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When</w:t>
      </w:r>
      <w:r w:rsidDel="00000000" w:rsidR="00000000" w:rsidRPr="00000000">
        <w:rPr>
          <w:rFonts w:ascii="Calibri" w:cs="Calibri" w:eastAsia="Calibri" w:hAnsi="Calibri"/>
          <w:sz w:val="24"/>
          <w:szCs w:val="24"/>
          <w:rtl w:val="0"/>
        </w:rPr>
        <w:t xml:space="preserve"> to communicate (e.g., periodic reporting, incident notifications, audit updates).</w:t>
      </w:r>
    </w:p>
    <w:p w:rsidR="00000000" w:rsidDel="00000000" w:rsidP="00000000" w:rsidRDefault="00000000" w:rsidRPr="00000000" w14:paraId="000000D3">
      <w:pPr>
        <w:widowControl w:val="0"/>
        <w:numPr>
          <w:ilvl w:val="0"/>
          <w:numId w:val="7"/>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With whom</w:t>
      </w:r>
      <w:r w:rsidDel="00000000" w:rsidR="00000000" w:rsidRPr="00000000">
        <w:rPr>
          <w:rFonts w:ascii="Calibri" w:cs="Calibri" w:eastAsia="Calibri" w:hAnsi="Calibri"/>
          <w:sz w:val="24"/>
          <w:szCs w:val="24"/>
          <w:rtl w:val="0"/>
        </w:rPr>
        <w:t xml:space="preserve"> to communicate (e.g., employees, management, regulators, customers, affected communities).</w:t>
      </w:r>
    </w:p>
    <w:p w:rsidR="00000000" w:rsidDel="00000000" w:rsidP="00000000" w:rsidRDefault="00000000" w:rsidRPr="00000000" w14:paraId="000000D4">
      <w:pPr>
        <w:widowControl w:val="0"/>
        <w:numPr>
          <w:ilvl w:val="0"/>
          <w:numId w:val="7"/>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How</w:t>
      </w:r>
      <w:r w:rsidDel="00000000" w:rsidR="00000000" w:rsidRPr="00000000">
        <w:rPr>
          <w:rFonts w:ascii="Calibri" w:cs="Calibri" w:eastAsia="Calibri" w:hAnsi="Calibri"/>
          <w:sz w:val="24"/>
          <w:szCs w:val="24"/>
          <w:rtl w:val="0"/>
        </w:rPr>
        <w:t xml:space="preserve"> to communicate (e.g., dashboards, reports, training sessions, public disclosures).</w:t>
      </w:r>
    </w:p>
    <w:p w:rsidR="00000000" w:rsidDel="00000000" w:rsidP="00000000" w:rsidRDefault="00000000" w:rsidRPr="00000000" w14:paraId="000000D5">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7.5 Documented Information</w:t>
      </w:r>
    </w:p>
    <w:p w:rsidR="00000000" w:rsidDel="00000000" w:rsidP="00000000" w:rsidRDefault="00000000" w:rsidRPr="00000000" w14:paraId="000000D7">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D8">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7.5.1 General</w:t>
      </w:r>
    </w:p>
    <w:p w:rsidR="00000000" w:rsidDel="00000000" w:rsidP="00000000" w:rsidRDefault="00000000" w:rsidRPr="00000000" w14:paraId="000000D9">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DA">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organization’s AIMS shall include documented information required by ISO 42001:2023 and as determined necessary for the effectiveness of the AIMS.</w:t>
      </w:r>
    </w:p>
    <w:p w:rsidR="00000000" w:rsidDel="00000000" w:rsidP="00000000" w:rsidRDefault="00000000" w:rsidRPr="00000000" w14:paraId="000000DB">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widowControl w:val="0"/>
        <w:tabs>
          <w:tab w:val="left" w:leader="none" w:pos="1539"/>
          <w:tab w:val="left" w:leader="none" w:pos="1540"/>
        </w:tabs>
        <w:spacing w:before="1" w:line="240" w:lineRule="auto"/>
        <w:ind w:left="720" w:right="-27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7.5.2 Creating and updating documented information </w:t>
      </w:r>
    </w:p>
    <w:p w:rsidR="00000000" w:rsidDel="00000000" w:rsidP="00000000" w:rsidRDefault="00000000" w:rsidRPr="00000000" w14:paraId="000000DD">
      <w:pPr>
        <w:widowControl w:val="0"/>
        <w:tabs>
          <w:tab w:val="left" w:leader="none" w:pos="1539"/>
          <w:tab w:val="left" w:leader="none" w:pos="1540"/>
        </w:tabs>
        <w:spacing w:before="1" w:line="240" w:lineRule="auto"/>
        <w:ind w:left="720" w:right="-27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DE">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creating and updating documented information, the organization shall ensure appropriate:</w:t>
      </w:r>
    </w:p>
    <w:p w:rsidR="00000000" w:rsidDel="00000000" w:rsidP="00000000" w:rsidRDefault="00000000" w:rsidRPr="00000000" w14:paraId="000000D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widowControl w:val="0"/>
        <w:numPr>
          <w:ilvl w:val="0"/>
          <w:numId w:val="15"/>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Identification and description (e.g., title, date, author, version number).</w:t>
      </w:r>
    </w:p>
    <w:p w:rsidR="00000000" w:rsidDel="00000000" w:rsidP="00000000" w:rsidRDefault="00000000" w:rsidRPr="00000000" w14:paraId="000000E1">
      <w:pPr>
        <w:widowControl w:val="0"/>
        <w:numPr>
          <w:ilvl w:val="0"/>
          <w:numId w:val="15"/>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Format and media (e.g., digital repositories, secured platforms).</w:t>
      </w:r>
    </w:p>
    <w:p w:rsidR="00000000" w:rsidDel="00000000" w:rsidP="00000000" w:rsidRDefault="00000000" w:rsidRPr="00000000" w14:paraId="000000E2">
      <w:pPr>
        <w:widowControl w:val="0"/>
        <w:numPr>
          <w:ilvl w:val="0"/>
          <w:numId w:val="15"/>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and approval for suitability and adequacy.</w:t>
      </w:r>
    </w:p>
    <w:p w:rsidR="00000000" w:rsidDel="00000000" w:rsidP="00000000" w:rsidRDefault="00000000" w:rsidRPr="00000000" w14:paraId="000000E3">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widowControl w:val="0"/>
        <w:tabs>
          <w:tab w:val="left" w:leader="none" w:pos="1539"/>
          <w:tab w:val="left" w:leader="none" w:pos="1540"/>
        </w:tabs>
        <w:spacing w:before="1" w:line="240" w:lineRule="auto"/>
        <w:ind w:left="720" w:right="-27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7.5.3 Control of Documented Information</w:t>
      </w:r>
    </w:p>
    <w:p w:rsidR="00000000" w:rsidDel="00000000" w:rsidP="00000000" w:rsidRDefault="00000000" w:rsidRPr="00000000" w14:paraId="000000E5">
      <w:pPr>
        <w:widowControl w:val="0"/>
        <w:tabs>
          <w:tab w:val="left" w:leader="none" w:pos="1539"/>
          <w:tab w:val="left" w:leader="none" w:pos="1540"/>
        </w:tabs>
        <w:spacing w:before="1" w:line="240" w:lineRule="auto"/>
        <w:ind w:left="720" w:right="-270"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6">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Documented information required by the Al management system and by this document shall be controlled to ensure:</w:t>
      </w:r>
    </w:p>
    <w:p w:rsidR="00000000" w:rsidDel="00000000" w:rsidP="00000000" w:rsidRDefault="00000000" w:rsidRPr="00000000" w14:paraId="000000E7">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widowControl w:val="0"/>
        <w:numPr>
          <w:ilvl w:val="0"/>
          <w:numId w:val="19"/>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It is available and suitable for use, where and when needed;</w:t>
      </w:r>
    </w:p>
    <w:p w:rsidR="00000000" w:rsidDel="00000000" w:rsidP="00000000" w:rsidRDefault="00000000" w:rsidRPr="00000000" w14:paraId="000000E9">
      <w:pPr>
        <w:widowControl w:val="0"/>
        <w:numPr>
          <w:ilvl w:val="0"/>
          <w:numId w:val="19"/>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It is adequately protected from loss of confidentiality, improper use, or loss of integrity.</w:t>
      </w:r>
    </w:p>
    <w:p w:rsidR="00000000" w:rsidDel="00000000" w:rsidP="00000000" w:rsidRDefault="00000000" w:rsidRPr="00000000" w14:paraId="000000EA">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control of documented information, the organization shall address the following activities, as applicable:</w:t>
      </w:r>
    </w:p>
    <w:p w:rsidR="00000000" w:rsidDel="00000000" w:rsidP="00000000" w:rsidRDefault="00000000" w:rsidRPr="00000000" w14:paraId="000000EC">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widowControl w:val="0"/>
        <w:numPr>
          <w:ilvl w:val="0"/>
          <w:numId w:val="2"/>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Distribution, access, retrieval, and use;</w:t>
      </w:r>
    </w:p>
    <w:p w:rsidR="00000000" w:rsidDel="00000000" w:rsidP="00000000" w:rsidRDefault="00000000" w:rsidRPr="00000000" w14:paraId="000000EE">
      <w:pPr>
        <w:widowControl w:val="0"/>
        <w:numPr>
          <w:ilvl w:val="0"/>
          <w:numId w:val="2"/>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Storage and preservation, including legibility;</w:t>
      </w:r>
    </w:p>
    <w:p w:rsidR="00000000" w:rsidDel="00000000" w:rsidP="00000000" w:rsidRDefault="00000000" w:rsidRPr="00000000" w14:paraId="000000EF">
      <w:pPr>
        <w:widowControl w:val="0"/>
        <w:numPr>
          <w:ilvl w:val="0"/>
          <w:numId w:val="2"/>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Control of changes (e.g., version history, approvals);</w:t>
      </w:r>
    </w:p>
    <w:p w:rsidR="00000000" w:rsidDel="00000000" w:rsidP="00000000" w:rsidRDefault="00000000" w:rsidRPr="00000000" w14:paraId="000000F0">
      <w:pPr>
        <w:widowControl w:val="0"/>
        <w:numPr>
          <w:ilvl w:val="0"/>
          <w:numId w:val="2"/>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Retention and disposition in line with legal, regulatory, and organizational requirements.</w:t>
      </w:r>
    </w:p>
    <w:p w:rsidR="00000000" w:rsidDel="00000000" w:rsidP="00000000" w:rsidRDefault="00000000" w:rsidRPr="00000000" w14:paraId="000000F1">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Documented information of external origin, determined by the organization to be necessary for the AIMS, shall be identified as appropriate and controlled.</w:t>
      </w:r>
    </w:p>
    <w:p w:rsidR="00000000" w:rsidDel="00000000" w:rsidP="00000000" w:rsidRDefault="00000000" w:rsidRPr="00000000" w14:paraId="000000F3">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8. Operations</w:t>
      </w:r>
    </w:p>
    <w:p w:rsidR="00000000" w:rsidDel="00000000" w:rsidP="00000000" w:rsidRDefault="00000000" w:rsidRPr="00000000" w14:paraId="000000F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F6">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8.1 Ореrational planning and control</w:t>
      </w:r>
    </w:p>
    <w:p w:rsidR="00000000" w:rsidDel="00000000" w:rsidP="00000000" w:rsidRDefault="00000000" w:rsidRPr="00000000" w14:paraId="000000F7">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0F8">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establishes, implements, and maintains the processes necessary to achieve the intended outcomes of the AIMS.</w:t>
      </w:r>
    </w:p>
    <w:p w:rsidR="00000000" w:rsidDel="00000000" w:rsidP="00000000" w:rsidRDefault="00000000" w:rsidRPr="00000000" w14:paraId="000000F9">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widowControl w:val="0"/>
        <w:numPr>
          <w:ilvl w:val="0"/>
          <w:numId w:val="16"/>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 shall establish and follow a formal Change Control process, supported by documented procedures, to ensure that all changes to AI systems and related processes are properly documented, tracked, evaluated, and authorized prior to implementation.</w:t>
      </w:r>
    </w:p>
    <w:p w:rsidR="00000000" w:rsidDel="00000000" w:rsidP="00000000" w:rsidRDefault="00000000" w:rsidRPr="00000000" w14:paraId="000000FB">
      <w:pPr>
        <w:widowControl w:val="0"/>
        <w:numPr>
          <w:ilvl w:val="0"/>
          <w:numId w:val="1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effectiveness of these controls shall be monitored and corrective actions shall be considered if the intended results are not achieved.</w:t>
      </w:r>
    </w:p>
    <w:p w:rsidR="00000000" w:rsidDel="00000000" w:rsidP="00000000" w:rsidRDefault="00000000" w:rsidRPr="00000000" w14:paraId="000000FC">
      <w:pPr>
        <w:widowControl w:val="0"/>
        <w:numPr>
          <w:ilvl w:val="0"/>
          <w:numId w:val="1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Documented information shall be available to the extent necessary to have confidence that the processes have been carried out as planned.</w:t>
      </w:r>
    </w:p>
    <w:p w:rsidR="00000000" w:rsidDel="00000000" w:rsidP="00000000" w:rsidRDefault="00000000" w:rsidRPr="00000000" w14:paraId="000000FD">
      <w:pPr>
        <w:widowControl w:val="0"/>
        <w:numPr>
          <w:ilvl w:val="0"/>
          <w:numId w:val="16"/>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organization shall ensure that externally provided processes, products or services that are relevant to the Al management system are controlled. </w:t>
      </w:r>
    </w:p>
    <w:p w:rsidR="00000000" w:rsidDel="00000000" w:rsidP="00000000" w:rsidRDefault="00000000" w:rsidRPr="00000000" w14:paraId="000000FE">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widowControl w:val="0"/>
        <w:tabs>
          <w:tab w:val="left" w:leader="none" w:pos="1539"/>
          <w:tab w:val="left" w:leader="none" w:pos="1540"/>
        </w:tabs>
        <w:spacing w:before="1" w:line="240" w:lineRule="auto"/>
        <w:ind w:right="-270" w:firstLine="72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8.2 AI risk assessment </w:t>
      </w:r>
    </w:p>
    <w:p w:rsidR="00000000" w:rsidDel="00000000" w:rsidP="00000000" w:rsidRDefault="00000000" w:rsidRPr="00000000" w14:paraId="00000100">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perform AI risk assessments in accordance with 6.1.2 at planned intervals or when significant changes are proposed or occur.</w:t>
      </w:r>
    </w:p>
    <w:p w:rsidR="00000000" w:rsidDel="00000000" w:rsidP="00000000" w:rsidRDefault="00000000" w:rsidRPr="00000000" w14:paraId="00000101">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retain documented information of the results of all Al risk assessments.</w:t>
      </w:r>
    </w:p>
    <w:p w:rsidR="00000000" w:rsidDel="00000000" w:rsidP="00000000" w:rsidRDefault="00000000" w:rsidRPr="00000000" w14:paraId="00000103">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8.3 AI risk treatment</w:t>
      </w:r>
    </w:p>
    <w:p w:rsidR="00000000" w:rsidDel="00000000" w:rsidP="00000000" w:rsidRDefault="00000000" w:rsidRPr="00000000" w14:paraId="0000010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06">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implement the Al risk treatment plan according to 6.1.3 and verify its effectiveness.</w:t>
      </w:r>
    </w:p>
    <w:p w:rsidR="00000000" w:rsidDel="00000000" w:rsidP="00000000" w:rsidRDefault="00000000" w:rsidRPr="00000000" w14:paraId="00000107">
      <w:pPr>
        <w:widowControl w:val="0"/>
        <w:tabs>
          <w:tab w:val="left" w:leader="none" w:pos="1539"/>
          <w:tab w:val="left" w:leader="none" w:pos="1540"/>
        </w:tabs>
        <w:spacing w:before="1" w:line="192.00000000000003" w:lineRule="auto"/>
        <w:ind w:right="-270" w:firstLine="72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08">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risk assessments identify new risks that require treatment, a risk treatment process in accordance with 6.1.3 shall be performed for these risks.</w:t>
      </w:r>
    </w:p>
    <w:p w:rsidR="00000000" w:rsidDel="00000000" w:rsidP="00000000" w:rsidRDefault="00000000" w:rsidRPr="00000000" w14:paraId="00000109">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risk treatment options as defined by the risk treatment plan are not effective, these treatment options shall be reviewed and revalidated following the risk treatment process according to 6.1.3 and the risk treatment plan shall be updated. </w:t>
      </w:r>
    </w:p>
    <w:p w:rsidR="00000000" w:rsidDel="00000000" w:rsidP="00000000" w:rsidRDefault="00000000" w:rsidRPr="00000000" w14:paraId="0000010B">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retain documented information of the results of all Al risk treatments.</w:t>
      </w:r>
    </w:p>
    <w:p w:rsidR="00000000" w:rsidDel="00000000" w:rsidP="00000000" w:rsidRDefault="00000000" w:rsidRPr="00000000" w14:paraId="0000010D">
      <w:pPr>
        <w:widowControl w:val="0"/>
        <w:tabs>
          <w:tab w:val="left" w:leader="none" w:pos="1539"/>
          <w:tab w:val="left" w:leader="none" w:pos="1540"/>
        </w:tabs>
        <w:spacing w:before="1" w:line="192.00000000000003"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8.4 Al system impact assessment</w:t>
      </w:r>
    </w:p>
    <w:p w:rsidR="00000000" w:rsidDel="00000000" w:rsidP="00000000" w:rsidRDefault="00000000" w:rsidRPr="00000000" w14:paraId="0000010F">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10">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perform AI system impact assessments according to 6.1.4 at planned intervals or when significant changes are proposed to occur.</w:t>
      </w:r>
    </w:p>
    <w:p w:rsidR="00000000" w:rsidDel="00000000" w:rsidP="00000000" w:rsidRDefault="00000000" w:rsidRPr="00000000" w14:paraId="00000111">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retain documented information of the results of all AI system impact assessments.</w:t>
      </w:r>
    </w:p>
    <w:p w:rsidR="00000000" w:rsidDel="00000000" w:rsidP="00000000" w:rsidRDefault="00000000" w:rsidRPr="00000000" w14:paraId="00000113">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 Performance evaluation</w:t>
      </w:r>
    </w:p>
    <w:p w:rsidR="00000000" w:rsidDel="00000000" w:rsidP="00000000" w:rsidRDefault="00000000" w:rsidRPr="00000000" w14:paraId="00000115">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16">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9.1 Monitoring, measurement, analysis and evaluation</w:t>
      </w:r>
    </w:p>
    <w:p w:rsidR="00000000" w:rsidDel="00000000" w:rsidP="00000000" w:rsidRDefault="00000000" w:rsidRPr="00000000" w14:paraId="00000117">
      <w:pPr>
        <w:widowControl w:val="0"/>
        <w:tabs>
          <w:tab w:val="left" w:leader="none" w:pos="1539"/>
          <w:tab w:val="left" w:leader="none" w:pos="1540"/>
        </w:tabs>
        <w:spacing w:before="1" w:line="192.00000000000003"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18">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determine:</w:t>
      </w:r>
    </w:p>
    <w:p w:rsidR="00000000" w:rsidDel="00000000" w:rsidP="00000000" w:rsidRDefault="00000000" w:rsidRPr="00000000" w14:paraId="00000119">
      <w:pPr>
        <w:widowControl w:val="0"/>
        <w:numPr>
          <w:ilvl w:val="0"/>
          <w:numId w:val="9"/>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what needs to be monitored and measured;</w:t>
      </w:r>
    </w:p>
    <w:p w:rsidR="00000000" w:rsidDel="00000000" w:rsidP="00000000" w:rsidRDefault="00000000" w:rsidRPr="00000000" w14:paraId="0000011A">
      <w:pPr>
        <w:widowControl w:val="0"/>
        <w:numPr>
          <w:ilvl w:val="0"/>
          <w:numId w:val="9"/>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methods for monitoring, measurement, analysis and evaluation, as applicable, to ensure valid results;</w:t>
      </w:r>
    </w:p>
    <w:p w:rsidR="00000000" w:rsidDel="00000000" w:rsidP="00000000" w:rsidRDefault="00000000" w:rsidRPr="00000000" w14:paraId="0000011B">
      <w:pPr>
        <w:widowControl w:val="0"/>
        <w:numPr>
          <w:ilvl w:val="0"/>
          <w:numId w:val="9"/>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monitoring and measuring shall be performed;</w:t>
      </w:r>
    </w:p>
    <w:p w:rsidR="00000000" w:rsidDel="00000000" w:rsidP="00000000" w:rsidRDefault="00000000" w:rsidRPr="00000000" w14:paraId="0000011C">
      <w:pPr>
        <w:widowControl w:val="0"/>
        <w:numPr>
          <w:ilvl w:val="0"/>
          <w:numId w:val="9"/>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results from monitoring and measurement shall be analysed and evaluated.</w:t>
      </w:r>
    </w:p>
    <w:p w:rsidR="00000000" w:rsidDel="00000000" w:rsidP="00000000" w:rsidRDefault="00000000" w:rsidRPr="00000000" w14:paraId="0000011D">
      <w:pPr>
        <w:widowControl w:val="0"/>
        <w:numPr>
          <w:ilvl w:val="0"/>
          <w:numId w:val="9"/>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who is responsible for analyzing and evaluating results.</w:t>
      </w:r>
    </w:p>
    <w:p w:rsidR="00000000" w:rsidDel="00000000" w:rsidP="00000000" w:rsidRDefault="00000000" w:rsidRPr="00000000" w14:paraId="0000011E">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Documented information shall be available as evidence of the results. </w:t>
      </w:r>
    </w:p>
    <w:p w:rsidR="00000000" w:rsidDel="00000000" w:rsidP="00000000" w:rsidRDefault="00000000" w:rsidRPr="00000000" w14:paraId="00000120">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evaluate the performance and the effectiveness of the Al management system.</w:t>
      </w:r>
    </w:p>
    <w:p w:rsidR="00000000" w:rsidDel="00000000" w:rsidP="00000000" w:rsidRDefault="00000000" w:rsidRPr="00000000" w14:paraId="0000012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9.2 Internal audit</w:t>
      </w:r>
    </w:p>
    <w:p w:rsidR="00000000" w:rsidDel="00000000" w:rsidP="00000000" w:rsidRDefault="00000000" w:rsidRPr="00000000" w14:paraId="00000124">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9.2.1 Internal Audit - General</w:t>
      </w:r>
    </w:p>
    <w:p w:rsidR="00000000" w:rsidDel="00000000" w:rsidP="00000000" w:rsidRDefault="00000000" w:rsidRPr="00000000" w14:paraId="00000126">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27">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conduct internal audits at planned intervals to provide information on whether the AI management system:</w:t>
      </w:r>
    </w:p>
    <w:p w:rsidR="00000000" w:rsidDel="00000000" w:rsidP="00000000" w:rsidRDefault="00000000" w:rsidRPr="00000000" w14:paraId="00000128">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widowControl w:val="0"/>
        <w:numPr>
          <w:ilvl w:val="0"/>
          <w:numId w:val="17"/>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Conforms to ISO/IEC 42001:2023 requirements and organizational policies.</w:t>
      </w:r>
    </w:p>
    <w:p w:rsidR="00000000" w:rsidDel="00000000" w:rsidP="00000000" w:rsidRDefault="00000000" w:rsidRPr="00000000" w14:paraId="0000012A">
      <w:pPr>
        <w:widowControl w:val="0"/>
        <w:numPr>
          <w:ilvl w:val="0"/>
          <w:numId w:val="17"/>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Is effectively implemented, maintained, and continually improved.</w:t>
      </w:r>
    </w:p>
    <w:p w:rsidR="00000000" w:rsidDel="00000000" w:rsidP="00000000" w:rsidRDefault="00000000" w:rsidRPr="00000000" w14:paraId="0000012B">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9.2.2 Internal Audit - Programme</w:t>
      </w:r>
    </w:p>
    <w:p w:rsidR="00000000" w:rsidDel="00000000" w:rsidP="00000000" w:rsidRDefault="00000000" w:rsidRPr="00000000" w14:paraId="0000012D">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2E">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establishes, implements, and maintains an internal audit programme that:</w:t>
      </w:r>
    </w:p>
    <w:p w:rsidR="00000000" w:rsidDel="00000000" w:rsidP="00000000" w:rsidRDefault="00000000" w:rsidRPr="00000000" w14:paraId="0000012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widowControl w:val="0"/>
        <w:numPr>
          <w:ilvl w:val="0"/>
          <w:numId w:val="24"/>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Considers the importance of AI processes, risks, and past audit results;</w:t>
      </w:r>
    </w:p>
    <w:p w:rsidR="00000000" w:rsidDel="00000000" w:rsidP="00000000" w:rsidRDefault="00000000" w:rsidRPr="00000000" w14:paraId="00000131">
      <w:pPr>
        <w:widowControl w:val="0"/>
        <w:numPr>
          <w:ilvl w:val="0"/>
          <w:numId w:val="24"/>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Defines audit scope, frequency, methods, responsibilities, and reporting requirements;</w:t>
      </w:r>
    </w:p>
    <w:p w:rsidR="00000000" w:rsidDel="00000000" w:rsidP="00000000" w:rsidRDefault="00000000" w:rsidRPr="00000000" w14:paraId="00000132">
      <w:pPr>
        <w:widowControl w:val="0"/>
        <w:numPr>
          <w:ilvl w:val="0"/>
          <w:numId w:val="24"/>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Ensures objectivity and impartiality of auditors;</w:t>
      </w:r>
    </w:p>
    <w:p w:rsidR="00000000" w:rsidDel="00000000" w:rsidP="00000000" w:rsidRDefault="00000000" w:rsidRPr="00000000" w14:paraId="00000133">
      <w:pPr>
        <w:widowControl w:val="0"/>
        <w:numPr>
          <w:ilvl w:val="0"/>
          <w:numId w:val="24"/>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Integrates audits covering ethical AI, bias/fairness testing, explainability, stakeholder trust, and environmental considerations in addition to operational performance;</w:t>
      </w:r>
    </w:p>
    <w:p w:rsidR="00000000" w:rsidDel="00000000" w:rsidP="00000000" w:rsidRDefault="00000000" w:rsidRPr="00000000" w14:paraId="00000134">
      <w:pPr>
        <w:widowControl w:val="0"/>
        <w:numPr>
          <w:ilvl w:val="0"/>
          <w:numId w:val="24"/>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Provides documented evidence of conformance and effectiveness of controls across the AI lifecycle.</w:t>
      </w:r>
    </w:p>
    <w:p w:rsidR="00000000" w:rsidDel="00000000" w:rsidP="00000000" w:rsidRDefault="00000000" w:rsidRPr="00000000" w14:paraId="00000135">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audit programme is reviewed periodically and adjusted as necessary to reflect changes in the organizational context, risk environment, or stakeholder expectations.</w:t>
      </w:r>
    </w:p>
    <w:p w:rsidR="00000000" w:rsidDel="00000000" w:rsidP="00000000" w:rsidRDefault="00000000" w:rsidRPr="00000000" w14:paraId="00000137">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9.3 Management review</w:t>
      </w:r>
    </w:p>
    <w:p w:rsidR="00000000" w:rsidDel="00000000" w:rsidP="00000000" w:rsidRDefault="00000000" w:rsidRPr="00000000" w14:paraId="00000139">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3A">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9.3.1 General</w:t>
      </w:r>
    </w:p>
    <w:p w:rsidR="00000000" w:rsidDel="00000000" w:rsidP="00000000" w:rsidRDefault="00000000" w:rsidRPr="00000000" w14:paraId="0000013B">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3C">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shall review the organization's Al management system, at planned intervals, to ensure its continuing suitability, adequacy and effectiveness.</w:t>
      </w:r>
    </w:p>
    <w:p w:rsidR="00000000" w:rsidDel="00000000" w:rsidP="00000000" w:rsidRDefault="00000000" w:rsidRPr="00000000" w14:paraId="0000013D">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such reviews, opportunities for improvement and the need for introducing any changes to the AIMS shall also be discussed. The deliberations of such reviews shall be consolidated and maintained as Management Review documented information by the MR team together with the Action plans.</w:t>
      </w:r>
    </w:p>
    <w:p w:rsidR="00000000" w:rsidDel="00000000" w:rsidP="00000000" w:rsidRDefault="00000000" w:rsidRPr="00000000" w14:paraId="0000013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9.3.2 Management review inputs</w:t>
      </w:r>
    </w:p>
    <w:p w:rsidR="00000000" w:rsidDel="00000000" w:rsidP="00000000" w:rsidRDefault="00000000" w:rsidRPr="00000000" w14:paraId="00000141">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4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Top management reviews the AIMS at planned intervals to ensure its continuing suitability, adequacy, and effectiveness. The review shall consider:</w:t>
      </w:r>
    </w:p>
    <w:p w:rsidR="00000000" w:rsidDel="00000000" w:rsidP="00000000" w:rsidRDefault="00000000" w:rsidRPr="00000000" w14:paraId="00000143">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widowControl w:val="0"/>
        <w:numPr>
          <w:ilvl w:val="0"/>
          <w:numId w:val="3"/>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status of actions from previous management reviews.</w:t>
      </w:r>
    </w:p>
    <w:p w:rsidR="00000000" w:rsidDel="00000000" w:rsidP="00000000" w:rsidRDefault="00000000" w:rsidRPr="00000000" w14:paraId="00000145">
      <w:pPr>
        <w:widowControl w:val="0"/>
        <w:numPr>
          <w:ilvl w:val="0"/>
          <w:numId w:val="3"/>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changes in external and internal issues that are relevant to the Al management system;</w:t>
      </w:r>
    </w:p>
    <w:p w:rsidR="00000000" w:rsidDel="00000000" w:rsidP="00000000" w:rsidRDefault="00000000" w:rsidRPr="00000000" w14:paraId="00000146">
      <w:pPr>
        <w:widowControl w:val="0"/>
        <w:numPr>
          <w:ilvl w:val="0"/>
          <w:numId w:val="3"/>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changes in needs and expectations of interested parties that are relevant to the AI management system;</w:t>
      </w:r>
    </w:p>
    <w:p w:rsidR="00000000" w:rsidDel="00000000" w:rsidP="00000000" w:rsidRDefault="00000000" w:rsidRPr="00000000" w14:paraId="00000147">
      <w:pPr>
        <w:widowControl w:val="0"/>
        <w:numPr>
          <w:ilvl w:val="0"/>
          <w:numId w:val="3"/>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on the Al management system performance, including trends in:</w:t>
      </w:r>
    </w:p>
    <w:p w:rsidR="00000000" w:rsidDel="00000000" w:rsidP="00000000" w:rsidRDefault="00000000" w:rsidRPr="00000000" w14:paraId="00000148">
      <w:pPr>
        <w:widowControl w:val="0"/>
        <w:numPr>
          <w:ilvl w:val="1"/>
          <w:numId w:val="3"/>
        </w:numPr>
        <w:tabs>
          <w:tab w:val="left" w:leader="none" w:pos="1539"/>
          <w:tab w:val="left" w:leader="none" w:pos="1540"/>
        </w:tabs>
        <w:spacing w:after="0" w:afterAutospacing="0" w:before="0" w:beforeAutospacing="0"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nonconformities and corrective actions;</w:t>
      </w:r>
    </w:p>
    <w:p w:rsidR="00000000" w:rsidDel="00000000" w:rsidP="00000000" w:rsidRDefault="00000000" w:rsidRPr="00000000" w14:paraId="00000149">
      <w:pPr>
        <w:widowControl w:val="0"/>
        <w:numPr>
          <w:ilvl w:val="1"/>
          <w:numId w:val="3"/>
        </w:numPr>
        <w:tabs>
          <w:tab w:val="left" w:leader="none" w:pos="1539"/>
          <w:tab w:val="left" w:leader="none" w:pos="1540"/>
        </w:tabs>
        <w:spacing w:after="0" w:afterAutospacing="0" w:before="0" w:beforeAutospacing="0"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monitoring and measurement results;</w:t>
      </w:r>
    </w:p>
    <w:p w:rsidR="00000000" w:rsidDel="00000000" w:rsidP="00000000" w:rsidRDefault="00000000" w:rsidRPr="00000000" w14:paraId="0000014A">
      <w:pPr>
        <w:widowControl w:val="0"/>
        <w:numPr>
          <w:ilvl w:val="1"/>
          <w:numId w:val="3"/>
        </w:numPr>
        <w:tabs>
          <w:tab w:val="left" w:leader="none" w:pos="1539"/>
          <w:tab w:val="left" w:leader="none" w:pos="1540"/>
        </w:tabs>
        <w:spacing w:after="0" w:afterAutospacing="0" w:before="0" w:beforeAutospacing="0" w:line="240" w:lineRule="auto"/>
        <w:ind w:left="216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audit results;</w:t>
      </w:r>
    </w:p>
    <w:p w:rsidR="00000000" w:rsidDel="00000000" w:rsidP="00000000" w:rsidRDefault="00000000" w:rsidRPr="00000000" w14:paraId="0000014B">
      <w:pPr>
        <w:widowControl w:val="0"/>
        <w:numPr>
          <w:ilvl w:val="0"/>
          <w:numId w:val="3"/>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opportunities for continual improvement.</w:t>
      </w:r>
    </w:p>
    <w:p w:rsidR="00000000" w:rsidDel="00000000" w:rsidP="00000000" w:rsidRDefault="00000000" w:rsidRPr="00000000" w14:paraId="0000014C">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9.3.3 Management review results</w:t>
      </w:r>
    </w:p>
    <w:p w:rsidR="00000000" w:rsidDel="00000000" w:rsidP="00000000" w:rsidRDefault="00000000" w:rsidRPr="00000000" w14:paraId="0000014E">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4F">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of the management review shall include decisions related to continual improvement opportunities and any need for changes to the Al management system. </w:t>
      </w:r>
    </w:p>
    <w:p w:rsidR="00000000" w:rsidDel="00000000" w:rsidP="00000000" w:rsidRDefault="00000000" w:rsidRPr="00000000" w14:paraId="00000150">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Documented information shall be available as evidence of the results of management reviews.</w:t>
      </w:r>
    </w:p>
    <w:p w:rsidR="00000000" w:rsidDel="00000000" w:rsidP="00000000" w:rsidRDefault="00000000" w:rsidRPr="00000000" w14:paraId="00000152">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10. Improvement</w:t>
      </w:r>
    </w:p>
    <w:p w:rsidR="00000000" w:rsidDel="00000000" w:rsidP="00000000" w:rsidRDefault="00000000" w:rsidRPr="00000000" w14:paraId="00000154">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55">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10.1 Continual improvement</w:t>
      </w:r>
    </w:p>
    <w:p w:rsidR="00000000" w:rsidDel="00000000" w:rsidP="00000000" w:rsidRDefault="00000000" w:rsidRPr="00000000" w14:paraId="00000156">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57">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shall continually improve the </w:t>
      </w:r>
      <w:r w:rsidDel="00000000" w:rsidR="00000000" w:rsidRPr="00000000">
        <w:rPr>
          <w:rFonts w:ascii="Calibri" w:cs="Calibri" w:eastAsia="Calibri" w:hAnsi="Calibri"/>
          <w:b w:val="1"/>
          <w:sz w:val="24"/>
          <w:szCs w:val="24"/>
          <w:rtl w:val="0"/>
        </w:rPr>
        <w:t xml:space="preserve">suitability, adequacy, and effectiveness</w:t>
      </w:r>
      <w:r w:rsidDel="00000000" w:rsidR="00000000" w:rsidRPr="00000000">
        <w:rPr>
          <w:rFonts w:ascii="Calibri" w:cs="Calibri" w:eastAsia="Calibri" w:hAnsi="Calibri"/>
          <w:sz w:val="24"/>
          <w:szCs w:val="24"/>
          <w:rtl w:val="0"/>
        </w:rPr>
        <w:t xml:space="preserve"> of the AIMS to ensure AI systems remain trustworthy, responsible, and aligned with organizational objectives, stakeholder needs, and regulatory requirements.</w:t>
      </w:r>
    </w:p>
    <w:p w:rsidR="00000000" w:rsidDel="00000000" w:rsidP="00000000" w:rsidRDefault="00000000" w:rsidRPr="00000000" w14:paraId="00000158">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10.2 Nonconformity and corrective action</w:t>
      </w:r>
    </w:p>
    <w:p w:rsidR="00000000" w:rsidDel="00000000" w:rsidP="00000000" w:rsidRDefault="00000000" w:rsidRPr="00000000" w14:paraId="0000015A">
      <w:pPr>
        <w:widowControl w:val="0"/>
        <w:tabs>
          <w:tab w:val="left" w:leader="none" w:pos="1539"/>
          <w:tab w:val="left" w:leader="none" w:pos="1540"/>
        </w:tabs>
        <w:spacing w:before="1" w:line="240" w:lineRule="auto"/>
        <w:ind w:left="720" w:right="-270" w:firstLine="0"/>
        <w:rPr>
          <w:rFonts w:ascii="Calibri" w:cs="Calibri" w:eastAsia="Calibri" w:hAnsi="Calibri"/>
          <w:b w:val="1"/>
          <w:sz w:val="30"/>
          <w:szCs w:val="30"/>
        </w:rPr>
      </w:pPr>
      <w:r w:rsidDel="00000000" w:rsidR="00000000" w:rsidRPr="00000000">
        <w:rPr>
          <w:rtl w:val="0"/>
        </w:rPr>
      </w:r>
    </w:p>
    <w:p w:rsidR="00000000" w:rsidDel="00000000" w:rsidP="00000000" w:rsidRDefault="00000000" w:rsidRPr="00000000" w14:paraId="0000015B">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nonconformity occurs, the organization shall:</w:t>
      </w:r>
    </w:p>
    <w:p w:rsidR="00000000" w:rsidDel="00000000" w:rsidP="00000000" w:rsidRDefault="00000000" w:rsidRPr="00000000" w14:paraId="0000015C">
      <w:pPr>
        <w:widowControl w:val="0"/>
        <w:numPr>
          <w:ilvl w:val="0"/>
          <w:numId w:val="6"/>
        </w:numPr>
        <w:tabs>
          <w:tab w:val="left" w:leader="none" w:pos="1539"/>
          <w:tab w:val="left" w:leader="none" w:pos="1540"/>
        </w:tabs>
        <w:spacing w:after="0" w:afterAutospacing="0" w:before="1"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React promptly</w:t>
      </w:r>
      <w:r w:rsidDel="00000000" w:rsidR="00000000" w:rsidRPr="00000000">
        <w:rPr>
          <w:rFonts w:ascii="Calibri" w:cs="Calibri" w:eastAsia="Calibri" w:hAnsi="Calibri"/>
          <w:sz w:val="24"/>
          <w:szCs w:val="24"/>
          <w:rtl w:val="0"/>
        </w:rPr>
        <w:t xml:space="preserve"> to the nonconformity and take necessary action to control and correct it.</w:t>
      </w:r>
    </w:p>
    <w:p w:rsidR="00000000" w:rsidDel="00000000" w:rsidP="00000000" w:rsidRDefault="00000000" w:rsidRPr="00000000" w14:paraId="0000015D">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Address consequences</w:t>
      </w:r>
      <w:r w:rsidDel="00000000" w:rsidR="00000000" w:rsidRPr="00000000">
        <w:rPr>
          <w:rFonts w:ascii="Calibri" w:cs="Calibri" w:eastAsia="Calibri" w:hAnsi="Calibri"/>
          <w:sz w:val="24"/>
          <w:szCs w:val="24"/>
          <w:rtl w:val="0"/>
        </w:rPr>
        <w:t xml:space="preserve"> by mitigating any adverse impacts caused by the nonconformity.</w:t>
      </w:r>
    </w:p>
    <w:p w:rsidR="00000000" w:rsidDel="00000000" w:rsidP="00000000" w:rsidRDefault="00000000" w:rsidRPr="00000000" w14:paraId="0000015E">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Perform root cause analysis</w:t>
      </w:r>
      <w:r w:rsidDel="00000000" w:rsidR="00000000" w:rsidRPr="00000000">
        <w:rPr>
          <w:rFonts w:ascii="Calibri" w:cs="Calibri" w:eastAsia="Calibri" w:hAnsi="Calibri"/>
          <w:sz w:val="24"/>
          <w:szCs w:val="24"/>
          <w:rtl w:val="0"/>
        </w:rPr>
        <w:t xml:space="preserve"> to identify underlying technical, procedural, or governance issues.</w:t>
      </w:r>
    </w:p>
    <w:p w:rsidR="00000000" w:rsidDel="00000000" w:rsidP="00000000" w:rsidRDefault="00000000" w:rsidRPr="00000000" w14:paraId="0000015F">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Determine corrective actions</w:t>
      </w:r>
      <w:r w:rsidDel="00000000" w:rsidR="00000000" w:rsidRPr="00000000">
        <w:rPr>
          <w:rFonts w:ascii="Calibri" w:cs="Calibri" w:eastAsia="Calibri" w:hAnsi="Calibri"/>
          <w:sz w:val="24"/>
          <w:szCs w:val="24"/>
          <w:rtl w:val="0"/>
        </w:rPr>
        <w:t xml:space="preserve"> needed to prevent recurrence of the nonconformity.</w:t>
      </w:r>
    </w:p>
    <w:p w:rsidR="00000000" w:rsidDel="00000000" w:rsidP="00000000" w:rsidRDefault="00000000" w:rsidRPr="00000000" w14:paraId="00000160">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Implement corrective actions</w:t>
      </w:r>
      <w:r w:rsidDel="00000000" w:rsidR="00000000" w:rsidRPr="00000000">
        <w:rPr>
          <w:rFonts w:ascii="Calibri" w:cs="Calibri" w:eastAsia="Calibri" w:hAnsi="Calibri"/>
          <w:sz w:val="24"/>
          <w:szCs w:val="24"/>
          <w:rtl w:val="0"/>
        </w:rPr>
        <w:t xml:space="preserve"> and integrate changes into AI processes, models, or governance practices as needed.</w:t>
      </w:r>
    </w:p>
    <w:p w:rsidR="00000000" w:rsidDel="00000000" w:rsidP="00000000" w:rsidRDefault="00000000" w:rsidRPr="00000000" w14:paraId="00000161">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Review effectiveness</w:t>
      </w:r>
      <w:r w:rsidDel="00000000" w:rsidR="00000000" w:rsidRPr="00000000">
        <w:rPr>
          <w:rFonts w:ascii="Calibri" w:cs="Calibri" w:eastAsia="Calibri" w:hAnsi="Calibri"/>
          <w:sz w:val="24"/>
          <w:szCs w:val="24"/>
          <w:rtl w:val="0"/>
        </w:rPr>
        <w:t xml:space="preserve"> of corrective actions to ensure intended results are achieved.</w:t>
      </w:r>
    </w:p>
    <w:p w:rsidR="00000000" w:rsidDel="00000000" w:rsidP="00000000" w:rsidRDefault="00000000" w:rsidRPr="00000000" w14:paraId="00000162">
      <w:pPr>
        <w:widowControl w:val="0"/>
        <w:numPr>
          <w:ilvl w:val="0"/>
          <w:numId w:val="6"/>
        </w:numPr>
        <w:tabs>
          <w:tab w:val="left" w:leader="none" w:pos="1539"/>
          <w:tab w:val="left" w:leader="none" w:pos="1540"/>
        </w:tabs>
        <w:spacing w:after="0" w:afterAutospacing="0"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Update the AIMS</w:t>
      </w:r>
      <w:r w:rsidDel="00000000" w:rsidR="00000000" w:rsidRPr="00000000">
        <w:rPr>
          <w:rFonts w:ascii="Calibri" w:cs="Calibri" w:eastAsia="Calibri" w:hAnsi="Calibri"/>
          <w:sz w:val="24"/>
          <w:szCs w:val="24"/>
          <w:rtl w:val="0"/>
        </w:rPr>
        <w:t xml:space="preserve"> by revising policies, processes, or controls where necessary.</w:t>
      </w:r>
    </w:p>
    <w:p w:rsidR="00000000" w:rsidDel="00000000" w:rsidP="00000000" w:rsidRDefault="00000000" w:rsidRPr="00000000" w14:paraId="00000163">
      <w:pPr>
        <w:widowControl w:val="0"/>
        <w:numPr>
          <w:ilvl w:val="0"/>
          <w:numId w:val="6"/>
        </w:numPr>
        <w:tabs>
          <w:tab w:val="left" w:leader="none" w:pos="1539"/>
          <w:tab w:val="left" w:leader="none" w:pos="1540"/>
        </w:tabs>
        <w:spacing w:before="0" w:beforeAutospacing="0" w:line="240" w:lineRule="auto"/>
        <w:ind w:left="1440" w:right="-27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Maintain records</w:t>
      </w:r>
      <w:r w:rsidDel="00000000" w:rsidR="00000000" w:rsidRPr="00000000">
        <w:rPr>
          <w:rFonts w:ascii="Calibri" w:cs="Calibri" w:eastAsia="Calibri" w:hAnsi="Calibri"/>
          <w:sz w:val="24"/>
          <w:szCs w:val="24"/>
          <w:rtl w:val="0"/>
        </w:rPr>
        <w:t xml:space="preserve"> of nonconformities, actions taken, and outcomes as documented information.</w:t>
      </w:r>
    </w:p>
    <w:p w:rsidR="00000000" w:rsidDel="00000000" w:rsidP="00000000" w:rsidRDefault="00000000" w:rsidRPr="00000000" w14:paraId="00000164">
      <w:pPr>
        <w:widowControl w:val="0"/>
        <w:tabs>
          <w:tab w:val="left" w:leader="none" w:pos="1539"/>
          <w:tab w:val="left" w:leader="none" w:pos="1540"/>
        </w:tabs>
        <w:spacing w:before="1" w:line="240" w:lineRule="auto"/>
        <w:ind w:right="-27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widowControl w:val="0"/>
        <w:tabs>
          <w:tab w:val="left" w:leader="none" w:pos="1539"/>
          <w:tab w:val="left" w:leader="none" w:pos="1540"/>
        </w:tabs>
        <w:spacing w:before="1" w:line="240" w:lineRule="auto"/>
        <w:ind w:left="720" w:right="-27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Corrective actions shall be proportionate to the significance of the nonconformity and the associated risks of harm to individuals, society, or the environment.</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rendra Singh Bisht" w:id="0" w:date="2025-09-04T11:25:1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be applicable for those using AI in areas like environmental monitoring or industries like agriculture, energy, or transportation, where climate considerations are critical, may need to address AI’s impact on sustainable development and climate-related risks and opportunities.</w:t>
      </w:r>
    </w:p>
  </w:comment>
  <w:comment w:author="Narendra Singh Bisht" w:id="1" w:date="2025-09-04T16:05:56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Think of these as the targets/goals for how you want AI to function in your organization, aligned with your overall business goals, risks, and values.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examples of AI Objectives are: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Ensure that 100% of AI models deployed are subject to documented bias and fairness testing before release.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Achieve and maintain compliance with applicable AI regulatory requirements in all jurisdictions of operation.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Implement explainability documentation (e.g., model cards) for all high-risk AI systems within the next 12 months.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Reduce the energy consumption per training run by X% within Y months, contributing to sustainability goals.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Maintain an incident response time of less than Z hours for AI-related events.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Ensure that 100% of AI models handling personal data have privacy-preserving mechanisms (e.g., differential privacy, encryption) implemented.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Achieve 95% completion rate for AI ethics and responsible AI training across staff annually.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Ensure AI models used in recruitment are free from bias.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