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"/>
          <w:lang w:val="es-CR"/>
          <w14:ligatures w14:val="standardContextual"/>
        </w:rPr>
        <w:id w:val="-1985144516"/>
        <w:docPartObj>
          <w:docPartGallery w:val="Cover Pages"/>
          <w:docPartUnique/>
        </w:docPartObj>
      </w:sdtPr>
      <w:sdtEndPr>
        <w:rPr>
          <w:rFonts w:eastAsiaTheme="minorEastAsia"/>
          <w:sz w:val="24"/>
          <w:szCs w:val="24"/>
        </w:rPr>
      </w:sdtEndPr>
      <w:sdtContent>
        <w:p w14:paraId="0C6720EC" w14:textId="27ECDC96" w:rsidR="00A71818" w:rsidRDefault="00A71818">
          <w:pPr>
            <w:pStyle w:val="Sinespaciado"/>
            <w:rPr>
              <w:sz w:val="2"/>
            </w:rPr>
          </w:pPr>
        </w:p>
        <w:p w14:paraId="6B66AB37" w14:textId="77777777" w:rsidR="00A71818" w:rsidRDefault="00A718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CC340A2" wp14:editId="499377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8FBD607" w14:textId="5DBDF2C8" w:rsidR="00A71818" w:rsidRDefault="00A71818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A7181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Gramática bnf</w:t>
                                    </w:r>
                                  </w:p>
                                </w:sdtContent>
                              </w:sdt>
                              <w:p w14:paraId="004EA669" w14:textId="3E4FD0FC" w:rsidR="00A71818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Tarea 1</w:t>
                                    </w:r>
                                  </w:sdtContent>
                                </w:sdt>
                                <w:r w:rsidR="00A7181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452B1C8" w14:textId="77777777" w:rsidR="00A71818" w:rsidRDefault="00A718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C340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8FBD607" w14:textId="5DBDF2C8" w:rsidR="00A71818" w:rsidRDefault="00A7181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A7181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Gramática bnf</w:t>
                              </w:r>
                            </w:p>
                          </w:sdtContent>
                        </w:sdt>
                        <w:p w14:paraId="004EA669" w14:textId="3E4FD0FC" w:rsidR="00A71818" w:rsidRDefault="0065506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9647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Tarea 1</w:t>
                              </w:r>
                            </w:sdtContent>
                          </w:sdt>
                          <w:r w:rsidR="00A7181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452B1C8" w14:textId="77777777" w:rsidR="00A71818" w:rsidRDefault="00A7181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394F912D" wp14:editId="3C813C0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a="http://schemas.openxmlformats.org/drawingml/2006/main">
                <w:pict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24F4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4E963E3" wp14:editId="48A9D8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F58560" w14:textId="65C5A9E1" w:rsidR="00A71818" w:rsidRPr="0049647B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  <w:lang w:val="es-CR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9647B" w:rsidRP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CR"/>
                                      </w:rPr>
                                      <w:t>Raúl Alfaro y Diego A</w:t>
                                    </w:r>
                                    <w:r w:rsid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CR"/>
                                      </w:rPr>
                                      <w:t>raya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70A8ED7" w14:textId="43837A14" w:rsidR="00A71818" w:rsidRDefault="0049647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Curso de Lenguajes de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E963E3" id="Text Box 73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5F58560" w14:textId="65C5A9E1" w:rsidR="00A71818" w:rsidRPr="0049647B" w:rsidRDefault="0065506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  <w:lang w:val="es-CR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  <w:lang w:val="es-CR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647B" w:rsidRPr="0049647B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CR"/>
                                </w:rPr>
                                <w:t>Raúl Alfaro y Diego A</w:t>
                              </w:r>
                              <w:r w:rsidR="0049647B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CR"/>
                                </w:rPr>
                                <w:t>raya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0A8ED7" w14:textId="43837A14" w:rsidR="00A71818" w:rsidRDefault="0049647B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Curso de Lenguajes de Programación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FB897E5" w14:textId="05BC5FDC" w:rsidR="00A71818" w:rsidRDefault="00A71818">
          <w:r>
            <w:br w:type="page"/>
          </w:r>
        </w:p>
      </w:sdtContent>
    </w:sdt>
    <w:p w14:paraId="3ABE197E" w14:textId="0F401060" w:rsidR="004B0B0E" w:rsidRDefault="2396C868" w:rsidP="001925DB">
      <w:pPr>
        <w:tabs>
          <w:tab w:val="right" w:pos="8838"/>
        </w:tabs>
      </w:pPr>
      <w:r w:rsidRPr="2396C868">
        <w:rPr>
          <w:lang w:val="pt-BR"/>
        </w:rPr>
        <w:lastRenderedPageBreak/>
        <w:t>&lt;programa</w:t>
      </w:r>
      <w:bookmarkStart w:id="0" w:name="_Int_SK8cGwFn"/>
      <w:r w:rsidRPr="2396C868">
        <w:rPr>
          <w:lang w:val="pt-BR"/>
        </w:rPr>
        <w:t>&gt; :</w:t>
      </w:r>
      <w:bookmarkEnd w:id="0"/>
      <w:r w:rsidRPr="2396C868">
        <w:rPr>
          <w:lang w:val="pt-BR"/>
        </w:rPr>
        <w:t xml:space="preserve"> :</w:t>
      </w:r>
      <w:bookmarkStart w:id="1" w:name="_Int_g0pS4Pmi"/>
      <w:r w:rsidRPr="2396C868">
        <w:rPr>
          <w:lang w:val="pt-BR"/>
        </w:rPr>
        <w:t>=  &lt;</w:t>
      </w:r>
      <w:bookmarkEnd w:id="1"/>
      <w:r w:rsidRPr="2396C868">
        <w:rPr>
          <w:lang w:val="pt-BR"/>
        </w:rPr>
        <w:t>decl_glob&gt;</w:t>
      </w:r>
      <w:bookmarkStart w:id="2" w:name="_Int_XGXE1UpG"/>
      <w:r w:rsidRPr="2396C868">
        <w:rPr>
          <w:lang w:val="pt-BR"/>
        </w:rPr>
        <w:t>*  &lt;</w:t>
      </w:r>
      <w:bookmarkEnd w:id="2"/>
      <w:r w:rsidRPr="2396C868">
        <w:rPr>
          <w:lang w:val="pt-BR"/>
        </w:rPr>
        <w:t>funcion&gt;* &lt;principal&gt;</w:t>
      </w:r>
      <w:r w:rsidR="001925DB">
        <w:rPr>
          <w:lang w:val="pt-BR"/>
        </w:rPr>
        <w:tab/>
      </w:r>
    </w:p>
    <w:p w14:paraId="0B047147" w14:textId="2C221B1C" w:rsidR="2396C868" w:rsidRPr="00B34C54" w:rsidRDefault="2396C868" w:rsidP="2396C868">
      <w:pPr>
        <w:spacing w:before="240" w:after="240"/>
        <w:rPr>
          <w:lang w:val="en-US"/>
        </w:rPr>
      </w:pPr>
      <w:r w:rsidRPr="2396C868">
        <w:rPr>
          <w:rFonts w:ascii="Aptos" w:eastAsia="Aptos" w:hAnsi="Aptos" w:cs="Aptos"/>
          <w:lang w:val="pt-BR"/>
        </w:rPr>
        <w:t>&lt;decl_glob</w:t>
      </w:r>
      <w:bookmarkStart w:id="3" w:name="_Int_8nhAPpeb"/>
      <w:r w:rsidRPr="2396C868">
        <w:rPr>
          <w:rFonts w:ascii="Aptos" w:eastAsia="Aptos" w:hAnsi="Aptos" w:cs="Aptos"/>
          <w:lang w:val="pt-BR"/>
        </w:rPr>
        <w:t>&gt; :</w:t>
      </w:r>
      <w:bookmarkEnd w:id="3"/>
      <w:r w:rsidRPr="2396C868">
        <w:rPr>
          <w:rFonts w:ascii="Aptos" w:eastAsia="Aptos" w:hAnsi="Aptos" w:cs="Aptos"/>
          <w:lang w:val="pt-BR"/>
        </w:rPr>
        <w:t xml:space="preserve"> := "let</w:t>
      </w:r>
      <w:bookmarkStart w:id="4" w:name="_Int_i3DQBumh"/>
      <w:r w:rsidRPr="2396C868">
        <w:rPr>
          <w:rFonts w:ascii="Aptos" w:eastAsia="Aptos" w:hAnsi="Aptos" w:cs="Aptos"/>
          <w:lang w:val="pt-BR"/>
        </w:rPr>
        <w:t>"  &lt;</w:t>
      </w:r>
      <w:bookmarkEnd w:id="4"/>
      <w:r w:rsidRPr="2396C868">
        <w:rPr>
          <w:rFonts w:ascii="Aptos" w:eastAsia="Aptos" w:hAnsi="Aptos" w:cs="Aptos"/>
          <w:lang w:val="pt-BR"/>
        </w:rPr>
        <w:t>decl_var</w:t>
      </w:r>
      <w:bookmarkStart w:id="5" w:name="_Int_apZqZHfk"/>
      <w:r w:rsidRPr="2396C868">
        <w:rPr>
          <w:rFonts w:ascii="Aptos" w:eastAsia="Aptos" w:hAnsi="Aptos" w:cs="Aptos"/>
          <w:lang w:val="pt-BR"/>
        </w:rPr>
        <w:t>&gt;  "</w:t>
      </w:r>
      <w:bookmarkEnd w:id="5"/>
      <w:r w:rsidRPr="2396C868">
        <w:rPr>
          <w:rFonts w:ascii="Aptos" w:eastAsia="Aptos" w:hAnsi="Aptos" w:cs="Aptos"/>
          <w:lang w:val="pt-BR"/>
        </w:rPr>
        <w:t>$"</w:t>
      </w:r>
    </w:p>
    <w:p w14:paraId="0A80A6F7" w14:textId="2867B972" w:rsidR="004B0B0E" w:rsidRDefault="2396C868" w:rsidP="00A5679D">
      <w:pPr>
        <w:spacing w:before="240" w:after="240"/>
        <w:rPr>
          <w:rFonts w:ascii="Aptos" w:eastAsia="Aptos" w:hAnsi="Aptos" w:cs="Aptos"/>
          <w:lang w:val="pt-BR"/>
        </w:rPr>
      </w:pPr>
      <w:r w:rsidRPr="2396C868">
        <w:rPr>
          <w:rFonts w:ascii="Aptos" w:eastAsia="Aptos" w:hAnsi="Aptos" w:cs="Aptos"/>
          <w:lang w:val="es-ES"/>
        </w:rPr>
        <w:t>&lt;principal</w:t>
      </w:r>
      <w:bookmarkStart w:id="6" w:name="_Int_ZKG6LECq"/>
      <w:r w:rsidRPr="2396C868">
        <w:rPr>
          <w:rFonts w:ascii="Aptos" w:eastAsia="Aptos" w:hAnsi="Aptos" w:cs="Aptos"/>
          <w:lang w:val="es-ES"/>
        </w:rPr>
        <w:t>&gt; :</w:t>
      </w:r>
      <w:bookmarkEnd w:id="6"/>
      <w:r w:rsidRPr="2396C868">
        <w:rPr>
          <w:rFonts w:ascii="Aptos" w:eastAsia="Aptos" w:hAnsi="Aptos" w:cs="Aptos"/>
          <w:lang w:val="es-ES"/>
        </w:rPr>
        <w:t xml:space="preserve"> := "procedure" "principal" "є" "э</w:t>
      </w:r>
      <w:bookmarkStart w:id="7" w:name="_Int_MndqBCCJ"/>
      <w:r w:rsidRPr="2396C868">
        <w:rPr>
          <w:rFonts w:ascii="Aptos" w:eastAsia="Aptos" w:hAnsi="Aptos" w:cs="Aptos"/>
          <w:lang w:val="es-ES"/>
        </w:rPr>
        <w:t>"  &lt;</w:t>
      </w:r>
      <w:bookmarkEnd w:id="7"/>
      <w:r w:rsidRPr="2396C868">
        <w:rPr>
          <w:rFonts w:ascii="Aptos" w:eastAsia="Aptos" w:hAnsi="Aptos" w:cs="Aptos"/>
          <w:lang w:val="es-ES"/>
        </w:rPr>
        <w:t>bloque&gt;         /* void, sin parámetros */</w:t>
      </w:r>
    </w:p>
    <w:p w14:paraId="583E49B0" w14:textId="566607FD" w:rsidR="00FD7B48" w:rsidRPr="00FD7B48" w:rsidRDefault="00FD7B48" w:rsidP="00FD7B48">
      <w:pPr>
        <w:spacing w:before="240" w:after="240"/>
        <w:rPr>
          <w:rFonts w:ascii="Aptos" w:eastAsia="Aptos" w:hAnsi="Aptos" w:cs="Aptos"/>
          <w:lang w:val="pt-BR"/>
        </w:rPr>
      </w:pPr>
      <w:r w:rsidRPr="00FD7B48">
        <w:rPr>
          <w:rFonts w:ascii="Aptos" w:eastAsia="Aptos" w:hAnsi="Aptos" w:cs="Aptos"/>
          <w:lang w:val="pt-BR"/>
        </w:rPr>
        <w:t>&lt;funcion&gt; :</w:t>
      </w:r>
      <w:r w:rsidR="005D74B3">
        <w:rPr>
          <w:rFonts w:ascii="Aptos" w:eastAsia="Aptos" w:hAnsi="Aptos" w:cs="Aptos"/>
          <w:lang w:val="pt-BR"/>
        </w:rPr>
        <w:t xml:space="preserve"> </w:t>
      </w:r>
      <w:r w:rsidRPr="00FD7B48">
        <w:rPr>
          <w:rFonts w:ascii="Aptos" w:eastAsia="Aptos" w:hAnsi="Aptos" w:cs="Aptos"/>
          <w:lang w:val="pt-BR"/>
        </w:rPr>
        <w:t>:= "function" &lt;id&gt; "є" &lt;param_formales_opt&gt; "э" ":" &lt;tipo_ret&gt;</w:t>
      </w:r>
    </w:p>
    <w:p w14:paraId="3662323B" w14:textId="689DD4A7" w:rsidR="00A5679D" w:rsidRDefault="00FD7B48" w:rsidP="00FD7B48">
      <w:pPr>
        <w:spacing w:before="240" w:after="240"/>
        <w:rPr>
          <w:rFonts w:ascii="Aptos" w:eastAsia="Aptos" w:hAnsi="Aptos" w:cs="Aptos"/>
          <w:lang w:val="pt-BR"/>
        </w:rPr>
      </w:pPr>
      <w:r w:rsidRPr="00FD7B48">
        <w:rPr>
          <w:rFonts w:ascii="Aptos" w:eastAsia="Aptos" w:hAnsi="Aptos" w:cs="Aptos"/>
          <w:lang w:val="pt-BR"/>
        </w:rPr>
        <w:t xml:space="preserve">              &lt;bloque&gt;</w:t>
      </w:r>
    </w:p>
    <w:p w14:paraId="0B72F13E" w14:textId="77777777" w:rsidR="000367A2" w:rsidRPr="000367A2" w:rsidRDefault="000367A2" w:rsidP="000367A2">
      <w:pPr>
        <w:spacing w:before="240" w:after="240"/>
        <w:rPr>
          <w:rFonts w:ascii="Aptos" w:eastAsia="Aptos" w:hAnsi="Aptos" w:cs="Aptos"/>
          <w:lang w:val="pt-BR"/>
        </w:rPr>
      </w:pPr>
      <w:r w:rsidRPr="000367A2">
        <w:rPr>
          <w:rFonts w:ascii="Aptos" w:eastAsia="Aptos" w:hAnsi="Aptos" w:cs="Aptos"/>
          <w:lang w:val="pt-BR"/>
        </w:rPr>
        <w:t>&lt;param_formales_opt&gt; ::= /* vacío */</w:t>
      </w:r>
    </w:p>
    <w:p w14:paraId="60D8BA05" w14:textId="539D800F" w:rsidR="000367A2" w:rsidRDefault="000367A2" w:rsidP="000367A2">
      <w:pPr>
        <w:spacing w:before="240" w:after="240"/>
        <w:rPr>
          <w:rFonts w:ascii="Aptos" w:eastAsia="Aptos" w:hAnsi="Aptos" w:cs="Aptos"/>
          <w:lang w:val="pt-BR"/>
        </w:rPr>
      </w:pPr>
      <w:r w:rsidRPr="000367A2">
        <w:rPr>
          <w:rFonts w:ascii="Aptos" w:eastAsia="Aptos" w:hAnsi="Aptos" w:cs="Aptos"/>
          <w:lang w:val="pt-BR"/>
        </w:rPr>
        <w:t xml:space="preserve">                       | &lt;lista_params&gt;</w:t>
      </w:r>
    </w:p>
    <w:p w14:paraId="66EF1946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&lt;lista_params&gt; ::= &lt;param&gt; ("," &lt;param&gt;)*</w:t>
      </w:r>
    </w:p>
    <w:p w14:paraId="6B433B5A" w14:textId="20B7501E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&lt;param&gt; ::= &lt;id&gt; ":" &lt;tipo&gt;</w:t>
      </w:r>
    </w:p>
    <w:p w14:paraId="3F5B41A6" w14:textId="24E41D25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&lt;tipo_ret&gt; ::= "int" | "float" | "char" | "bool"</w:t>
      </w:r>
    </w:p>
    <w:p w14:paraId="2AF25FC3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&lt;tipo&gt; ::= "int"</w:t>
      </w:r>
    </w:p>
    <w:p w14:paraId="2F50893E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"float"</w:t>
      </w:r>
    </w:p>
    <w:p w14:paraId="3FADDB5A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"char"</w:t>
      </w:r>
    </w:p>
    <w:p w14:paraId="0BC4DEA5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"bool"</w:t>
      </w:r>
    </w:p>
    <w:p w14:paraId="3DCBDC80" w14:textId="27445CCF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&lt;tipo_arreglo&gt;</w:t>
      </w:r>
    </w:p>
    <w:p w14:paraId="50D6EC9F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&lt;tipo_arreglo&gt; ::= "int" "[" &lt;tam_arreglo&gt; "]"</w:t>
      </w:r>
    </w:p>
    <w:p w14:paraId="22930572" w14:textId="59B08165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        | "char" "[" &lt;tam_arreglo&gt; "]"</w:t>
      </w:r>
    </w:p>
    <w:p w14:paraId="42F20F10" w14:textId="7D44B469" w:rsid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&lt;tam_arreglo&gt; ::= &lt;lit_entero&gt;   /* tamaño estático, positivo */</w:t>
      </w:r>
    </w:p>
    <w:p w14:paraId="0D38D6B6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6A84C525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52B848AF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7DF06F0F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59F1D7A4" w14:textId="64BF66A5" w:rsidR="00D3388F" w:rsidRDefault="00D3388F" w:rsidP="0083713D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lastRenderedPageBreak/>
        <w:t>/* ===================== BLOQUES Y SENTENCIAS ===================== */</w:t>
      </w:r>
    </w:p>
    <w:p w14:paraId="246829ED" w14:textId="77777777" w:rsidR="00D3388F" w:rsidRPr="00D3388F" w:rsidRDefault="00D3388F" w:rsidP="00D3388F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t>&lt;bloque&gt; ::= "¿" &lt;sentencia&gt;* "?"</w:t>
      </w:r>
    </w:p>
    <w:p w14:paraId="11B63F1C" w14:textId="4B1D2497" w:rsidR="00D3388F" w:rsidRDefault="00D3388F" w:rsidP="00D3388F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t xml:space="preserve">           | &lt;sentencia&gt;        /* bloque reducido: una sola sentencia */</w:t>
      </w:r>
    </w:p>
    <w:p w14:paraId="3F1FD552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&lt;sentencia&gt; ::= &lt;sent_decl_local&gt;</w:t>
      </w:r>
    </w:p>
    <w:p w14:paraId="43478CCC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&lt;sent_asig_o_expr&gt;</w:t>
      </w:r>
    </w:p>
    <w:p w14:paraId="2AF13811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&lt;sent_decide&gt;</w:t>
      </w:r>
    </w:p>
    <w:p w14:paraId="0300A25F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&lt;sent_loop&gt;</w:t>
      </w:r>
    </w:p>
    <w:p w14:paraId="4A61C0D9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&lt;sent_for&gt;</w:t>
      </w:r>
    </w:p>
    <w:p w14:paraId="2330105D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&lt;sent_return&gt;</w:t>
      </w:r>
    </w:p>
    <w:p w14:paraId="05F08DDD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&lt;sent_break&gt;</w:t>
      </w:r>
    </w:p>
    <w:p w14:paraId="787F1519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&lt;sent_io&gt;</w:t>
      </w:r>
    </w:p>
    <w:p w14:paraId="04F80BE5" w14:textId="60BB2A66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&lt;comentario&gt;    /* comentarios como sentencia (se ignoran) */</w:t>
      </w:r>
    </w:p>
    <w:p w14:paraId="31F4A5D2" w14:textId="6B1A64B4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&lt;sent_decl_local&gt; ::= "let" &lt;decl_var&gt; "$"</w:t>
      </w:r>
    </w:p>
    <w:p w14:paraId="118A30A0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&lt;decl_var&gt; ::= &lt;id&gt; ":" &lt;tipo&gt; &lt;init_opt&gt;</w:t>
      </w:r>
    </w:p>
    <w:p w14:paraId="03A173CB" w14:textId="78151F2F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| &lt;id&gt; ":" &lt;tipo_arreglo&gt; &lt;init_arr_opt&gt;</w:t>
      </w:r>
    </w:p>
    <w:p w14:paraId="63E3F14F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&lt;init_opt&gt; ::= /* vacío */</w:t>
      </w:r>
    </w:p>
    <w:p w14:paraId="26F89C73" w14:textId="2FA85E90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| "=" &lt;expr&gt;</w:t>
      </w:r>
    </w:p>
    <w:p w14:paraId="2A96A0B9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&lt;init_arr_opt&gt; ::= /* vacío */</w:t>
      </w:r>
    </w:p>
    <w:p w14:paraId="5D728F60" w14:textId="6FA0B4D7" w:rsid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   | "=" &lt;lit_arreglo&gt;     /* creación con asignación */</w:t>
      </w:r>
    </w:p>
    <w:p w14:paraId="34EFA6E5" w14:textId="68EAD35A" w:rsidR="003B6AC5" w:rsidRP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t>&lt;asignacion&gt; ::= &lt;lvalue&gt; "=" &lt;expr&gt;</w:t>
      </w:r>
    </w:p>
    <w:p w14:paraId="68E27043" w14:textId="77777777" w:rsidR="003B6AC5" w:rsidRP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t>&lt;lvalue&gt; ::= &lt;id&gt;</w:t>
      </w:r>
    </w:p>
    <w:p w14:paraId="71CA16F2" w14:textId="617DED61" w:rsidR="003B6AC5" w:rsidRP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t xml:space="preserve">           | &lt;id&gt; "[" &lt;expr&gt; "]"      /* acceso/modificación de arreglo */</w:t>
      </w:r>
    </w:p>
    <w:p w14:paraId="3BBCAD50" w14:textId="70DF3108" w:rsid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lastRenderedPageBreak/>
        <w:t>&lt;expr_sin_asignacion&gt; ::= &lt;expr&gt;      /* expresiones permitidas como sentencia */</w:t>
      </w:r>
    </w:p>
    <w:p w14:paraId="26422EAC" w14:textId="77777777" w:rsidR="002C4015" w:rsidRDefault="002C4015" w:rsidP="003B6AC5">
      <w:pPr>
        <w:spacing w:before="240" w:after="240"/>
        <w:rPr>
          <w:rFonts w:ascii="Aptos" w:eastAsia="Aptos" w:hAnsi="Aptos" w:cs="Aptos"/>
          <w:lang w:val="pt-BR"/>
        </w:rPr>
      </w:pPr>
    </w:p>
    <w:p w14:paraId="42E50152" w14:textId="7F7A01A1" w:rsidR="003726A4" w:rsidRDefault="003726A4" w:rsidP="003B6AC5">
      <w:pPr>
        <w:spacing w:before="240" w:after="240"/>
        <w:rPr>
          <w:rFonts w:ascii="Aptos" w:eastAsia="Aptos" w:hAnsi="Aptos" w:cs="Aptos"/>
          <w:lang w:val="pt-BR"/>
        </w:rPr>
      </w:pPr>
      <w:r w:rsidRPr="003726A4">
        <w:rPr>
          <w:rFonts w:ascii="Aptos" w:eastAsia="Aptos" w:hAnsi="Aptos" w:cs="Aptos"/>
          <w:lang w:val="pt-BR"/>
        </w:rPr>
        <w:t>/* ===================== ESTRUCTURAS DE CONTROL ===================</w:t>
      </w:r>
      <w:r w:rsidR="002461DF">
        <w:rPr>
          <w:rFonts w:ascii="Aptos" w:eastAsia="Aptos" w:hAnsi="Aptos" w:cs="Aptos"/>
          <w:lang w:val="pt-BR"/>
        </w:rPr>
        <w:t>=</w:t>
      </w:r>
      <w:r w:rsidRPr="003726A4">
        <w:rPr>
          <w:rFonts w:ascii="Aptos" w:eastAsia="Aptos" w:hAnsi="Aptos" w:cs="Aptos"/>
          <w:lang w:val="pt-BR"/>
        </w:rPr>
        <w:t>*/</w:t>
      </w:r>
    </w:p>
    <w:p w14:paraId="6DE421EF" w14:textId="77777777" w:rsidR="000E58CD" w:rsidRP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>&lt;sent_decide&gt; ::= "decide" "of"</w:t>
      </w:r>
    </w:p>
    <w:p w14:paraId="63F6C15D" w14:textId="77777777" w:rsidR="000E58CD" w:rsidRP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 xml:space="preserve">                  ( "є" &lt;cond_bool&gt; "э" "-&gt;" &lt;bloque&gt; )+</w:t>
      </w:r>
    </w:p>
    <w:p w14:paraId="0C64EA39" w14:textId="77777777" w:rsidR="000E58CD" w:rsidRP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 xml:space="preserve">                  ( "else" "-&gt;" &lt;bloque&gt; )?</w:t>
      </w:r>
    </w:p>
    <w:p w14:paraId="7CE013AE" w14:textId="167A5398" w:rsid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 xml:space="preserve">                  "end" "decide" "$"</w:t>
      </w:r>
    </w:p>
    <w:p w14:paraId="5ECB1EBF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>&lt;sent_loop&gt; ::= "loop"</w:t>
      </w:r>
    </w:p>
    <w:p w14:paraId="3167818B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 &lt;sentencia&gt;*</w:t>
      </w:r>
    </w:p>
    <w:p w14:paraId="6AE18A82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 "exit" "when" &lt;cond_bool&gt; "$"</w:t>
      </w:r>
    </w:p>
    <w:p w14:paraId="2AECE4AD" w14:textId="39FF87A3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 "end" "loop" "$"</w:t>
      </w:r>
    </w:p>
    <w:p w14:paraId="5D0D91EB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>&lt;sent_for&gt; ::= "for" &lt;asignacion&gt; "step" &lt;valor_step&gt;</w:t>
      </w:r>
    </w:p>
    <w:p w14:paraId="6CA3D2BD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( "to" | "downto" ) &lt;expr&gt; "do"</w:t>
      </w:r>
    </w:p>
    <w:p w14:paraId="057A1951" w14:textId="5BDE98F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&lt;bloque&gt;</w:t>
      </w:r>
    </w:p>
    <w:p w14:paraId="3D70D5E4" w14:textId="4CFE7CA9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>&lt;valor_step&gt; ::= &lt;lit_entero&gt; | &lt;lit_flotante&gt;</w:t>
      </w:r>
    </w:p>
    <w:p w14:paraId="2370FCA5" w14:textId="28A798B2" w:rsidR="00CE61D1" w:rsidRPr="00CE61D1" w:rsidRDefault="00CE61D1" w:rsidP="00CE61D1">
      <w:pPr>
        <w:spacing w:before="240" w:after="240"/>
        <w:rPr>
          <w:rFonts w:ascii="Aptos" w:eastAsia="Aptos" w:hAnsi="Aptos" w:cs="Aptos"/>
          <w:lang w:val="pt-BR"/>
        </w:rPr>
      </w:pPr>
    </w:p>
    <w:sectPr w:rsidR="00CE61D1" w:rsidRPr="00CE61D1" w:rsidSect="00A7181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FF9g8uAkSDz2o" int2:id="6CIw1lmA">
      <int2:state int2:value="Rejected" int2:type="spell"/>
    </int2:textHash>
    <int2:textHash int2:hashCode="bej2T9ePSwkYne" int2:id="FXAVoUIh">
      <int2:state int2:value="Rejected" int2:type="spell"/>
    </int2:textHash>
    <int2:textHash int2:hashCode="0LX9NHk59cW8uL" int2:id="U7O8RQeq">
      <int2:state int2:value="Rejected" int2:type="spell"/>
    </int2:textHash>
    <int2:textHash int2:hashCode="oOy7GpHv9tygkX" int2:id="ZIzSp80Q">
      <int2:state int2:value="Rejected" int2:type="spell"/>
    </int2:textHash>
    <int2:textHash int2:hashCode="6c7em4DqOr2Jx1" int2:id="e2KrQBO7">
      <int2:state int2:value="Rejected" int2:type="spell"/>
    </int2:textHash>
    <int2:textHash int2:hashCode="AmL5u27L7077rp" int2:id="k2JmpDF9">
      <int2:state int2:value="Rejected" int2:type="spell"/>
    </int2:textHash>
    <int2:bookmark int2:bookmarkName="_Int_i3DQBumh" int2:invalidationBookmarkName="" int2:hashCode="YQzxyvR7m2U1Fi" int2:id="0dM2GD0H">
      <int2:state int2:value="Rejected" int2:type="gram"/>
    </int2:bookmark>
    <int2:bookmark int2:bookmarkName="_Int_SK8cGwFn" int2:invalidationBookmarkName="" int2:hashCode="edw2rrwy/lL5/T" int2:id="2NzwuGEd">
      <int2:state int2:value="Rejected" int2:type="gram"/>
    </int2:bookmark>
    <int2:bookmark int2:bookmarkName="_Int_8nhAPpeb" int2:invalidationBookmarkName="" int2:hashCode="edw2rrwy/lL5/T" int2:id="2rZukdlM">
      <int2:state int2:value="Rejected" int2:type="gram"/>
    </int2:bookmark>
    <int2:bookmark int2:bookmarkName="_Int_ZKG6LECq" int2:invalidationBookmarkName="" int2:hashCode="edw2rrwy/lL5/T" int2:id="4QZbbVr3">
      <int2:state int2:value="Rejected" int2:type="gram"/>
    </int2:bookmark>
    <int2:bookmark int2:bookmarkName="_Int_g0pS4Pmi" int2:invalidationBookmarkName="" int2:hashCode="/my7LpHi8VioVi" int2:id="FosNhNsi">
      <int2:state int2:value="Rejected" int2:type="gram"/>
    </int2:bookmark>
    <int2:bookmark int2:bookmarkName="_Int_MndqBCCJ" int2:invalidationBookmarkName="" int2:hashCode="YQzxyvR7m2U1Fi" int2:id="Yfnx1xCp">
      <int2:state int2:value="Rejected" int2:type="gram"/>
    </int2:bookmark>
    <int2:bookmark int2:bookmarkName="_Int_apZqZHfk" int2:invalidationBookmarkName="" int2:hashCode="2CEV3S4l+A0kSk" int2:id="lYsUPIvS">
      <int2:state int2:value="Rejected" int2:type="gram"/>
    </int2:bookmark>
    <int2:bookmark int2:bookmarkName="_Int_XGXE1UpG" int2:invalidationBookmarkName="" int2:hashCode="mg4hQ00UUgE7AQ" int2:id="tOkVZRld">
      <int2:state int2:value="Rejected" int2:type="gram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0E"/>
    <w:rsid w:val="00024F70"/>
    <w:rsid w:val="000367A2"/>
    <w:rsid w:val="000B58E5"/>
    <w:rsid w:val="000C4060"/>
    <w:rsid w:val="000E58CD"/>
    <w:rsid w:val="001426DC"/>
    <w:rsid w:val="001618FF"/>
    <w:rsid w:val="001925DB"/>
    <w:rsid w:val="00206373"/>
    <w:rsid w:val="002461DF"/>
    <w:rsid w:val="002C4015"/>
    <w:rsid w:val="002D2899"/>
    <w:rsid w:val="003726A4"/>
    <w:rsid w:val="003B6AC5"/>
    <w:rsid w:val="00463329"/>
    <w:rsid w:val="0049647B"/>
    <w:rsid w:val="004B0B0E"/>
    <w:rsid w:val="004D169D"/>
    <w:rsid w:val="00536AE2"/>
    <w:rsid w:val="00551AB4"/>
    <w:rsid w:val="00570C09"/>
    <w:rsid w:val="005D74B3"/>
    <w:rsid w:val="00655060"/>
    <w:rsid w:val="00772F13"/>
    <w:rsid w:val="007B1CE4"/>
    <w:rsid w:val="0083713D"/>
    <w:rsid w:val="008910A1"/>
    <w:rsid w:val="009027F5"/>
    <w:rsid w:val="00A5679D"/>
    <w:rsid w:val="00A71818"/>
    <w:rsid w:val="00AB7497"/>
    <w:rsid w:val="00B34C54"/>
    <w:rsid w:val="00BF6C61"/>
    <w:rsid w:val="00C41252"/>
    <w:rsid w:val="00CE61D1"/>
    <w:rsid w:val="00D3388F"/>
    <w:rsid w:val="00D655DB"/>
    <w:rsid w:val="00D75B10"/>
    <w:rsid w:val="00E11C29"/>
    <w:rsid w:val="00E551C3"/>
    <w:rsid w:val="00EE6DBF"/>
    <w:rsid w:val="00F2190B"/>
    <w:rsid w:val="00F86BF3"/>
    <w:rsid w:val="00FD7B48"/>
    <w:rsid w:val="00FE2FC9"/>
    <w:rsid w:val="2396C868"/>
    <w:rsid w:val="7FD9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9523"/>
  <w15:chartTrackingRefBased/>
  <w15:docId w15:val="{436D1B90-5548-4A31-ADD5-5EE8405B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0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0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0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0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0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0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0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0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0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0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0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0B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0B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0B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0B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0B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0B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0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0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0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0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0B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0B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0B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0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0B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0B0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7181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1818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1948</Characters>
  <Application>Microsoft Office Word</Application>
  <DocSecurity>0</DocSecurity>
  <Lines>16</Lines>
  <Paragraphs>4</Paragraphs>
  <ScaleCrop>false</ScaleCrop>
  <Company>Raúl Alfaro y Diego Araya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Gramática bnf</dc:title>
  <dc:subject>Tarea 1</dc:subject>
  <dc:creator>Raúl Jamir Alfaro Rodríguez</dc:creator>
  <cp:keywords/>
  <dc:description/>
  <cp:lastModifiedBy>DIEGO ALONSO ARAYA UREÑA</cp:lastModifiedBy>
  <cp:revision>2</cp:revision>
  <dcterms:created xsi:type="dcterms:W3CDTF">2025-09-09T22:57:00Z</dcterms:created>
  <dcterms:modified xsi:type="dcterms:W3CDTF">2025-09-09T22:57:00Z</dcterms:modified>
  <cp:category>Curso de Lenguajes de Programación</cp:category>
</cp:coreProperties>
</file>