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0" w:type="dxa"/>
        <w:tblInd w:w="-252" w:type="dxa"/>
        <w:tblLayout w:type="fixed"/>
        <w:tblLook w:val="01E0"/>
      </w:tblPr>
      <w:tblGrid>
        <w:gridCol w:w="1187"/>
        <w:gridCol w:w="726"/>
        <w:gridCol w:w="174"/>
        <w:gridCol w:w="612"/>
        <w:gridCol w:w="1346"/>
        <w:gridCol w:w="130"/>
        <w:gridCol w:w="170"/>
        <w:gridCol w:w="213"/>
        <w:gridCol w:w="49"/>
        <w:gridCol w:w="311"/>
        <w:gridCol w:w="211"/>
        <w:gridCol w:w="1327"/>
        <w:gridCol w:w="95"/>
        <w:gridCol w:w="85"/>
        <w:gridCol w:w="72"/>
        <w:gridCol w:w="915"/>
        <w:gridCol w:w="273"/>
        <w:gridCol w:w="180"/>
        <w:gridCol w:w="168"/>
        <w:gridCol w:w="1164"/>
        <w:gridCol w:w="504"/>
        <w:gridCol w:w="72"/>
        <w:gridCol w:w="236"/>
      </w:tblGrid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vAlign w:val="bottom"/>
            <w:hideMark/>
          </w:tcPr>
          <w:p w:rsidR="007E7AEB" w:rsidRPr="003079C3" w:rsidRDefault="00E63516" w:rsidP="00536536">
            <w:pPr>
              <w:pStyle w:val="a4"/>
              <w:rPr>
                <w:b w:val="0"/>
                <w:sz w:val="24"/>
                <w:szCs w:val="24"/>
              </w:rPr>
            </w:pPr>
            <w:r w:rsidRPr="00E63516">
              <w:rPr>
                <w:b w:val="0"/>
                <w:sz w:val="24"/>
                <w:szCs w:val="24"/>
              </w:rPr>
              <w:t xml:space="preserve">МИНИСТЕРСТВО НАУКИ  И </w:t>
            </w:r>
            <w:r w:rsidR="0074453F">
              <w:rPr>
                <w:b w:val="0"/>
                <w:sz w:val="24"/>
                <w:szCs w:val="24"/>
              </w:rPr>
              <w:t xml:space="preserve">ВЫСШЕГО </w:t>
            </w:r>
            <w:r w:rsidRPr="00E63516">
              <w:rPr>
                <w:b w:val="0"/>
                <w:sz w:val="24"/>
                <w:szCs w:val="24"/>
              </w:rPr>
              <w:t xml:space="preserve">ОБРАЗОВАНИЯ </w:t>
            </w:r>
            <w:r w:rsidR="007E7AEB" w:rsidRPr="003079C3">
              <w:rPr>
                <w:b w:val="0"/>
                <w:sz w:val="24"/>
                <w:szCs w:val="24"/>
              </w:rPr>
              <w:t>РОССИЙСКОЙ ФЕДЕРАЦИИ</w:t>
            </w:r>
          </w:p>
          <w:p w:rsidR="007E7AEB" w:rsidRPr="003079C3" w:rsidRDefault="007E7AEB" w:rsidP="0053653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br/>
              <w:t>высшего образования</w:t>
            </w:r>
          </w:p>
          <w:p w:rsidR="007E7AEB" w:rsidRPr="003079C3" w:rsidRDefault="007E7AEB" w:rsidP="0053653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«САНКТ-ПЕТЕРБУРГСКИЙ ГОСУДАРСТВЕННЫЙ УНИВЕРСИТЕТ </w:t>
            </w:r>
            <w:r w:rsidRPr="003079C3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АЭРОКОСМИЧЕСКОГО ПРИБОРОСТРОЕНИЯ»</w:t>
            </w:r>
          </w:p>
          <w:p w:rsidR="007E7AEB" w:rsidRPr="003079C3" w:rsidRDefault="007E7AEB" w:rsidP="00536536">
            <w:pPr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КАФЕДРА № 5</w:t>
            </w: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6708" w:type="dxa"/>
            <w:gridSpan w:val="15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  <w:gridSpan w:val="6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1913" w:type="dxa"/>
            <w:gridSpan w:val="2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5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gridSpan w:val="8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gridSpan w:val="4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079C3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End"/>
            <w:r w:rsidRPr="003079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 Д А Н И Е</w:t>
            </w: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1913" w:type="dxa"/>
            <w:gridSpan w:val="2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gridSpan w:val="6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gridSpan w:val="3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gridSpan w:val="8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609"/>
        </w:trPr>
        <w:tc>
          <w:tcPr>
            <w:tcW w:w="4558" w:type="dxa"/>
            <w:gridSpan w:val="8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на курсовую работу (проект) по дисциплине:</w:t>
            </w:r>
          </w:p>
        </w:tc>
        <w:tc>
          <w:tcPr>
            <w:tcW w:w="535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Проектирование систем</w:t>
            </w:r>
            <w:r w:rsidR="00C2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контроля пылегазовых выбросов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1187" w:type="dxa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1" w:type="dxa"/>
            <w:gridSpan w:val="7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курса        группы</w:t>
            </w:r>
          </w:p>
        </w:tc>
        <w:tc>
          <w:tcPr>
            <w:tcW w:w="17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74453F">
            <w:pPr>
              <w:spacing w:line="240" w:lineRule="auto"/>
              <w:ind w:left="-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 </w:t>
            </w:r>
            <w:r w:rsidR="00744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440" w:type="dxa"/>
            <w:gridSpan w:val="4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факультета</w:t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E63516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ФПТИ</w:t>
            </w: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1187" w:type="dxa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57410D" w:rsidP="0053653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Чичков</w:t>
            </w:r>
            <w:proofErr w:type="spellEnd"/>
          </w:p>
        </w:tc>
        <w:tc>
          <w:tcPr>
            <w:tcW w:w="873" w:type="dxa"/>
            <w:gridSpan w:val="5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57410D" w:rsidP="00171630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Егор</w:t>
            </w:r>
          </w:p>
        </w:tc>
        <w:tc>
          <w:tcPr>
            <w:tcW w:w="1167" w:type="dxa"/>
            <w:gridSpan w:val="4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2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1913" w:type="dxa"/>
            <w:gridSpan w:val="2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5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gridSpan w:val="4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7" w:type="dxa"/>
            <w:gridSpan w:val="6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gridSpan w:val="4"/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4045" w:type="dxa"/>
            <w:gridSpan w:val="5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1. Тема курсовой работы (проекта)</w:t>
            </w:r>
          </w:p>
        </w:tc>
        <w:tc>
          <w:tcPr>
            <w:tcW w:w="586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 системы контроля</w:t>
            </w:r>
          </w:p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выбросов </w:t>
            </w:r>
            <w:proofErr w:type="spellStart"/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маслоэкстрак</w:t>
            </w:r>
            <w:proofErr w:type="spellEnd"/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F9153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пылегазовых выбросов </w:t>
            </w:r>
            <w:r w:rsidR="00F915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ОАО «Силовые машины»</w:t>
            </w:r>
            <w:r w:rsidRPr="00307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417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2. Исходные данные и основные требования</w:t>
            </w:r>
          </w:p>
        </w:tc>
        <w:tc>
          <w:tcPr>
            <w:tcW w:w="573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7E7A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Данные, необходимые для расчетов взять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F9153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из Проекта </w:t>
            </w:r>
            <w:r w:rsidR="00F53A8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ДВ </w:t>
            </w:r>
            <w:r w:rsidR="00F9153D">
              <w:rPr>
                <w:rFonts w:ascii="Times New Roman" w:hAnsi="Times New Roman" w:cs="Times New Roman"/>
                <w:sz w:val="24"/>
                <w:szCs w:val="24"/>
              </w:rPr>
              <w:t>ОАО «Силовые машины»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3. Содержание расчетно-пояснительной записки (перечень подлежащих разработке вопросов)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    </w:t>
            </w:r>
          </w:p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1 Технологический раздел</w:t>
            </w:r>
          </w:p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1.1 Литературный обзор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E6351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1.2 Общая характеристика предприятия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1.3 Климатическая характеристика района расположения предприятия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2  Расчетный раздел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7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  2.1 Характеристика источников  выбросов загрязняющих веществ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2.2 Расчет параметров </w:t>
            </w:r>
            <w:proofErr w:type="gram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и Ф для получения разрешения на выброс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2.3 Расчет категории опасности предприятия и графика экологического контроля предприятия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F53A85">
            <w:pPr>
              <w:spacing w:line="240" w:lineRule="auto"/>
              <w:ind w:firstLine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2.4 Расчет плана-графика </w:t>
            </w:r>
            <w:proofErr w:type="gram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контроля за</w:t>
            </w:r>
            <w:proofErr w:type="gram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соблюдением нормативов </w:t>
            </w:r>
            <w:r w:rsidR="00F53A8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ДВ 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   2.5 Разработка системы постов для  контроля состояния атмосферного воздуха в районе расположения предприятия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   2.6 Методы и приборы контроля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газовых выбросов и 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атмосферного воздуха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Заключение    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Список источников информации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trHeight w:hRule="exact" w:val="397"/>
        </w:trPr>
        <w:tc>
          <w:tcPr>
            <w:tcW w:w="9408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E7AEB" w:rsidRPr="003079C3" w:rsidRDefault="007E7AEB" w:rsidP="00E635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4. Перечень графического материала </w:t>
            </w:r>
          </w:p>
        </w:tc>
        <w:tc>
          <w:tcPr>
            <w:tcW w:w="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ind w:firstLine="6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bidi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  <w:rtl/>
              </w:rPr>
              <w:t>Презентация</w:t>
            </w:r>
          </w:p>
        </w:tc>
      </w:tr>
      <w:tr w:rsidR="007E7AEB" w:rsidRPr="003079C3" w:rsidTr="007E7AEB">
        <w:trPr>
          <w:gridAfter w:val="2"/>
          <w:wAfter w:w="308" w:type="dxa"/>
          <w:trHeight w:hRule="exact" w:val="671"/>
        </w:trPr>
        <w:tc>
          <w:tcPr>
            <w:tcW w:w="2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5. Литература, пособия:</w:t>
            </w:r>
          </w:p>
        </w:tc>
        <w:tc>
          <w:tcPr>
            <w:tcW w:w="721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1.Тимонин А.С. Инженерно-экологический справочник-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E63516">
            <w:pPr>
              <w:spacing w:line="240" w:lineRule="auto"/>
              <w:ind w:firstLine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Т.1.- Калуга</w:t>
            </w:r>
            <w:proofErr w:type="gram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Изд. Н. Бочкаревой, 2003.-1024 </w:t>
            </w:r>
            <w:proofErr w:type="gram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ind w:firstLine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Радионов</w:t>
            </w:r>
            <w:proofErr w:type="spell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А.И., Клушин В.Н., </w:t>
            </w:r>
            <w:proofErr w:type="spell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Систер</w:t>
            </w:r>
            <w:proofErr w:type="spell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В.Г. Технологические процессы 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7E7AEB">
            <w:pPr>
              <w:spacing w:line="240" w:lineRule="auto"/>
              <w:ind w:firstLine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экологической безопасности. – Калуга: Изд. Н.Бочкаревой, 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.-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800 </w:t>
            </w:r>
            <w:proofErr w:type="gram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2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6. Дата выдачи задания</w:t>
            </w:r>
          </w:p>
        </w:tc>
        <w:tc>
          <w:tcPr>
            <w:tcW w:w="721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7445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5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74453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E7AEB" w:rsidRPr="003079C3" w:rsidTr="007E7AEB">
        <w:trPr>
          <w:gridAfter w:val="2"/>
          <w:wAfter w:w="308" w:type="dxa"/>
          <w:trHeight w:hRule="exact" w:val="397"/>
        </w:trPr>
        <w:tc>
          <w:tcPr>
            <w:tcW w:w="6551" w:type="dxa"/>
            <w:gridSpan w:val="13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7. Срок сдачи студентом курсового проекта</w:t>
            </w:r>
          </w:p>
        </w:tc>
        <w:tc>
          <w:tcPr>
            <w:tcW w:w="3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7445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74453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2"/>
          <w:wAfter w:w="308" w:type="dxa"/>
          <w:trHeight w:val="397"/>
        </w:trPr>
        <w:tc>
          <w:tcPr>
            <w:tcW w:w="9912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AEB" w:rsidRPr="003079C3" w:rsidTr="007E7AEB">
        <w:trPr>
          <w:gridAfter w:val="1"/>
          <w:wAfter w:w="236" w:type="dxa"/>
          <w:trHeight w:hRule="exact" w:val="397"/>
        </w:trPr>
        <w:tc>
          <w:tcPr>
            <w:tcW w:w="4607" w:type="dxa"/>
            <w:gridSpan w:val="9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53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Киприянова</w:t>
            </w:r>
            <w:proofErr w:type="spellEnd"/>
            <w:r w:rsidRPr="003079C3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</w:tr>
      <w:tr w:rsidR="007E7AEB" w:rsidRPr="003079C3" w:rsidTr="007E7AEB">
        <w:trPr>
          <w:gridAfter w:val="1"/>
          <w:wAfter w:w="236" w:type="dxa"/>
          <w:trHeight w:hRule="exact" w:val="397"/>
        </w:trPr>
        <w:tc>
          <w:tcPr>
            <w:tcW w:w="4607" w:type="dxa"/>
            <w:gridSpan w:val="9"/>
            <w:vAlign w:val="bottom"/>
            <w:hideMark/>
          </w:tcPr>
          <w:p w:rsidR="007E7AEB" w:rsidRPr="003079C3" w:rsidRDefault="007E7AEB" w:rsidP="00536536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79C3">
              <w:rPr>
                <w:rFonts w:ascii="Times New Roman" w:hAnsi="Times New Roman" w:cs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53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7AEB" w:rsidRPr="003079C3" w:rsidRDefault="007E7AEB" w:rsidP="005365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7AEB" w:rsidRPr="003079C3" w:rsidRDefault="007E7AEB" w:rsidP="007E7A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AEB" w:rsidRPr="003079C3" w:rsidRDefault="007E7AEB" w:rsidP="007E7A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7AEB" w:rsidRPr="003079C3" w:rsidRDefault="007E7AEB" w:rsidP="007E7A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2A8F" w:rsidRDefault="00352A8F" w:rsidP="00352A8F">
      <w:pPr>
        <w:pStyle w:val="a6"/>
        <w:ind w:left="945"/>
        <w:rPr>
          <w:b/>
          <w:bCs/>
          <w:sz w:val="28"/>
          <w:szCs w:val="28"/>
        </w:rPr>
      </w:pPr>
      <w:r w:rsidRPr="00352A8F">
        <w:rPr>
          <w:b/>
          <w:bCs/>
          <w:sz w:val="28"/>
          <w:szCs w:val="28"/>
        </w:rPr>
        <w:lastRenderedPageBreak/>
        <w:t xml:space="preserve">ОАО «Силовые машины» </w:t>
      </w:r>
    </w:p>
    <w:p w:rsidR="00352A8F" w:rsidRPr="00352A8F" w:rsidRDefault="00352A8F" w:rsidP="00352A8F">
      <w:pPr>
        <w:pStyle w:val="a6"/>
        <w:ind w:left="945"/>
        <w:rPr>
          <w:sz w:val="28"/>
          <w:szCs w:val="28"/>
        </w:rPr>
      </w:pPr>
    </w:p>
    <w:p w:rsidR="007E7AEB" w:rsidRDefault="00536536" w:rsidP="00536536">
      <w:pPr>
        <w:pStyle w:val="a6"/>
        <w:numPr>
          <w:ilvl w:val="0"/>
          <w:numId w:val="2"/>
        </w:numPr>
        <w:rPr>
          <w:sz w:val="28"/>
          <w:szCs w:val="28"/>
        </w:rPr>
      </w:pPr>
      <w:proofErr w:type="spellStart"/>
      <w:r w:rsidRPr="00536536">
        <w:rPr>
          <w:sz w:val="28"/>
          <w:szCs w:val="28"/>
        </w:rPr>
        <w:t>Сж</w:t>
      </w:r>
      <w:proofErr w:type="spellEnd"/>
      <w:r w:rsidRPr="00536536">
        <w:rPr>
          <w:sz w:val="28"/>
          <w:szCs w:val="28"/>
        </w:rPr>
        <w:t xml:space="preserve"> принять равным </w:t>
      </w:r>
      <w:proofErr w:type="gramStart"/>
      <w:r w:rsidRPr="00536536">
        <w:rPr>
          <w:sz w:val="28"/>
          <w:szCs w:val="28"/>
        </w:rPr>
        <w:t>См</w:t>
      </w:r>
      <w:proofErr w:type="gramEnd"/>
    </w:p>
    <w:p w:rsidR="00841B10" w:rsidRPr="00536536" w:rsidRDefault="00841B10" w:rsidP="00841B10">
      <w:pPr>
        <w:pStyle w:val="a6"/>
        <w:ind w:left="945"/>
        <w:rPr>
          <w:sz w:val="28"/>
          <w:szCs w:val="28"/>
        </w:rPr>
      </w:pPr>
    </w:p>
    <w:p w:rsidR="007E7AEB" w:rsidRPr="00F9153D" w:rsidRDefault="007E7AEB" w:rsidP="007E7AEB">
      <w:pPr>
        <w:pStyle w:val="a3"/>
        <w:keepNext/>
        <w:rPr>
          <w:rFonts w:cs="Times New Roman"/>
          <w:b w:val="0"/>
          <w:color w:val="auto"/>
          <w:sz w:val="28"/>
          <w:szCs w:val="28"/>
          <w:lang w:val="ru-RU"/>
        </w:rPr>
      </w:pP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t xml:space="preserve">Таблица </w:t>
      </w:r>
      <w:r w:rsidR="002479D6" w:rsidRPr="00F9153D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F9153D">
        <w:rPr>
          <w:rFonts w:cs="Times New Roman"/>
          <w:b w:val="0"/>
          <w:color w:val="auto"/>
          <w:sz w:val="28"/>
          <w:szCs w:val="28"/>
        </w:rPr>
        <w:instrText>SEQ</w:instrText>
      </w: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instrText xml:space="preserve"> Таблица \* </w:instrText>
      </w:r>
      <w:r w:rsidRPr="00F9153D">
        <w:rPr>
          <w:rFonts w:cs="Times New Roman"/>
          <w:b w:val="0"/>
          <w:color w:val="auto"/>
          <w:sz w:val="28"/>
          <w:szCs w:val="28"/>
        </w:rPr>
        <w:instrText>ARABIC</w:instrText>
      </w: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="002479D6" w:rsidRPr="00F9153D">
        <w:rPr>
          <w:rFonts w:cs="Times New Roman"/>
          <w:b w:val="0"/>
          <w:color w:val="auto"/>
          <w:sz w:val="28"/>
          <w:szCs w:val="28"/>
        </w:rPr>
        <w:fldChar w:fldCharType="separate"/>
      </w:r>
      <w:r w:rsidRPr="00F9153D">
        <w:rPr>
          <w:rFonts w:cs="Times New Roman"/>
          <w:b w:val="0"/>
          <w:noProof/>
          <w:color w:val="auto"/>
          <w:sz w:val="28"/>
          <w:szCs w:val="28"/>
          <w:lang w:val="ru-RU"/>
        </w:rPr>
        <w:t>1</w:t>
      </w:r>
      <w:r w:rsidR="002479D6" w:rsidRPr="00F9153D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t xml:space="preserve"> </w:t>
      </w:r>
      <w:r w:rsidRPr="00F9153D">
        <w:rPr>
          <w:rFonts w:cs="Times New Roman"/>
          <w:sz w:val="28"/>
          <w:szCs w:val="28"/>
          <w:lang w:val="ru-RU"/>
        </w:rPr>
        <w:t>–</w:t>
      </w:r>
      <w:r w:rsidRPr="00F9153D">
        <w:rPr>
          <w:rFonts w:cs="Times New Roman"/>
          <w:b w:val="0"/>
          <w:color w:val="auto"/>
          <w:sz w:val="28"/>
          <w:szCs w:val="28"/>
          <w:lang w:val="ru-RU"/>
        </w:rPr>
        <w:t xml:space="preserve"> Метеорологические характеристики района расположения предприятия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792"/>
        <w:gridCol w:w="1553"/>
      </w:tblGrid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характеристик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Коэффициент, зависящий от стратификации атмосферы, 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Коэффициент, учитывающий рельеф местности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Средняя максимальная температура наружного воздуха наиболее жаркого месяца года, Т, </w:t>
            </w: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22,0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Средняя максимальная температура наружного воздуха наиболее холодного месяца года, Т </w:t>
            </w: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-6,9</w:t>
            </w:r>
          </w:p>
        </w:tc>
      </w:tr>
      <w:tr w:rsidR="00F9153D" w:rsidRPr="00ED4E72" w:rsidTr="00F9153D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Среднемесячная роза ветров, %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СВ</w:t>
            </w:r>
            <w:proofErr w:type="gram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ЮВ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proofErr w:type="gram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ЮЗ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СЗ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Штиль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9153D" w:rsidRPr="00ED4E72" w:rsidTr="00F9153D">
        <w:trPr>
          <w:trHeight w:val="1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Скорость ветра (по средним многолетним данным, </w:t>
            </w:r>
            <w:proofErr w:type="gramStart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повторяемость</w:t>
            </w:r>
            <w:proofErr w:type="gramEnd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превышении </w:t>
            </w:r>
            <w:proofErr w:type="gramStart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которой</w:t>
            </w:r>
            <w:proofErr w:type="gramEnd"/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составляет не более 5 %), м/с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53D" w:rsidRPr="00F9153D" w:rsidRDefault="00F9153D" w:rsidP="00352A8F">
            <w:pPr>
              <w:pStyle w:val="a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E7AEB" w:rsidRDefault="007E7AEB" w:rsidP="007E7AEB">
      <w:pPr>
        <w:pStyle w:val="a6"/>
        <w:ind w:left="0"/>
        <w:jc w:val="both"/>
      </w:pPr>
    </w:p>
    <w:p w:rsidR="00294093" w:rsidRDefault="00294093" w:rsidP="00294093">
      <w:pPr>
        <w:pStyle w:val="ac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Фоновые концентрации</w:t>
      </w:r>
    </w:p>
    <w:tbl>
      <w:tblPr>
        <w:tblStyle w:val="a7"/>
        <w:tblW w:w="0" w:type="auto"/>
        <w:jc w:val="center"/>
        <w:tblLook w:val="04A0"/>
      </w:tblPr>
      <w:tblGrid>
        <w:gridCol w:w="1932"/>
        <w:gridCol w:w="1531"/>
        <w:gridCol w:w="1529"/>
        <w:gridCol w:w="1527"/>
        <w:gridCol w:w="1526"/>
        <w:gridCol w:w="1526"/>
      </w:tblGrid>
      <w:tr w:rsidR="00294093" w:rsidRPr="00294093" w:rsidTr="00BC51FC">
        <w:trPr>
          <w:jc w:val="center"/>
        </w:trPr>
        <w:tc>
          <w:tcPr>
            <w:tcW w:w="1932" w:type="dxa"/>
            <w:vMerge w:val="restart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Загрязняющая примесь</w:t>
            </w:r>
          </w:p>
        </w:tc>
        <w:tc>
          <w:tcPr>
            <w:tcW w:w="7639" w:type="dxa"/>
            <w:gridSpan w:val="5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Фоновые концентрации, мг/м3</w:t>
            </w:r>
          </w:p>
        </w:tc>
      </w:tr>
      <w:tr w:rsidR="00294093" w:rsidRPr="00294093" w:rsidTr="00BC51FC">
        <w:trPr>
          <w:jc w:val="center"/>
        </w:trPr>
        <w:tc>
          <w:tcPr>
            <w:tcW w:w="1932" w:type="dxa"/>
            <w:vMerge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1531" w:type="dxa"/>
            <w:vMerge w:val="restart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При скорости ветра 0-2 м/сек</w:t>
            </w:r>
          </w:p>
        </w:tc>
        <w:tc>
          <w:tcPr>
            <w:tcW w:w="6108" w:type="dxa"/>
            <w:gridSpan w:val="4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При скорости ветра 3-7м/</w:t>
            </w:r>
            <w:proofErr w:type="gramStart"/>
            <w:r w:rsidRPr="00294093">
              <w:rPr>
                <w:sz w:val="24"/>
                <w:szCs w:val="24"/>
              </w:rPr>
              <w:t>с</w:t>
            </w:r>
            <w:proofErr w:type="gramEnd"/>
            <w:r w:rsidRPr="00294093">
              <w:rPr>
                <w:sz w:val="24"/>
                <w:szCs w:val="24"/>
              </w:rPr>
              <w:t xml:space="preserve"> и направлениях</w:t>
            </w:r>
          </w:p>
        </w:tc>
      </w:tr>
      <w:tr w:rsidR="00294093" w:rsidRPr="00294093" w:rsidTr="00BC51FC">
        <w:trPr>
          <w:jc w:val="center"/>
        </w:trPr>
        <w:tc>
          <w:tcPr>
            <w:tcW w:w="1932" w:type="dxa"/>
            <w:vMerge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С</w:t>
            </w:r>
          </w:p>
        </w:tc>
        <w:tc>
          <w:tcPr>
            <w:tcW w:w="1527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В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proofErr w:type="gramStart"/>
            <w:r w:rsidRPr="00294093">
              <w:rPr>
                <w:sz w:val="24"/>
                <w:szCs w:val="24"/>
              </w:rPr>
              <w:t>Ю</w:t>
            </w:r>
            <w:proofErr w:type="gramEnd"/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proofErr w:type="gramStart"/>
            <w:r w:rsidRPr="00294093">
              <w:rPr>
                <w:sz w:val="24"/>
                <w:szCs w:val="24"/>
              </w:rPr>
              <w:t>З</w:t>
            </w:r>
            <w:proofErr w:type="gramEnd"/>
          </w:p>
        </w:tc>
      </w:tr>
      <w:tr w:rsidR="00294093" w:rsidRPr="00294093" w:rsidTr="00BC51FC">
        <w:trPr>
          <w:jc w:val="center"/>
        </w:trPr>
        <w:tc>
          <w:tcPr>
            <w:tcW w:w="1932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 xml:space="preserve">Взвешенные </w:t>
            </w:r>
            <w:proofErr w:type="spellStart"/>
            <w:r w:rsidRPr="00294093">
              <w:rPr>
                <w:sz w:val="24"/>
                <w:szCs w:val="24"/>
              </w:rPr>
              <w:t>ве-ва</w:t>
            </w:r>
            <w:proofErr w:type="spellEnd"/>
          </w:p>
        </w:tc>
        <w:tc>
          <w:tcPr>
            <w:tcW w:w="1531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0,5</w:t>
            </w:r>
          </w:p>
        </w:tc>
        <w:tc>
          <w:tcPr>
            <w:tcW w:w="1529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0,5</w:t>
            </w:r>
          </w:p>
        </w:tc>
        <w:tc>
          <w:tcPr>
            <w:tcW w:w="1527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0,5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0,5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0,6</w:t>
            </w:r>
          </w:p>
        </w:tc>
      </w:tr>
      <w:tr w:rsidR="00294093" w:rsidRPr="00294093" w:rsidTr="00BC51FC">
        <w:trPr>
          <w:jc w:val="center"/>
        </w:trPr>
        <w:tc>
          <w:tcPr>
            <w:tcW w:w="1932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Диоксид серы</w:t>
            </w:r>
          </w:p>
        </w:tc>
        <w:tc>
          <w:tcPr>
            <w:tcW w:w="1531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0,014</w:t>
            </w:r>
          </w:p>
        </w:tc>
        <w:tc>
          <w:tcPr>
            <w:tcW w:w="1529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0,014</w:t>
            </w:r>
          </w:p>
        </w:tc>
        <w:tc>
          <w:tcPr>
            <w:tcW w:w="1527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0,014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0,014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0,014</w:t>
            </w:r>
          </w:p>
        </w:tc>
      </w:tr>
      <w:tr w:rsidR="00294093" w:rsidRPr="00294093" w:rsidTr="00BC51FC">
        <w:trPr>
          <w:jc w:val="center"/>
        </w:trPr>
        <w:tc>
          <w:tcPr>
            <w:tcW w:w="1932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Оксид углерода</w:t>
            </w:r>
          </w:p>
        </w:tc>
        <w:tc>
          <w:tcPr>
            <w:tcW w:w="1531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3,8</w:t>
            </w:r>
          </w:p>
        </w:tc>
        <w:tc>
          <w:tcPr>
            <w:tcW w:w="1529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3,4</w:t>
            </w:r>
          </w:p>
        </w:tc>
        <w:tc>
          <w:tcPr>
            <w:tcW w:w="1527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3,4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3,5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3,5</w:t>
            </w:r>
          </w:p>
        </w:tc>
      </w:tr>
      <w:tr w:rsidR="00294093" w:rsidRPr="00294093" w:rsidTr="00BC51FC">
        <w:trPr>
          <w:jc w:val="center"/>
        </w:trPr>
        <w:tc>
          <w:tcPr>
            <w:tcW w:w="1932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Диоксид азота</w:t>
            </w:r>
          </w:p>
        </w:tc>
        <w:tc>
          <w:tcPr>
            <w:tcW w:w="1531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0,26</w:t>
            </w:r>
          </w:p>
        </w:tc>
        <w:tc>
          <w:tcPr>
            <w:tcW w:w="1529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0,19</w:t>
            </w:r>
          </w:p>
        </w:tc>
        <w:tc>
          <w:tcPr>
            <w:tcW w:w="1527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0,19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0,26</w:t>
            </w:r>
          </w:p>
        </w:tc>
        <w:tc>
          <w:tcPr>
            <w:tcW w:w="1526" w:type="dxa"/>
          </w:tcPr>
          <w:p w:rsidR="00294093" w:rsidRPr="00294093" w:rsidRDefault="00294093" w:rsidP="00BC51FC">
            <w:pPr>
              <w:pStyle w:val="ac"/>
              <w:rPr>
                <w:sz w:val="24"/>
                <w:szCs w:val="24"/>
              </w:rPr>
            </w:pPr>
            <w:r w:rsidRPr="00294093">
              <w:rPr>
                <w:sz w:val="24"/>
                <w:szCs w:val="24"/>
              </w:rPr>
              <w:t>0,26</w:t>
            </w:r>
          </w:p>
        </w:tc>
      </w:tr>
    </w:tbl>
    <w:p w:rsidR="00855AE0" w:rsidRPr="00294093" w:rsidRDefault="00855AE0" w:rsidP="001F5EAF">
      <w:pPr>
        <w:spacing w:line="360" w:lineRule="auto"/>
        <w:ind w:firstLine="567"/>
        <w:jc w:val="both"/>
        <w:rPr>
          <w:sz w:val="24"/>
          <w:szCs w:val="24"/>
        </w:rPr>
      </w:pPr>
    </w:p>
    <w:p w:rsidR="00352A8F" w:rsidRDefault="00352A8F" w:rsidP="001F5E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B10">
        <w:rPr>
          <w:rFonts w:ascii="Times New Roman" w:hAnsi="Times New Roman" w:cs="Times New Roman"/>
          <w:sz w:val="28"/>
          <w:szCs w:val="28"/>
        </w:rPr>
        <w:t>Все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приведенны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2A8F">
        <w:rPr>
          <w:rFonts w:ascii="Times New Roman" w:hAnsi="Times New Roman" w:cs="Times New Roman"/>
          <w:sz w:val="28"/>
          <w:szCs w:val="28"/>
        </w:rPr>
        <w:t>в табл. 3 без учета очистки</w:t>
      </w:r>
      <w:r>
        <w:rPr>
          <w:rFonts w:ascii="Times New Roman" w:hAnsi="Times New Roman" w:cs="Times New Roman"/>
          <w:sz w:val="28"/>
          <w:szCs w:val="28"/>
        </w:rPr>
        <w:t>. На всех источниках, выбрасывающих взвешенные  вещества, установлены системы очистки с эффективностью 60%</w:t>
      </w:r>
    </w:p>
    <w:p w:rsidR="00352A8F" w:rsidRDefault="00352A8F" w:rsidP="001F5E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2A8F" w:rsidRDefault="00352A8F" w:rsidP="001F5E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9153D" w:rsidRPr="00294093" w:rsidRDefault="00294093" w:rsidP="001F5E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409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4093">
        <w:rPr>
          <w:rFonts w:ascii="Times New Roman" w:hAnsi="Times New Roman" w:cs="Times New Roman"/>
          <w:sz w:val="28"/>
          <w:szCs w:val="28"/>
        </w:rPr>
        <w:t xml:space="preserve"> – Характеристики источников выброса загрязняющих веществ</w:t>
      </w:r>
    </w:p>
    <w:tbl>
      <w:tblPr>
        <w:tblStyle w:val="a7"/>
        <w:tblpPr w:leftFromText="180" w:rightFromText="180" w:vertAnchor="text" w:horzAnchor="margin" w:tblpXSpec="center" w:tblpY="213"/>
        <w:tblW w:w="9891" w:type="dxa"/>
        <w:tblLayout w:type="fixed"/>
        <w:tblLook w:val="04A0"/>
      </w:tblPr>
      <w:tblGrid>
        <w:gridCol w:w="1668"/>
        <w:gridCol w:w="708"/>
        <w:gridCol w:w="709"/>
        <w:gridCol w:w="709"/>
        <w:gridCol w:w="992"/>
        <w:gridCol w:w="2126"/>
        <w:gridCol w:w="993"/>
        <w:gridCol w:w="993"/>
        <w:gridCol w:w="993"/>
      </w:tblGrid>
      <w:tr w:rsidR="00294093" w:rsidRPr="00F9153D" w:rsidTr="007D3CDC">
        <w:trPr>
          <w:trHeight w:val="1245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Pr="00F9153D">
              <w:rPr>
                <w:sz w:val="24"/>
                <w:szCs w:val="24"/>
              </w:rPr>
              <w:t>оизводство,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Цех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№ источника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 xml:space="preserve">Высота, </w:t>
            </w:r>
            <w:proofErr w:type="gramStart"/>
            <w:r w:rsidRPr="00F9153D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 xml:space="preserve">Диаметр, </w:t>
            </w:r>
            <w:proofErr w:type="gramStart"/>
            <w:r w:rsidRPr="00F9153D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Объем выброса, м</w:t>
            </w:r>
            <w:r w:rsidRPr="00F9153D">
              <w:rPr>
                <w:sz w:val="24"/>
                <w:szCs w:val="24"/>
                <w:vertAlign w:val="superscript"/>
              </w:rPr>
              <w:t>3</w:t>
            </w:r>
            <w:r w:rsidRPr="00F9153D">
              <w:rPr>
                <w:sz w:val="24"/>
                <w:szCs w:val="24"/>
              </w:rPr>
              <w:t>/</w:t>
            </w:r>
            <w:proofErr w:type="gramStart"/>
            <w:r w:rsidRPr="00F9153D">
              <w:rPr>
                <w:sz w:val="24"/>
                <w:szCs w:val="24"/>
              </w:rPr>
              <w:t>с</w:t>
            </w:r>
            <w:proofErr w:type="gramEnd"/>
          </w:p>
        </w:tc>
        <w:tc>
          <w:tcPr>
            <w:tcW w:w="2126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Наименование вещества,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proofErr w:type="gramStart"/>
            <w:r w:rsidRPr="00F9153D">
              <w:rPr>
                <w:sz w:val="24"/>
                <w:szCs w:val="24"/>
              </w:rPr>
              <w:t>выбрасываемого</w:t>
            </w:r>
            <w:proofErr w:type="gramEnd"/>
            <w:r w:rsidRPr="00F9153D">
              <w:rPr>
                <w:sz w:val="24"/>
                <w:szCs w:val="24"/>
              </w:rPr>
              <w:t xml:space="preserve"> в атмосферу</w:t>
            </w:r>
          </w:p>
        </w:tc>
        <w:tc>
          <w:tcPr>
            <w:tcW w:w="993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Максимальная приземная концентрация </w:t>
            </w:r>
            <w:proofErr w:type="gramStart"/>
            <w:r>
              <w:rPr>
                <w:sz w:val="24"/>
                <w:szCs w:val="24"/>
              </w:rPr>
              <w:t>См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 w:rsidRPr="00F9153D">
              <w:rPr>
                <w:sz w:val="24"/>
                <w:szCs w:val="24"/>
              </w:rPr>
              <w:t>мг/м</w:t>
            </w:r>
            <w:r w:rsidRPr="00F9153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86" w:type="dxa"/>
            <w:gridSpan w:val="2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Мощность выброса, М</w:t>
            </w:r>
          </w:p>
        </w:tc>
      </w:tr>
      <w:tr w:rsidR="00294093" w:rsidRPr="00F9153D" w:rsidTr="00294093">
        <w:trPr>
          <w:trHeight w:val="1245"/>
        </w:trPr>
        <w:tc>
          <w:tcPr>
            <w:tcW w:w="1668" w:type="dxa"/>
            <w:vMerge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</w:t>
            </w:r>
            <w:proofErr w:type="gramEnd"/>
            <w:r>
              <w:rPr>
                <w:sz w:val="24"/>
                <w:szCs w:val="24"/>
              </w:rPr>
              <w:t>/с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т/год</w:t>
            </w:r>
          </w:p>
        </w:tc>
      </w:tr>
      <w:tr w:rsidR="00294093" w:rsidRPr="00F9153D" w:rsidTr="00352A8F">
        <w:trPr>
          <w:trHeight w:val="311"/>
        </w:trPr>
        <w:tc>
          <w:tcPr>
            <w:tcW w:w="1668" w:type="dxa"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294093" w:rsidRDefault="00294093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94093" w:rsidRPr="00F9153D" w:rsidTr="00294093">
        <w:trPr>
          <w:trHeight w:val="193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ШИП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Слесарный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0045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15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0,71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3,167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9,1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</w:t>
            </w:r>
            <w:r w:rsidR="00841B10">
              <w:rPr>
                <w:sz w:val="24"/>
                <w:szCs w:val="24"/>
              </w:rPr>
              <w:t>,</w:t>
            </w:r>
            <w:r w:rsidRPr="00F9153D">
              <w:rPr>
                <w:sz w:val="24"/>
                <w:szCs w:val="24"/>
              </w:rPr>
              <w:t>27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</w:t>
            </w:r>
            <w:r w:rsidR="00841B10">
              <w:rPr>
                <w:sz w:val="24"/>
                <w:szCs w:val="24"/>
              </w:rPr>
              <w:t>,89</w:t>
            </w:r>
            <w:r w:rsidRPr="00F9153D">
              <w:rPr>
                <w:sz w:val="24"/>
                <w:szCs w:val="24"/>
              </w:rPr>
              <w:t>02</w:t>
            </w:r>
          </w:p>
        </w:tc>
      </w:tr>
      <w:tr w:rsidR="00294093" w:rsidRPr="00F9153D" w:rsidTr="00294093">
        <w:trPr>
          <w:trHeight w:val="193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3,9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0,11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</w:t>
            </w:r>
            <w:r w:rsidR="00841B10">
              <w:rPr>
                <w:sz w:val="24"/>
                <w:szCs w:val="24"/>
              </w:rPr>
              <w:t>,9</w:t>
            </w:r>
            <w:r w:rsidRPr="00F9153D">
              <w:rPr>
                <w:sz w:val="24"/>
                <w:szCs w:val="24"/>
              </w:rPr>
              <w:t>434</w:t>
            </w:r>
          </w:p>
        </w:tc>
      </w:tr>
      <w:tr w:rsidR="00294093" w:rsidRPr="00F9153D" w:rsidTr="00294093">
        <w:trPr>
          <w:trHeight w:val="241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 xml:space="preserve">ШИП 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Слесарный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0046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15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0,71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2,890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0,27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</w:t>
            </w:r>
            <w:r w:rsidR="00841B10">
              <w:rPr>
                <w:sz w:val="24"/>
                <w:szCs w:val="24"/>
              </w:rPr>
              <w:t>,98</w:t>
            </w:r>
            <w:r w:rsidRPr="00F9153D">
              <w:rPr>
                <w:sz w:val="24"/>
                <w:szCs w:val="24"/>
              </w:rPr>
              <w:t>02</w:t>
            </w:r>
          </w:p>
        </w:tc>
      </w:tr>
      <w:tr w:rsidR="00294093" w:rsidRPr="00F9153D" w:rsidTr="00294093">
        <w:trPr>
          <w:trHeight w:val="241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0,11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294093" w:rsidRPr="00F9153D">
              <w:rPr>
                <w:sz w:val="24"/>
                <w:szCs w:val="24"/>
              </w:rPr>
              <w:t>044</w:t>
            </w:r>
          </w:p>
        </w:tc>
      </w:tr>
      <w:tr w:rsidR="00294093" w:rsidRPr="00F9153D" w:rsidTr="00294093">
        <w:trPr>
          <w:trHeight w:val="211"/>
        </w:trPr>
        <w:tc>
          <w:tcPr>
            <w:tcW w:w="1668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ШИП*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Обработки</w:t>
            </w:r>
          </w:p>
        </w:tc>
        <w:tc>
          <w:tcPr>
            <w:tcW w:w="708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0057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0,35</w:t>
            </w:r>
          </w:p>
        </w:tc>
        <w:tc>
          <w:tcPr>
            <w:tcW w:w="992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0,77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Углерод сажа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0,13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294093" w:rsidRPr="00F9153D">
              <w:rPr>
                <w:sz w:val="24"/>
                <w:szCs w:val="24"/>
              </w:rPr>
              <w:t>058</w:t>
            </w:r>
          </w:p>
        </w:tc>
      </w:tr>
      <w:tr w:rsidR="00294093" w:rsidRPr="00F9153D" w:rsidTr="00294093">
        <w:trPr>
          <w:trHeight w:val="395"/>
        </w:trPr>
        <w:tc>
          <w:tcPr>
            <w:tcW w:w="1668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ШИП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proofErr w:type="spellStart"/>
            <w:r w:rsidRPr="00F9153D">
              <w:rPr>
                <w:sz w:val="24"/>
                <w:szCs w:val="24"/>
              </w:rPr>
              <w:t>Граффитовы</w:t>
            </w:r>
            <w:r>
              <w:rPr>
                <w:sz w:val="24"/>
                <w:szCs w:val="24"/>
              </w:rPr>
              <w:t>й</w:t>
            </w:r>
            <w:proofErr w:type="spellEnd"/>
          </w:p>
        </w:tc>
        <w:tc>
          <w:tcPr>
            <w:tcW w:w="708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0058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0,35</w:t>
            </w:r>
          </w:p>
        </w:tc>
        <w:tc>
          <w:tcPr>
            <w:tcW w:w="992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0,577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Углерод сажа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0,08</w:t>
            </w:r>
            <w:r w:rsidR="00841B10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4093" w:rsidRPr="00F9153D">
              <w:rPr>
                <w:sz w:val="24"/>
                <w:szCs w:val="24"/>
              </w:rPr>
              <w:t>,035</w:t>
            </w:r>
          </w:p>
        </w:tc>
      </w:tr>
      <w:tr w:rsidR="00294093" w:rsidRPr="00F9153D" w:rsidTr="00294093">
        <w:trPr>
          <w:trHeight w:val="304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ШИП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Заточный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0071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15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0,5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1,571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4093" w:rsidRPr="00F9153D">
              <w:rPr>
                <w:sz w:val="24"/>
                <w:szCs w:val="24"/>
              </w:rPr>
              <w:t>,131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,055</w:t>
            </w:r>
          </w:p>
        </w:tc>
      </w:tr>
      <w:tr w:rsidR="00294093" w:rsidRPr="00F9153D" w:rsidTr="00294093">
        <w:trPr>
          <w:trHeight w:val="249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</w:t>
            </w:r>
            <w:r w:rsidR="00841B10">
              <w:rPr>
                <w:sz w:val="24"/>
                <w:szCs w:val="24"/>
              </w:rPr>
              <w:t>9</w:t>
            </w:r>
            <w:r w:rsidRPr="00F9153D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4093" w:rsidRPr="00F9153D">
              <w:rPr>
                <w:sz w:val="24"/>
                <w:szCs w:val="24"/>
              </w:rPr>
              <w:t>,024</w:t>
            </w:r>
          </w:p>
        </w:tc>
      </w:tr>
      <w:tr w:rsidR="00294093" w:rsidRPr="00F9153D" w:rsidTr="00294093">
        <w:trPr>
          <w:trHeight w:val="225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ПК*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БИХ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0073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0,483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,058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4093" w:rsidRPr="00F9153D">
              <w:rPr>
                <w:sz w:val="24"/>
                <w:szCs w:val="24"/>
              </w:rPr>
              <w:t>,01</w:t>
            </w:r>
            <w:r>
              <w:rPr>
                <w:sz w:val="24"/>
                <w:szCs w:val="24"/>
              </w:rPr>
              <w:t>0</w:t>
            </w:r>
          </w:p>
        </w:tc>
      </w:tr>
      <w:tr w:rsidR="00294093" w:rsidRPr="00F9153D" w:rsidTr="00294093">
        <w:trPr>
          <w:trHeight w:val="225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,036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4093" w:rsidRPr="00F9153D">
              <w:rPr>
                <w:sz w:val="24"/>
                <w:szCs w:val="24"/>
              </w:rPr>
              <w:t>,006</w:t>
            </w:r>
          </w:p>
        </w:tc>
      </w:tr>
      <w:tr w:rsidR="00294093" w:rsidRPr="00F9153D" w:rsidTr="00294093">
        <w:trPr>
          <w:trHeight w:val="180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ПК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Механика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0076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0,32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0,643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6,4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4093" w:rsidRPr="00F9153D">
              <w:rPr>
                <w:sz w:val="24"/>
                <w:szCs w:val="24"/>
              </w:rPr>
              <w:t>,038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,003</w:t>
            </w:r>
          </w:p>
        </w:tc>
      </w:tr>
      <w:tr w:rsidR="00294093" w:rsidRPr="00F9153D" w:rsidTr="00294093">
        <w:trPr>
          <w:trHeight w:val="180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2,7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,02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4093" w:rsidRPr="00F9153D">
              <w:rPr>
                <w:sz w:val="24"/>
                <w:szCs w:val="24"/>
              </w:rPr>
              <w:t>,002</w:t>
            </w:r>
          </w:p>
        </w:tc>
      </w:tr>
      <w:tr w:rsidR="00294093" w:rsidRPr="00F9153D" w:rsidTr="00841B10">
        <w:trPr>
          <w:trHeight w:val="304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ПК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Прокатных станов</w:t>
            </w:r>
          </w:p>
        </w:tc>
        <w:tc>
          <w:tcPr>
            <w:tcW w:w="708" w:type="dxa"/>
            <w:vMerge w:val="restart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0079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35</w:t>
            </w:r>
          </w:p>
        </w:tc>
        <w:tc>
          <w:tcPr>
            <w:tcW w:w="709" w:type="dxa"/>
            <w:vMerge w:val="restart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1,4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2,773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Азота диоксид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1,345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2</w:t>
            </w:r>
            <w:r w:rsidR="00841B10">
              <w:rPr>
                <w:sz w:val="24"/>
                <w:szCs w:val="24"/>
              </w:rPr>
              <w:t>,</w:t>
            </w:r>
            <w:r w:rsidRPr="00F9153D">
              <w:rPr>
                <w:sz w:val="24"/>
                <w:szCs w:val="24"/>
              </w:rPr>
              <w:t>28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6,6</w:t>
            </w:r>
            <w:r w:rsidR="00841B10">
              <w:rPr>
                <w:sz w:val="24"/>
                <w:szCs w:val="24"/>
              </w:rPr>
              <w:t>80</w:t>
            </w:r>
          </w:p>
        </w:tc>
      </w:tr>
      <w:tr w:rsidR="00294093" w:rsidRPr="00F9153D" w:rsidTr="00294093">
        <w:trPr>
          <w:trHeight w:val="180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Азот (</w:t>
            </w:r>
            <w:r w:rsidRPr="00F9153D">
              <w:rPr>
                <w:sz w:val="24"/>
                <w:szCs w:val="24"/>
                <w:lang w:val="en-US"/>
              </w:rPr>
              <w:t>II</w:t>
            </w:r>
            <w:r w:rsidRPr="00F9153D">
              <w:rPr>
                <w:sz w:val="24"/>
                <w:szCs w:val="24"/>
              </w:rPr>
              <w:t>) оксид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0,890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0,372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1,071</w:t>
            </w:r>
          </w:p>
        </w:tc>
      </w:tr>
      <w:tr w:rsidR="00294093" w:rsidRPr="00F9153D" w:rsidTr="00294093">
        <w:trPr>
          <w:trHeight w:val="180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Углерод оксид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6,567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7</w:t>
            </w:r>
            <w:r w:rsidR="00841B10">
              <w:rPr>
                <w:sz w:val="24"/>
                <w:szCs w:val="24"/>
              </w:rPr>
              <w:t>,</w:t>
            </w:r>
            <w:r w:rsidRPr="00F9153D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20,6</w:t>
            </w:r>
          </w:p>
        </w:tc>
      </w:tr>
      <w:tr w:rsidR="00294093" w:rsidRPr="00F9153D" w:rsidTr="00294093">
        <w:trPr>
          <w:trHeight w:val="135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proofErr w:type="spellStart"/>
            <w:r w:rsidRPr="00F9153D">
              <w:rPr>
                <w:sz w:val="24"/>
                <w:szCs w:val="24"/>
              </w:rPr>
              <w:t>Бен</w:t>
            </w:r>
            <w:proofErr w:type="gramStart"/>
            <w:r w:rsidRPr="00F9153D">
              <w:rPr>
                <w:sz w:val="24"/>
                <w:szCs w:val="24"/>
              </w:rPr>
              <w:t>з</w:t>
            </w:r>
            <w:proofErr w:type="spellEnd"/>
            <w:r w:rsidRPr="00F9153D">
              <w:rPr>
                <w:sz w:val="24"/>
                <w:szCs w:val="24"/>
              </w:rPr>
              <w:t>(</w:t>
            </w:r>
            <w:proofErr w:type="gramEnd"/>
            <w:r w:rsidRPr="00F9153D">
              <w:rPr>
                <w:sz w:val="24"/>
                <w:szCs w:val="24"/>
              </w:rPr>
              <w:t>а)</w:t>
            </w:r>
            <w:proofErr w:type="spellStart"/>
            <w:r w:rsidRPr="00F9153D">
              <w:rPr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ind w:left="-108" w:right="-107"/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0,000001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0,002</w:t>
            </w:r>
          </w:p>
        </w:tc>
      </w:tr>
      <w:tr w:rsidR="00294093" w:rsidRPr="00F9153D" w:rsidTr="00294093">
        <w:trPr>
          <w:trHeight w:val="210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МОК*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Титановых лопаток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0097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0,25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0,933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Титан диоксид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12</w:t>
            </w:r>
            <w:r w:rsidR="00841B10">
              <w:rPr>
                <w:sz w:val="24"/>
                <w:szCs w:val="24"/>
              </w:rPr>
              <w:t>,000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94093" w:rsidRPr="00F9153D">
              <w:rPr>
                <w:sz w:val="24"/>
                <w:szCs w:val="24"/>
              </w:rPr>
              <w:t>,104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94093" w:rsidRPr="00F9153D">
              <w:rPr>
                <w:sz w:val="24"/>
                <w:szCs w:val="24"/>
              </w:rPr>
              <w:t>,093</w:t>
            </w:r>
          </w:p>
        </w:tc>
      </w:tr>
      <w:tr w:rsidR="00294093" w:rsidRPr="00F9153D" w:rsidTr="00294093">
        <w:trPr>
          <w:trHeight w:val="210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6</w:t>
            </w:r>
            <w:r w:rsidR="00841B10">
              <w:rPr>
                <w:sz w:val="24"/>
                <w:szCs w:val="24"/>
              </w:rPr>
              <w:t>,000</w:t>
            </w:r>
          </w:p>
        </w:tc>
        <w:tc>
          <w:tcPr>
            <w:tcW w:w="993" w:type="dxa"/>
          </w:tcPr>
          <w:p w:rsidR="00294093" w:rsidRPr="00F9153D" w:rsidRDefault="00294093" w:rsidP="00841B10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0,052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294093" w:rsidRPr="00F9153D">
              <w:rPr>
                <w:sz w:val="24"/>
                <w:szCs w:val="24"/>
              </w:rPr>
              <w:t>,037</w:t>
            </w:r>
          </w:p>
        </w:tc>
      </w:tr>
      <w:tr w:rsidR="00294093" w:rsidRPr="00F9153D" w:rsidTr="00294093">
        <w:trPr>
          <w:trHeight w:val="210"/>
        </w:trPr>
        <w:tc>
          <w:tcPr>
            <w:tcW w:w="166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МОК</w:t>
            </w:r>
          </w:p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Слесарный</w:t>
            </w:r>
          </w:p>
        </w:tc>
        <w:tc>
          <w:tcPr>
            <w:tcW w:w="708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0100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0,45</w:t>
            </w:r>
          </w:p>
        </w:tc>
        <w:tc>
          <w:tcPr>
            <w:tcW w:w="992" w:type="dxa"/>
            <w:vMerge w:val="restart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1,909</w:t>
            </w: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9153D">
              <w:rPr>
                <w:sz w:val="24"/>
                <w:szCs w:val="24"/>
              </w:rPr>
              <w:t>ДиЖелезо</w:t>
            </w:r>
            <w:proofErr w:type="spellEnd"/>
            <w:r w:rsidRPr="00F9153D">
              <w:rPr>
                <w:sz w:val="24"/>
                <w:szCs w:val="24"/>
              </w:rPr>
              <w:t xml:space="preserve"> </w:t>
            </w:r>
            <w:proofErr w:type="spellStart"/>
            <w:r w:rsidRPr="00F9153D">
              <w:rPr>
                <w:sz w:val="24"/>
                <w:szCs w:val="24"/>
              </w:rPr>
              <w:t>триоксид</w:t>
            </w:r>
            <w:proofErr w:type="spellEnd"/>
            <w:r w:rsidRPr="00F9153D">
              <w:rPr>
                <w:sz w:val="24"/>
                <w:szCs w:val="24"/>
              </w:rPr>
              <w:t xml:space="preserve"> (по </w:t>
            </w:r>
            <w:r w:rsidRPr="00F9153D">
              <w:rPr>
                <w:sz w:val="24"/>
                <w:szCs w:val="24"/>
                <w:lang w:val="en-US"/>
              </w:rPr>
              <w:t>Fe)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18</w:t>
            </w:r>
            <w:r w:rsidR="00841B10">
              <w:rPr>
                <w:sz w:val="24"/>
                <w:szCs w:val="24"/>
              </w:rPr>
              <w:t>,000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1,3100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,131</w:t>
            </w:r>
          </w:p>
        </w:tc>
      </w:tr>
      <w:tr w:rsidR="00294093" w:rsidRPr="00F9153D" w:rsidTr="00294093">
        <w:trPr>
          <w:trHeight w:val="210"/>
        </w:trPr>
        <w:tc>
          <w:tcPr>
            <w:tcW w:w="166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Корунд белый</w:t>
            </w:r>
          </w:p>
        </w:tc>
        <w:tc>
          <w:tcPr>
            <w:tcW w:w="993" w:type="dxa"/>
          </w:tcPr>
          <w:p w:rsidR="00294093" w:rsidRPr="00F9153D" w:rsidRDefault="00294093" w:rsidP="00294093">
            <w:pPr>
              <w:jc w:val="center"/>
              <w:rPr>
                <w:sz w:val="24"/>
                <w:szCs w:val="24"/>
              </w:rPr>
            </w:pPr>
            <w:r w:rsidRPr="00F9153D">
              <w:rPr>
                <w:sz w:val="24"/>
                <w:szCs w:val="24"/>
              </w:rPr>
              <w:t>8</w:t>
            </w:r>
            <w:r w:rsidR="00841B10">
              <w:rPr>
                <w:sz w:val="24"/>
                <w:szCs w:val="24"/>
              </w:rPr>
              <w:t>,000</w:t>
            </w:r>
          </w:p>
        </w:tc>
        <w:tc>
          <w:tcPr>
            <w:tcW w:w="993" w:type="dxa"/>
          </w:tcPr>
          <w:p w:rsidR="00294093" w:rsidRPr="00F9153D" w:rsidRDefault="00841B10" w:rsidP="00841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4093" w:rsidRPr="00F9153D">
              <w:rPr>
                <w:sz w:val="24"/>
                <w:szCs w:val="24"/>
              </w:rPr>
              <w:t>,130</w:t>
            </w:r>
          </w:p>
        </w:tc>
        <w:tc>
          <w:tcPr>
            <w:tcW w:w="993" w:type="dxa"/>
          </w:tcPr>
          <w:p w:rsidR="00294093" w:rsidRPr="00F9153D" w:rsidRDefault="00841B10" w:rsidP="002940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4093" w:rsidRPr="00F9153D">
              <w:rPr>
                <w:sz w:val="24"/>
                <w:szCs w:val="24"/>
              </w:rPr>
              <w:t>052</w:t>
            </w:r>
          </w:p>
        </w:tc>
      </w:tr>
    </w:tbl>
    <w:p w:rsidR="00352A8F" w:rsidRPr="00352A8F" w:rsidRDefault="00352A8F" w:rsidP="00352A8F">
      <w:pPr>
        <w:spacing w:after="0" w:line="240" w:lineRule="auto"/>
        <w:ind w:firstLine="567"/>
        <w:jc w:val="both"/>
        <w:rPr>
          <w:sz w:val="28"/>
          <w:szCs w:val="28"/>
        </w:rPr>
      </w:pPr>
      <w:r w:rsidRPr="00F9153D">
        <w:rPr>
          <w:rFonts w:ascii="Times New Roman" w:hAnsi="Times New Roman" w:cs="Times New Roman"/>
          <w:sz w:val="24"/>
          <w:szCs w:val="24"/>
        </w:rPr>
        <w:t xml:space="preserve">ШИП* -  </w:t>
      </w:r>
      <w:r w:rsidRPr="00352A8F">
        <w:rPr>
          <w:rFonts w:ascii="Times New Roman" w:hAnsi="Times New Roman" w:cs="Times New Roman"/>
          <w:sz w:val="28"/>
          <w:szCs w:val="28"/>
        </w:rPr>
        <w:t xml:space="preserve">комплекс штампов и приспособлений </w:t>
      </w:r>
    </w:p>
    <w:p w:rsidR="00352A8F" w:rsidRDefault="00352A8F" w:rsidP="00352A8F">
      <w:pPr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ПК* -  прокатный комплекс </w:t>
      </w:r>
    </w:p>
    <w:p w:rsidR="0035448D" w:rsidRPr="00F9153D" w:rsidRDefault="00352A8F" w:rsidP="00352A8F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МОК*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механообразующий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комплекс </w:t>
      </w:r>
    </w:p>
    <w:p w:rsidR="0035448D" w:rsidRPr="00352A8F" w:rsidRDefault="0035448D" w:rsidP="00352A8F">
      <w:pPr>
        <w:tabs>
          <w:tab w:val="left" w:pos="5565"/>
        </w:tabs>
        <w:rPr>
          <w:rFonts w:ascii="Times New Roman" w:hAnsi="Times New Roman" w:cs="Times New Roman"/>
          <w:sz w:val="28"/>
          <w:szCs w:val="28"/>
          <w:highlight w:val="green"/>
        </w:rPr>
        <w:sectPr w:rsidR="0035448D" w:rsidRPr="00352A8F" w:rsidSect="0035448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7E7AEB" w:rsidRPr="001F64F2" w:rsidRDefault="007E7AEB" w:rsidP="00352A8F">
      <w:pPr>
        <w:spacing w:line="360" w:lineRule="auto"/>
        <w:ind w:firstLine="567"/>
        <w:jc w:val="both"/>
        <w:rPr>
          <w:sz w:val="28"/>
          <w:szCs w:val="28"/>
        </w:rPr>
      </w:pPr>
    </w:p>
    <w:sectPr w:rsidR="007E7AEB" w:rsidRPr="001F64F2" w:rsidSect="00352A8F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3A8" w:rsidRDefault="002353A8" w:rsidP="00453704">
      <w:pPr>
        <w:spacing w:after="0" w:line="240" w:lineRule="auto"/>
      </w:pPr>
      <w:r>
        <w:separator/>
      </w:r>
    </w:p>
  </w:endnote>
  <w:endnote w:type="continuationSeparator" w:id="0">
    <w:p w:rsidR="002353A8" w:rsidRDefault="002353A8" w:rsidP="0045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3A8" w:rsidRDefault="002353A8" w:rsidP="00453704">
      <w:pPr>
        <w:spacing w:after="0" w:line="240" w:lineRule="auto"/>
      </w:pPr>
      <w:r>
        <w:separator/>
      </w:r>
    </w:p>
  </w:footnote>
  <w:footnote w:type="continuationSeparator" w:id="0">
    <w:p w:rsidR="002353A8" w:rsidRDefault="002353A8" w:rsidP="00453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D31"/>
    <w:multiLevelType w:val="hybridMultilevel"/>
    <w:tmpl w:val="466ADFAC"/>
    <w:lvl w:ilvl="0" w:tplc="D8E08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868714F"/>
    <w:multiLevelType w:val="hybridMultilevel"/>
    <w:tmpl w:val="331ACA48"/>
    <w:lvl w:ilvl="0" w:tplc="737CC6F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AEB"/>
    <w:rsid w:val="0003792C"/>
    <w:rsid w:val="00075948"/>
    <w:rsid w:val="000D7D31"/>
    <w:rsid w:val="00171630"/>
    <w:rsid w:val="001F3DF9"/>
    <w:rsid w:val="001F5EAF"/>
    <w:rsid w:val="002353A8"/>
    <w:rsid w:val="002479D6"/>
    <w:rsid w:val="00250669"/>
    <w:rsid w:val="0026524D"/>
    <w:rsid w:val="00274320"/>
    <w:rsid w:val="00294093"/>
    <w:rsid w:val="00352A8F"/>
    <w:rsid w:val="0035448D"/>
    <w:rsid w:val="00453704"/>
    <w:rsid w:val="00485648"/>
    <w:rsid w:val="004C0E73"/>
    <w:rsid w:val="00512131"/>
    <w:rsid w:val="00536536"/>
    <w:rsid w:val="0057410D"/>
    <w:rsid w:val="00622FFB"/>
    <w:rsid w:val="00701579"/>
    <w:rsid w:val="0074453F"/>
    <w:rsid w:val="007E7AEB"/>
    <w:rsid w:val="00827238"/>
    <w:rsid w:val="00841B10"/>
    <w:rsid w:val="00855AE0"/>
    <w:rsid w:val="00941C98"/>
    <w:rsid w:val="009B4FA8"/>
    <w:rsid w:val="00A0122E"/>
    <w:rsid w:val="00A02FF7"/>
    <w:rsid w:val="00BC3836"/>
    <w:rsid w:val="00BD28E4"/>
    <w:rsid w:val="00C278C9"/>
    <w:rsid w:val="00CB6C78"/>
    <w:rsid w:val="00D72C41"/>
    <w:rsid w:val="00DB4844"/>
    <w:rsid w:val="00E63516"/>
    <w:rsid w:val="00E67FDB"/>
    <w:rsid w:val="00E725DA"/>
    <w:rsid w:val="00E77379"/>
    <w:rsid w:val="00E86D04"/>
    <w:rsid w:val="00EA5D8D"/>
    <w:rsid w:val="00F27BF0"/>
    <w:rsid w:val="00F53A85"/>
    <w:rsid w:val="00F9153D"/>
    <w:rsid w:val="00FE0EF3"/>
    <w:rsid w:val="00FE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AE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E7AEB"/>
    <w:pPr>
      <w:spacing w:line="240" w:lineRule="auto"/>
      <w:ind w:firstLine="720"/>
      <w:jc w:val="both"/>
    </w:pPr>
    <w:rPr>
      <w:rFonts w:ascii="Times New Roman" w:hAnsi="Times New Roman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link w:val="a5"/>
    <w:uiPriority w:val="99"/>
    <w:qFormat/>
    <w:rsid w:val="007E7AE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5">
    <w:name w:val="Название Знак"/>
    <w:basedOn w:val="a0"/>
    <w:link w:val="a4"/>
    <w:uiPriority w:val="99"/>
    <w:rsid w:val="007E7A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E7A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7E7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453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53704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4537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53704"/>
    <w:rPr>
      <w:rFonts w:eastAsiaTheme="minorEastAsia"/>
      <w:lang w:eastAsia="ru-RU"/>
    </w:rPr>
  </w:style>
  <w:style w:type="paragraph" w:styleId="ac">
    <w:name w:val="No Spacing"/>
    <w:uiPriority w:val="1"/>
    <w:qFormat/>
    <w:rsid w:val="00F9153D"/>
    <w:pPr>
      <w:spacing w:after="0" w:line="240" w:lineRule="auto"/>
    </w:pPr>
  </w:style>
  <w:style w:type="character" w:customStyle="1" w:styleId="2">
    <w:name w:val="Основной текст с отступом 2 Знак"/>
    <w:basedOn w:val="a0"/>
    <w:link w:val="20"/>
    <w:uiPriority w:val="99"/>
    <w:semiHidden/>
    <w:rsid w:val="00F91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"/>
    <w:uiPriority w:val="99"/>
    <w:semiHidden/>
    <w:unhideWhenUsed/>
    <w:rsid w:val="00F9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1"/>
    <w:basedOn w:val="a0"/>
    <w:link w:val="20"/>
    <w:uiPriority w:val="99"/>
    <w:semiHidden/>
    <w:rsid w:val="00F9153D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14</cp:revision>
  <dcterms:created xsi:type="dcterms:W3CDTF">2018-02-11T17:20:00Z</dcterms:created>
  <dcterms:modified xsi:type="dcterms:W3CDTF">2022-02-12T14:41:00Z</dcterms:modified>
</cp:coreProperties>
</file>