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AE025" w14:textId="40ECED8F" w:rsidR="002B25D8" w:rsidRPr="00090094" w:rsidRDefault="002B25D8" w:rsidP="002B25D8">
      <w:pPr>
        <w:jc w:val="center"/>
        <w:rPr>
          <w:rFonts w:ascii="Times New Roman" w:hAnsi="Times New Roman"/>
          <w:b/>
          <w:sz w:val="28"/>
          <w:szCs w:val="28"/>
        </w:rPr>
      </w:pPr>
      <w:r w:rsidRPr="002B25D8">
        <w:rPr>
          <w:rFonts w:ascii="Times New Roman" w:hAnsi="Times New Roman"/>
          <w:b/>
          <w:sz w:val="28"/>
          <w:szCs w:val="28"/>
        </w:rPr>
        <w:t>Краткое руководств</w:t>
      </w:r>
      <w:r w:rsidR="0018014F">
        <w:rPr>
          <w:rFonts w:ascii="Times New Roman" w:hAnsi="Times New Roman"/>
          <w:b/>
          <w:sz w:val="28"/>
          <w:szCs w:val="28"/>
        </w:rPr>
        <w:t>о</w:t>
      </w:r>
      <w:r w:rsidRPr="002B25D8">
        <w:rPr>
          <w:rFonts w:ascii="Times New Roman" w:hAnsi="Times New Roman"/>
          <w:b/>
          <w:sz w:val="28"/>
          <w:szCs w:val="28"/>
        </w:rPr>
        <w:t xml:space="preserve"> </w:t>
      </w:r>
      <w:r w:rsidR="004D4793">
        <w:rPr>
          <w:rFonts w:ascii="Times New Roman" w:hAnsi="Times New Roman"/>
          <w:b/>
          <w:sz w:val="28"/>
          <w:szCs w:val="28"/>
        </w:rPr>
        <w:t>пользователя</w:t>
      </w:r>
      <w:r w:rsidR="004D4793">
        <w:rPr>
          <w:rFonts w:ascii="Times New Roman" w:hAnsi="Times New Roman"/>
          <w:b/>
          <w:sz w:val="28"/>
          <w:szCs w:val="28"/>
        </w:rPr>
        <w:br/>
      </w:r>
      <w:r w:rsidRPr="002B25D8">
        <w:rPr>
          <w:rFonts w:ascii="Times New Roman" w:hAnsi="Times New Roman"/>
          <w:b/>
          <w:sz w:val="28"/>
          <w:szCs w:val="28"/>
        </w:rPr>
        <w:t xml:space="preserve">по клавиатурным комбинациям управления в симуляторе </w:t>
      </w:r>
      <w:r w:rsidRPr="002B25D8">
        <w:rPr>
          <w:rFonts w:ascii="Times New Roman" w:hAnsi="Times New Roman"/>
          <w:b/>
          <w:sz w:val="28"/>
          <w:szCs w:val="28"/>
          <w:lang w:val="en-US"/>
        </w:rPr>
        <w:t>RRS</w:t>
      </w:r>
    </w:p>
    <w:tbl>
      <w:tblPr>
        <w:tblStyle w:val="TableNormal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985"/>
        <w:gridCol w:w="2975"/>
        <w:gridCol w:w="5379"/>
      </w:tblGrid>
      <w:tr w:rsidR="004D4793" w:rsidRPr="004D4793" w14:paraId="42322379" w14:textId="77777777" w:rsidTr="003724C1">
        <w:trPr>
          <w:trHeight w:val="20"/>
        </w:trPr>
        <w:tc>
          <w:tcPr>
            <w:tcW w:w="527" w:type="pct"/>
            <w:vAlign w:val="center"/>
          </w:tcPr>
          <w:p w14:paraId="06A73AF1" w14:textId="77777777" w:rsidR="004D4793" w:rsidRPr="004D4793" w:rsidRDefault="004D4793" w:rsidP="004D4793">
            <w:pPr>
              <w:pStyle w:val="TableParagraph"/>
              <w:spacing w:before="0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4D4793">
              <w:rPr>
                <w:spacing w:val="-2"/>
                <w:sz w:val="20"/>
                <w:szCs w:val="20"/>
              </w:rPr>
              <w:t>Клавиша</w:t>
            </w:r>
            <w:proofErr w:type="spellEnd"/>
          </w:p>
        </w:tc>
        <w:tc>
          <w:tcPr>
            <w:tcW w:w="1593" w:type="pct"/>
            <w:vAlign w:val="center"/>
          </w:tcPr>
          <w:p w14:paraId="588CD490" w14:textId="77777777" w:rsidR="004D4793" w:rsidRPr="004D4793" w:rsidRDefault="004D4793" w:rsidP="004D4793">
            <w:pPr>
              <w:pStyle w:val="TableParagraph"/>
              <w:spacing w:before="0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4D4793">
              <w:rPr>
                <w:spacing w:val="-2"/>
                <w:sz w:val="20"/>
                <w:szCs w:val="20"/>
              </w:rPr>
              <w:t>Назначение</w:t>
            </w:r>
            <w:proofErr w:type="spellEnd"/>
          </w:p>
        </w:tc>
        <w:tc>
          <w:tcPr>
            <w:tcW w:w="2880" w:type="pct"/>
            <w:vAlign w:val="center"/>
          </w:tcPr>
          <w:p w14:paraId="2DC38E2D" w14:textId="77777777" w:rsidR="004D4793" w:rsidRPr="004D4793" w:rsidRDefault="004D4793" w:rsidP="004D4793">
            <w:pPr>
              <w:pStyle w:val="TableParagraph"/>
              <w:spacing w:before="0"/>
              <w:ind w:left="0"/>
              <w:rPr>
                <w:sz w:val="20"/>
                <w:szCs w:val="20"/>
              </w:rPr>
            </w:pPr>
            <w:proofErr w:type="spellStart"/>
            <w:r w:rsidRPr="004D4793">
              <w:rPr>
                <w:spacing w:val="-2"/>
                <w:sz w:val="20"/>
                <w:szCs w:val="20"/>
              </w:rPr>
              <w:t>Примечание</w:t>
            </w:r>
            <w:proofErr w:type="spellEnd"/>
          </w:p>
        </w:tc>
      </w:tr>
      <w:tr w:rsidR="004D4793" w:rsidRPr="004D4793" w14:paraId="27CF1A33" w14:textId="77777777" w:rsidTr="003724C1">
        <w:trPr>
          <w:trHeight w:val="20"/>
        </w:trPr>
        <w:tc>
          <w:tcPr>
            <w:tcW w:w="5000" w:type="pct"/>
            <w:gridSpan w:val="3"/>
            <w:vAlign w:val="center"/>
          </w:tcPr>
          <w:p w14:paraId="1887AB9B" w14:textId="77777777" w:rsidR="004D4793" w:rsidRPr="004D4793" w:rsidRDefault="004D4793" w:rsidP="004D4793">
            <w:pPr>
              <w:pStyle w:val="TableParagraph"/>
              <w:spacing w:before="0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4D4793">
              <w:rPr>
                <w:sz w:val="20"/>
                <w:szCs w:val="20"/>
              </w:rPr>
              <w:t>Управление</w:t>
            </w:r>
            <w:proofErr w:type="spellEnd"/>
            <w:r w:rsidRPr="004D4793">
              <w:rPr>
                <w:sz w:val="20"/>
                <w:szCs w:val="20"/>
              </w:rPr>
              <w:t xml:space="preserve"> </w:t>
            </w:r>
            <w:proofErr w:type="spellStart"/>
            <w:r w:rsidRPr="004D4793">
              <w:rPr>
                <w:spacing w:val="-2"/>
                <w:sz w:val="20"/>
                <w:szCs w:val="20"/>
              </w:rPr>
              <w:t>поездкой</w:t>
            </w:r>
            <w:proofErr w:type="spellEnd"/>
          </w:p>
        </w:tc>
      </w:tr>
      <w:tr w:rsidR="004D4793" w:rsidRPr="004D4793" w14:paraId="669934D8" w14:textId="77777777" w:rsidTr="003724C1">
        <w:trPr>
          <w:trHeight w:val="20"/>
        </w:trPr>
        <w:tc>
          <w:tcPr>
            <w:tcW w:w="527" w:type="pct"/>
            <w:vAlign w:val="center"/>
          </w:tcPr>
          <w:p w14:paraId="4F2CD58B" w14:textId="77777777" w:rsidR="004D4793" w:rsidRPr="004D4793" w:rsidRDefault="004D4793" w:rsidP="004D4793">
            <w:pPr>
              <w:pStyle w:val="TableParagraph"/>
              <w:spacing w:before="0"/>
              <w:ind w:left="0"/>
              <w:jc w:val="center"/>
              <w:rPr>
                <w:sz w:val="20"/>
                <w:szCs w:val="20"/>
              </w:rPr>
            </w:pPr>
            <w:r w:rsidRPr="004D4793">
              <w:rPr>
                <w:spacing w:val="-5"/>
                <w:sz w:val="20"/>
                <w:szCs w:val="20"/>
              </w:rPr>
              <w:t>Esc</w:t>
            </w:r>
          </w:p>
        </w:tc>
        <w:tc>
          <w:tcPr>
            <w:tcW w:w="1593" w:type="pct"/>
            <w:vAlign w:val="center"/>
          </w:tcPr>
          <w:p w14:paraId="0609061F" w14:textId="77777777" w:rsidR="004D4793" w:rsidRPr="004D4793" w:rsidRDefault="004D4793" w:rsidP="004D4793">
            <w:pPr>
              <w:pStyle w:val="TableParagraph"/>
              <w:spacing w:before="0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4D4793">
              <w:rPr>
                <w:sz w:val="20"/>
                <w:szCs w:val="20"/>
              </w:rPr>
              <w:t>Выход</w:t>
            </w:r>
            <w:proofErr w:type="spellEnd"/>
            <w:r w:rsidRPr="004D4793">
              <w:rPr>
                <w:sz w:val="20"/>
                <w:szCs w:val="20"/>
              </w:rPr>
              <w:t xml:space="preserve"> </w:t>
            </w:r>
            <w:proofErr w:type="spellStart"/>
            <w:r w:rsidRPr="004D4793">
              <w:rPr>
                <w:sz w:val="20"/>
                <w:szCs w:val="20"/>
              </w:rPr>
              <w:t>из</w:t>
            </w:r>
            <w:proofErr w:type="spellEnd"/>
            <w:r w:rsidRPr="004D4793">
              <w:rPr>
                <w:sz w:val="20"/>
                <w:szCs w:val="20"/>
              </w:rPr>
              <w:t xml:space="preserve"> </w:t>
            </w:r>
            <w:proofErr w:type="spellStart"/>
            <w:r w:rsidRPr="004D4793">
              <w:rPr>
                <w:sz w:val="20"/>
                <w:szCs w:val="20"/>
              </w:rPr>
              <w:t>текущей</w:t>
            </w:r>
            <w:proofErr w:type="spellEnd"/>
            <w:r w:rsidRPr="004D4793">
              <w:rPr>
                <w:sz w:val="20"/>
                <w:szCs w:val="20"/>
              </w:rPr>
              <w:t xml:space="preserve"> </w:t>
            </w:r>
            <w:proofErr w:type="spellStart"/>
            <w:r w:rsidRPr="004D4793">
              <w:rPr>
                <w:spacing w:val="-2"/>
                <w:sz w:val="20"/>
                <w:szCs w:val="20"/>
              </w:rPr>
              <w:t>поездки</w:t>
            </w:r>
            <w:proofErr w:type="spellEnd"/>
          </w:p>
        </w:tc>
        <w:tc>
          <w:tcPr>
            <w:tcW w:w="2880" w:type="pct"/>
            <w:vAlign w:val="center"/>
          </w:tcPr>
          <w:p w14:paraId="233C97D3" w14:textId="77777777" w:rsidR="004D4793" w:rsidRPr="004D4793" w:rsidRDefault="004D4793" w:rsidP="004D4793">
            <w:pPr>
              <w:pStyle w:val="TableParagraph"/>
              <w:spacing w:before="0"/>
              <w:ind w:left="0"/>
              <w:rPr>
                <w:sz w:val="20"/>
                <w:szCs w:val="20"/>
              </w:rPr>
            </w:pPr>
          </w:p>
        </w:tc>
      </w:tr>
      <w:tr w:rsidR="004D4793" w:rsidRPr="004D4793" w14:paraId="295DF386" w14:textId="77777777" w:rsidTr="003724C1">
        <w:trPr>
          <w:trHeight w:val="20"/>
        </w:trPr>
        <w:tc>
          <w:tcPr>
            <w:tcW w:w="5000" w:type="pct"/>
            <w:gridSpan w:val="3"/>
            <w:vAlign w:val="center"/>
          </w:tcPr>
          <w:p w14:paraId="1E8D2F58" w14:textId="77777777" w:rsidR="004D4793" w:rsidRPr="004D4793" w:rsidRDefault="004D4793" w:rsidP="004D4793">
            <w:pPr>
              <w:pStyle w:val="TableParagraph"/>
              <w:spacing w:before="0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4D4793">
              <w:rPr>
                <w:sz w:val="20"/>
                <w:szCs w:val="20"/>
              </w:rPr>
              <w:t>Управление</w:t>
            </w:r>
            <w:proofErr w:type="spellEnd"/>
            <w:r w:rsidRPr="004D4793">
              <w:rPr>
                <w:sz w:val="20"/>
                <w:szCs w:val="20"/>
              </w:rPr>
              <w:t xml:space="preserve"> </w:t>
            </w:r>
            <w:proofErr w:type="spellStart"/>
            <w:r w:rsidRPr="004D4793">
              <w:rPr>
                <w:spacing w:val="-2"/>
                <w:sz w:val="20"/>
                <w:szCs w:val="20"/>
              </w:rPr>
              <w:t>камерой</w:t>
            </w:r>
            <w:proofErr w:type="spellEnd"/>
          </w:p>
        </w:tc>
      </w:tr>
      <w:tr w:rsidR="004D4793" w:rsidRPr="004D4793" w14:paraId="4C9B8AF5" w14:textId="77777777" w:rsidTr="003724C1">
        <w:trPr>
          <w:trHeight w:val="20"/>
        </w:trPr>
        <w:tc>
          <w:tcPr>
            <w:tcW w:w="527" w:type="pct"/>
            <w:vAlign w:val="center"/>
          </w:tcPr>
          <w:p w14:paraId="14542A22" w14:textId="77777777" w:rsidR="004D4793" w:rsidRPr="004D4793" w:rsidRDefault="004D4793" w:rsidP="004D4793">
            <w:pPr>
              <w:pStyle w:val="TableParagraph"/>
              <w:spacing w:before="0"/>
              <w:ind w:left="0"/>
              <w:jc w:val="center"/>
              <w:rPr>
                <w:sz w:val="20"/>
                <w:szCs w:val="20"/>
              </w:rPr>
            </w:pPr>
            <w:r w:rsidRPr="004D4793">
              <w:rPr>
                <w:spacing w:val="-5"/>
                <w:sz w:val="20"/>
                <w:szCs w:val="20"/>
              </w:rPr>
              <w:t>F2</w:t>
            </w:r>
          </w:p>
        </w:tc>
        <w:tc>
          <w:tcPr>
            <w:tcW w:w="1593" w:type="pct"/>
            <w:vAlign w:val="center"/>
          </w:tcPr>
          <w:p w14:paraId="7BE114A4" w14:textId="77777777" w:rsidR="004D4793" w:rsidRPr="004D4793" w:rsidRDefault="004D4793" w:rsidP="004D4793">
            <w:pPr>
              <w:pStyle w:val="TableParagraph"/>
              <w:spacing w:before="0"/>
              <w:ind w:left="0"/>
              <w:jc w:val="center"/>
              <w:rPr>
                <w:sz w:val="20"/>
                <w:szCs w:val="20"/>
                <w:lang w:val="ru-RU"/>
              </w:rPr>
            </w:pPr>
            <w:r w:rsidRPr="004D4793">
              <w:rPr>
                <w:sz w:val="20"/>
                <w:szCs w:val="20"/>
                <w:lang w:val="ru-RU"/>
              </w:rPr>
              <w:t>Камера</w:t>
            </w:r>
            <w:r w:rsidRPr="004D4793">
              <w:rPr>
                <w:spacing w:val="-12"/>
                <w:sz w:val="20"/>
                <w:szCs w:val="20"/>
                <w:lang w:val="ru-RU"/>
              </w:rPr>
              <w:t xml:space="preserve"> </w:t>
            </w:r>
            <w:r w:rsidRPr="004D4793">
              <w:rPr>
                <w:sz w:val="20"/>
                <w:szCs w:val="20"/>
                <w:lang w:val="ru-RU"/>
              </w:rPr>
              <w:t>в</w:t>
            </w:r>
            <w:r w:rsidRPr="004D4793">
              <w:rPr>
                <w:spacing w:val="-12"/>
                <w:sz w:val="20"/>
                <w:szCs w:val="20"/>
                <w:lang w:val="ru-RU"/>
              </w:rPr>
              <w:t xml:space="preserve"> </w:t>
            </w:r>
            <w:r w:rsidRPr="004D4793">
              <w:rPr>
                <w:sz w:val="20"/>
                <w:szCs w:val="20"/>
                <w:lang w:val="ru-RU"/>
              </w:rPr>
              <w:t>кабине</w:t>
            </w:r>
            <w:r w:rsidRPr="004D4793">
              <w:rPr>
                <w:spacing w:val="-12"/>
                <w:sz w:val="20"/>
                <w:szCs w:val="20"/>
                <w:lang w:val="ru-RU"/>
              </w:rPr>
              <w:t xml:space="preserve"> </w:t>
            </w:r>
            <w:r w:rsidRPr="004D4793">
              <w:rPr>
                <w:sz w:val="20"/>
                <w:szCs w:val="20"/>
                <w:lang w:val="ru-RU"/>
              </w:rPr>
              <w:t>текущей подвижной единицы</w:t>
            </w:r>
          </w:p>
        </w:tc>
        <w:tc>
          <w:tcPr>
            <w:tcW w:w="2880" w:type="pct"/>
            <w:vAlign w:val="center"/>
          </w:tcPr>
          <w:p w14:paraId="04E1E3EC" w14:textId="4BAEBA34" w:rsidR="004D4793" w:rsidRPr="004D4793" w:rsidRDefault="004D4793" w:rsidP="006F4F78">
            <w:pPr>
              <w:pStyle w:val="TableParagraph"/>
              <w:numPr>
                <w:ilvl w:val="0"/>
                <w:numId w:val="5"/>
              </w:numPr>
              <w:tabs>
                <w:tab w:val="left" w:pos="819"/>
              </w:tabs>
              <w:spacing w:before="0" w:after="60"/>
              <w:ind w:left="0" w:firstLine="0"/>
              <w:rPr>
                <w:sz w:val="20"/>
                <w:szCs w:val="20"/>
                <w:lang w:val="ru-RU"/>
              </w:rPr>
            </w:pPr>
            <w:r w:rsidRPr="004D4793">
              <w:rPr>
                <w:sz w:val="20"/>
                <w:szCs w:val="20"/>
                <w:lang w:val="ru-RU"/>
              </w:rPr>
              <w:t xml:space="preserve">Клик левой клавишей мыши </w:t>
            </w:r>
            <w:r>
              <w:rPr>
                <w:sz w:val="20"/>
                <w:szCs w:val="20"/>
                <w:lang w:val="ru-RU"/>
              </w:rPr>
              <w:t>–</w:t>
            </w:r>
            <w:r w:rsidRPr="004D4793">
              <w:rPr>
                <w:sz w:val="20"/>
                <w:szCs w:val="20"/>
                <w:lang w:val="ru-RU"/>
              </w:rPr>
              <w:t xml:space="preserve"> возврат</w:t>
            </w:r>
            <w:r>
              <w:rPr>
                <w:spacing w:val="-9"/>
                <w:sz w:val="20"/>
                <w:szCs w:val="20"/>
                <w:lang w:val="ru-RU"/>
              </w:rPr>
              <w:br/>
            </w:r>
            <w:r w:rsidRPr="004D4793">
              <w:rPr>
                <w:sz w:val="20"/>
                <w:szCs w:val="20"/>
                <w:lang w:val="ru-RU"/>
              </w:rPr>
              <w:t>в</w:t>
            </w:r>
            <w:r w:rsidRPr="004D4793">
              <w:rPr>
                <w:spacing w:val="-9"/>
                <w:sz w:val="20"/>
                <w:szCs w:val="20"/>
                <w:lang w:val="ru-RU"/>
              </w:rPr>
              <w:t xml:space="preserve"> </w:t>
            </w:r>
            <w:r w:rsidRPr="004D4793">
              <w:rPr>
                <w:sz w:val="20"/>
                <w:szCs w:val="20"/>
                <w:lang w:val="ru-RU"/>
              </w:rPr>
              <w:t>исходную</w:t>
            </w:r>
            <w:r w:rsidRPr="004D4793">
              <w:rPr>
                <w:spacing w:val="-9"/>
                <w:sz w:val="20"/>
                <w:szCs w:val="20"/>
                <w:lang w:val="ru-RU"/>
              </w:rPr>
              <w:t xml:space="preserve"> </w:t>
            </w:r>
            <w:r w:rsidRPr="004D4793">
              <w:rPr>
                <w:sz w:val="20"/>
                <w:szCs w:val="20"/>
                <w:lang w:val="ru-RU"/>
              </w:rPr>
              <w:t>точку</w:t>
            </w:r>
            <w:r w:rsidRPr="004D4793">
              <w:rPr>
                <w:spacing w:val="-9"/>
                <w:sz w:val="20"/>
                <w:szCs w:val="20"/>
                <w:lang w:val="ru-RU"/>
              </w:rPr>
              <w:t xml:space="preserve"> </w:t>
            </w:r>
            <w:r w:rsidRPr="004D4793">
              <w:rPr>
                <w:sz w:val="20"/>
                <w:szCs w:val="20"/>
                <w:lang w:val="ru-RU"/>
              </w:rPr>
              <w:t>обзора</w:t>
            </w:r>
          </w:p>
          <w:p w14:paraId="68F19073" w14:textId="00F05A60" w:rsidR="004D4793" w:rsidRPr="004D4793" w:rsidRDefault="004D4793" w:rsidP="006F4F78">
            <w:pPr>
              <w:pStyle w:val="TableParagraph"/>
              <w:numPr>
                <w:ilvl w:val="0"/>
                <w:numId w:val="5"/>
              </w:numPr>
              <w:tabs>
                <w:tab w:val="left" w:pos="819"/>
              </w:tabs>
              <w:spacing w:before="0" w:after="60"/>
              <w:ind w:left="0" w:firstLine="0"/>
              <w:rPr>
                <w:sz w:val="20"/>
                <w:szCs w:val="20"/>
                <w:lang w:val="ru-RU"/>
              </w:rPr>
            </w:pPr>
            <w:r>
              <w:rPr>
                <w:spacing w:val="-9"/>
                <w:sz w:val="20"/>
                <w:szCs w:val="20"/>
                <w:lang w:val="ru-RU"/>
              </w:rPr>
              <w:t>Движения</w:t>
            </w:r>
            <w:r w:rsidRPr="004D4793">
              <w:rPr>
                <w:spacing w:val="-9"/>
                <w:sz w:val="20"/>
                <w:szCs w:val="20"/>
                <w:lang w:val="ru-RU"/>
              </w:rPr>
              <w:t xml:space="preserve"> </w:t>
            </w:r>
            <w:r w:rsidRPr="004D4793">
              <w:rPr>
                <w:sz w:val="20"/>
                <w:szCs w:val="20"/>
                <w:lang w:val="ru-RU"/>
              </w:rPr>
              <w:t>мышью</w:t>
            </w:r>
            <w:r w:rsidRPr="004D4793">
              <w:rPr>
                <w:spacing w:val="-9"/>
                <w:sz w:val="20"/>
                <w:szCs w:val="20"/>
                <w:lang w:val="ru-RU"/>
              </w:rPr>
              <w:t xml:space="preserve"> </w:t>
            </w:r>
            <w:r w:rsidRPr="004D4793">
              <w:rPr>
                <w:sz w:val="20"/>
                <w:szCs w:val="20"/>
                <w:lang w:val="ru-RU"/>
              </w:rPr>
              <w:t>с зажатой правой клавишей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 w:rsidRPr="004D4793">
              <w:rPr>
                <w:sz w:val="20"/>
                <w:szCs w:val="20"/>
                <w:lang w:val="ru-RU"/>
              </w:rPr>
              <w:t>–</w:t>
            </w:r>
            <w:r>
              <w:rPr>
                <w:sz w:val="20"/>
                <w:szCs w:val="20"/>
                <w:lang w:val="ru-RU"/>
              </w:rPr>
              <w:br/>
              <w:t>в</w:t>
            </w:r>
            <w:r w:rsidRPr="004D4793">
              <w:rPr>
                <w:sz w:val="20"/>
                <w:szCs w:val="20"/>
                <w:lang w:val="ru-RU"/>
              </w:rPr>
              <w:t>ращение</w:t>
            </w:r>
            <w:r w:rsidRPr="004D4793">
              <w:rPr>
                <w:spacing w:val="-9"/>
                <w:sz w:val="20"/>
                <w:szCs w:val="20"/>
                <w:lang w:val="ru-RU"/>
              </w:rPr>
              <w:t xml:space="preserve"> </w:t>
            </w:r>
            <w:r w:rsidRPr="004D4793">
              <w:rPr>
                <w:sz w:val="20"/>
                <w:szCs w:val="20"/>
                <w:lang w:val="ru-RU"/>
              </w:rPr>
              <w:t>камеры</w:t>
            </w:r>
          </w:p>
          <w:p w14:paraId="1DDD3C8E" w14:textId="77777777" w:rsidR="006F4F78" w:rsidRPr="004D4793" w:rsidRDefault="006F4F78" w:rsidP="006F4F78">
            <w:pPr>
              <w:pStyle w:val="TableParagraph"/>
              <w:numPr>
                <w:ilvl w:val="0"/>
                <w:numId w:val="5"/>
              </w:numPr>
              <w:tabs>
                <w:tab w:val="left" w:pos="819"/>
              </w:tabs>
              <w:spacing w:before="0" w:after="60"/>
              <w:ind w:left="0" w:firstLine="0"/>
              <w:rPr>
                <w:sz w:val="20"/>
                <w:szCs w:val="20"/>
                <w:lang w:val="ru-RU"/>
              </w:rPr>
            </w:pPr>
            <w:r w:rsidRPr="004D4793">
              <w:rPr>
                <w:sz w:val="20"/>
                <w:szCs w:val="20"/>
                <w:lang w:val="ru-RU"/>
              </w:rPr>
              <w:t>Колесо мыши – увеличение/уменьшение угла обзора</w:t>
            </w:r>
          </w:p>
          <w:p w14:paraId="163F8311" w14:textId="26A7EB87" w:rsidR="004D4793" w:rsidRPr="004D4793" w:rsidRDefault="004D4793" w:rsidP="006F4F78">
            <w:pPr>
              <w:pStyle w:val="TableParagraph"/>
              <w:numPr>
                <w:ilvl w:val="0"/>
                <w:numId w:val="5"/>
              </w:numPr>
              <w:tabs>
                <w:tab w:val="left" w:pos="819"/>
              </w:tabs>
              <w:spacing w:before="0" w:after="60"/>
              <w:ind w:left="0" w:firstLine="0"/>
              <w:rPr>
                <w:sz w:val="20"/>
                <w:szCs w:val="20"/>
              </w:rPr>
            </w:pPr>
            <w:proofErr w:type="spellStart"/>
            <w:r w:rsidRPr="004D4793">
              <w:rPr>
                <w:sz w:val="20"/>
                <w:szCs w:val="20"/>
              </w:rPr>
              <w:t>Стрелки</w:t>
            </w:r>
            <w:proofErr w:type="spellEnd"/>
            <w:r w:rsidRPr="004D4793">
              <w:rPr>
                <w:sz w:val="20"/>
                <w:szCs w:val="20"/>
              </w:rPr>
              <w:t xml:space="preserve"> – </w:t>
            </w:r>
            <w:proofErr w:type="spellStart"/>
            <w:r w:rsidRPr="004D4793">
              <w:rPr>
                <w:sz w:val="20"/>
                <w:szCs w:val="20"/>
              </w:rPr>
              <w:t>перемещение</w:t>
            </w:r>
            <w:proofErr w:type="spellEnd"/>
            <w:r w:rsidRPr="004D4793">
              <w:rPr>
                <w:sz w:val="20"/>
                <w:szCs w:val="20"/>
              </w:rPr>
              <w:t xml:space="preserve"> </w:t>
            </w:r>
            <w:proofErr w:type="spellStart"/>
            <w:r w:rsidRPr="004D4793">
              <w:rPr>
                <w:sz w:val="20"/>
                <w:szCs w:val="20"/>
              </w:rPr>
              <w:t>по</w:t>
            </w:r>
            <w:proofErr w:type="spellEnd"/>
            <w:r w:rsidRPr="004D4793">
              <w:rPr>
                <w:sz w:val="20"/>
                <w:szCs w:val="20"/>
              </w:rPr>
              <w:t xml:space="preserve"> </w:t>
            </w:r>
            <w:proofErr w:type="spellStart"/>
            <w:r w:rsidRPr="004D4793">
              <w:rPr>
                <w:spacing w:val="-2"/>
                <w:sz w:val="20"/>
                <w:szCs w:val="20"/>
              </w:rPr>
              <w:t>кабине</w:t>
            </w:r>
            <w:proofErr w:type="spellEnd"/>
          </w:p>
          <w:p w14:paraId="1D93DD3F" w14:textId="4CD29F24" w:rsidR="004D4793" w:rsidRPr="004D4793" w:rsidRDefault="004D4793" w:rsidP="006F4F78">
            <w:pPr>
              <w:pStyle w:val="TableParagraph"/>
              <w:numPr>
                <w:ilvl w:val="0"/>
                <w:numId w:val="5"/>
              </w:numPr>
              <w:tabs>
                <w:tab w:val="left" w:pos="819"/>
              </w:tabs>
              <w:spacing w:before="0" w:after="60"/>
              <w:ind w:left="0" w:firstLine="0"/>
              <w:rPr>
                <w:sz w:val="20"/>
                <w:szCs w:val="20"/>
                <w:lang w:val="ru-RU"/>
              </w:rPr>
            </w:pPr>
            <w:r w:rsidRPr="004D4793">
              <w:rPr>
                <w:sz w:val="20"/>
                <w:szCs w:val="20"/>
              </w:rPr>
              <w:t>Ctrl</w:t>
            </w:r>
            <w:r w:rsidRPr="004D4793">
              <w:rPr>
                <w:spacing w:val="-8"/>
                <w:sz w:val="20"/>
                <w:szCs w:val="20"/>
                <w:lang w:val="ru-RU"/>
              </w:rPr>
              <w:t xml:space="preserve"> </w:t>
            </w:r>
            <w:r w:rsidRPr="004D4793">
              <w:rPr>
                <w:sz w:val="20"/>
                <w:szCs w:val="20"/>
                <w:lang w:val="ru-RU"/>
              </w:rPr>
              <w:t>+</w:t>
            </w:r>
            <w:r w:rsidRPr="004D4793">
              <w:rPr>
                <w:spacing w:val="-8"/>
                <w:sz w:val="20"/>
                <w:szCs w:val="20"/>
                <w:lang w:val="ru-RU"/>
              </w:rPr>
              <w:t xml:space="preserve"> </w:t>
            </w:r>
            <w:r w:rsidRPr="004D4793">
              <w:rPr>
                <w:sz w:val="20"/>
                <w:szCs w:val="20"/>
                <w:lang w:val="ru-RU"/>
              </w:rPr>
              <w:t>колесо</w:t>
            </w:r>
            <w:r w:rsidRPr="004D4793">
              <w:rPr>
                <w:spacing w:val="-8"/>
                <w:sz w:val="20"/>
                <w:szCs w:val="20"/>
                <w:lang w:val="ru-RU"/>
              </w:rPr>
              <w:t xml:space="preserve"> </w:t>
            </w:r>
            <w:r w:rsidRPr="004D4793">
              <w:rPr>
                <w:sz w:val="20"/>
                <w:szCs w:val="20"/>
                <w:lang w:val="ru-RU"/>
              </w:rPr>
              <w:t>мыши</w:t>
            </w:r>
            <w:r w:rsidRPr="004D4793">
              <w:rPr>
                <w:spacing w:val="-8"/>
                <w:sz w:val="20"/>
                <w:szCs w:val="20"/>
                <w:lang w:val="ru-RU"/>
              </w:rPr>
              <w:t xml:space="preserve"> </w:t>
            </w:r>
            <w:r w:rsidRPr="004D4793">
              <w:rPr>
                <w:sz w:val="20"/>
                <w:szCs w:val="20"/>
                <w:lang w:val="ru-RU"/>
              </w:rPr>
              <w:t>–</w:t>
            </w:r>
            <w:r w:rsidRPr="004D4793">
              <w:rPr>
                <w:spacing w:val="-8"/>
                <w:sz w:val="20"/>
                <w:szCs w:val="20"/>
                <w:lang w:val="ru-RU"/>
              </w:rPr>
              <w:t xml:space="preserve"> </w:t>
            </w:r>
            <w:r w:rsidRPr="004D4793">
              <w:rPr>
                <w:sz w:val="20"/>
                <w:szCs w:val="20"/>
                <w:lang w:val="ru-RU"/>
              </w:rPr>
              <w:t>перемещение точки обзора вверх/вниз</w:t>
            </w:r>
          </w:p>
        </w:tc>
      </w:tr>
      <w:tr w:rsidR="004D4793" w:rsidRPr="004D4793" w14:paraId="4631C357" w14:textId="77777777" w:rsidTr="003724C1">
        <w:trPr>
          <w:trHeight w:val="20"/>
        </w:trPr>
        <w:tc>
          <w:tcPr>
            <w:tcW w:w="527" w:type="pct"/>
            <w:vAlign w:val="center"/>
          </w:tcPr>
          <w:p w14:paraId="062EC761" w14:textId="77777777" w:rsidR="004D4793" w:rsidRPr="004D4793" w:rsidRDefault="004D4793" w:rsidP="004D4793">
            <w:pPr>
              <w:pStyle w:val="TableParagraph"/>
              <w:spacing w:before="0"/>
              <w:ind w:left="0"/>
              <w:jc w:val="center"/>
              <w:rPr>
                <w:sz w:val="20"/>
                <w:szCs w:val="20"/>
              </w:rPr>
            </w:pPr>
            <w:r w:rsidRPr="004D4793">
              <w:rPr>
                <w:spacing w:val="-5"/>
                <w:sz w:val="20"/>
                <w:szCs w:val="20"/>
              </w:rPr>
              <w:t>F3</w:t>
            </w:r>
          </w:p>
        </w:tc>
        <w:tc>
          <w:tcPr>
            <w:tcW w:w="1593" w:type="pct"/>
            <w:vAlign w:val="center"/>
          </w:tcPr>
          <w:p w14:paraId="4BA376B4" w14:textId="77777777" w:rsidR="004D4793" w:rsidRPr="004D4793" w:rsidRDefault="004D4793" w:rsidP="004D4793">
            <w:pPr>
              <w:pStyle w:val="TableParagraph"/>
              <w:spacing w:before="0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4D4793">
              <w:rPr>
                <w:sz w:val="20"/>
                <w:szCs w:val="20"/>
              </w:rPr>
              <w:t>Внешняя</w:t>
            </w:r>
            <w:proofErr w:type="spellEnd"/>
            <w:r w:rsidRPr="004D4793">
              <w:rPr>
                <w:spacing w:val="-13"/>
                <w:sz w:val="20"/>
                <w:szCs w:val="20"/>
              </w:rPr>
              <w:t xml:space="preserve"> </w:t>
            </w:r>
            <w:proofErr w:type="spellStart"/>
            <w:r w:rsidRPr="004D4793">
              <w:rPr>
                <w:sz w:val="20"/>
                <w:szCs w:val="20"/>
              </w:rPr>
              <w:t>камера</w:t>
            </w:r>
            <w:proofErr w:type="spellEnd"/>
            <w:r w:rsidRPr="004D4793">
              <w:rPr>
                <w:sz w:val="20"/>
                <w:szCs w:val="20"/>
              </w:rPr>
              <w:t>,</w:t>
            </w:r>
            <w:r w:rsidRPr="004D4793">
              <w:rPr>
                <w:spacing w:val="-12"/>
                <w:sz w:val="20"/>
                <w:szCs w:val="20"/>
              </w:rPr>
              <w:t xml:space="preserve"> </w:t>
            </w:r>
            <w:proofErr w:type="spellStart"/>
            <w:r w:rsidRPr="004D4793">
              <w:rPr>
                <w:sz w:val="20"/>
                <w:szCs w:val="20"/>
              </w:rPr>
              <w:t>сопровождающая</w:t>
            </w:r>
            <w:proofErr w:type="spellEnd"/>
            <w:r w:rsidRPr="004D4793">
              <w:rPr>
                <w:sz w:val="20"/>
                <w:szCs w:val="20"/>
              </w:rPr>
              <w:t xml:space="preserve"> </w:t>
            </w:r>
            <w:proofErr w:type="spellStart"/>
            <w:r w:rsidRPr="004D4793">
              <w:rPr>
                <w:spacing w:val="-2"/>
                <w:sz w:val="20"/>
                <w:szCs w:val="20"/>
              </w:rPr>
              <w:t>поезд</w:t>
            </w:r>
            <w:proofErr w:type="spellEnd"/>
          </w:p>
        </w:tc>
        <w:tc>
          <w:tcPr>
            <w:tcW w:w="2880" w:type="pct"/>
            <w:vAlign w:val="center"/>
          </w:tcPr>
          <w:p w14:paraId="590DC682" w14:textId="228D20E5" w:rsidR="004D4793" w:rsidRPr="004D4793" w:rsidRDefault="004D4793" w:rsidP="006F4F78">
            <w:pPr>
              <w:pStyle w:val="TableParagraph"/>
              <w:numPr>
                <w:ilvl w:val="0"/>
                <w:numId w:val="5"/>
              </w:numPr>
              <w:tabs>
                <w:tab w:val="left" w:pos="819"/>
              </w:tabs>
              <w:spacing w:before="0" w:after="60"/>
              <w:ind w:left="0" w:firstLine="0"/>
              <w:rPr>
                <w:sz w:val="20"/>
                <w:szCs w:val="20"/>
                <w:lang w:val="ru-RU"/>
              </w:rPr>
            </w:pPr>
            <w:r w:rsidRPr="004D4793">
              <w:rPr>
                <w:sz w:val="20"/>
                <w:szCs w:val="20"/>
                <w:lang w:val="ru-RU"/>
              </w:rPr>
              <w:t>Вращение камеры – мышью с зажатой правой клавишей</w:t>
            </w:r>
            <w:r>
              <w:rPr>
                <w:sz w:val="20"/>
                <w:szCs w:val="20"/>
                <w:lang w:val="ru-RU"/>
              </w:rPr>
              <w:t>.</w:t>
            </w:r>
          </w:p>
          <w:p w14:paraId="00855162" w14:textId="19DBDBD4" w:rsidR="004D4793" w:rsidRPr="004D4793" w:rsidRDefault="004D4793" w:rsidP="006F4F78">
            <w:pPr>
              <w:pStyle w:val="TableParagraph"/>
              <w:numPr>
                <w:ilvl w:val="0"/>
                <w:numId w:val="5"/>
              </w:numPr>
              <w:tabs>
                <w:tab w:val="left" w:pos="819"/>
              </w:tabs>
              <w:spacing w:before="0" w:after="60"/>
              <w:ind w:left="0" w:firstLine="0"/>
              <w:rPr>
                <w:sz w:val="20"/>
                <w:szCs w:val="20"/>
                <w:lang w:val="ru-RU"/>
              </w:rPr>
            </w:pPr>
            <w:r w:rsidRPr="004D4793">
              <w:rPr>
                <w:sz w:val="20"/>
                <w:szCs w:val="20"/>
                <w:lang w:val="ru-RU"/>
              </w:rPr>
              <w:t>Колесо мыши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 w:rsidRPr="004D4793">
              <w:rPr>
                <w:sz w:val="20"/>
                <w:szCs w:val="20"/>
                <w:lang w:val="ru-RU"/>
              </w:rPr>
              <w:t>– приближение и удаление от текущей ПЕ.</w:t>
            </w:r>
            <w:r>
              <w:rPr>
                <w:sz w:val="20"/>
                <w:szCs w:val="20"/>
                <w:lang w:val="ru-RU"/>
              </w:rPr>
              <w:br/>
            </w:r>
            <w:r w:rsidRPr="004D4793">
              <w:rPr>
                <w:sz w:val="20"/>
                <w:szCs w:val="20"/>
                <w:lang w:val="ru-RU"/>
              </w:rPr>
              <w:t>С зажатым Shift – увеличение скорости в 10 раз</w:t>
            </w:r>
          </w:p>
          <w:p w14:paraId="158FBC26" w14:textId="77777777" w:rsidR="004D4793" w:rsidRPr="004D4793" w:rsidRDefault="004D4793" w:rsidP="006F4F78">
            <w:pPr>
              <w:pStyle w:val="TableParagraph"/>
              <w:numPr>
                <w:ilvl w:val="0"/>
                <w:numId w:val="5"/>
              </w:numPr>
              <w:tabs>
                <w:tab w:val="left" w:pos="819"/>
              </w:tabs>
              <w:spacing w:before="0" w:after="60"/>
              <w:ind w:left="0" w:firstLine="0"/>
              <w:rPr>
                <w:sz w:val="20"/>
                <w:szCs w:val="20"/>
                <w:lang w:val="ru-RU"/>
              </w:rPr>
            </w:pPr>
            <w:r w:rsidRPr="004D4793">
              <w:rPr>
                <w:sz w:val="20"/>
                <w:szCs w:val="20"/>
                <w:lang w:val="ru-RU"/>
              </w:rPr>
              <w:t>Ctrl + колесо мыши - перемещение точки обзора вверх/вниз</w:t>
            </w:r>
          </w:p>
        </w:tc>
      </w:tr>
      <w:tr w:rsidR="004D4793" w:rsidRPr="004D4793" w14:paraId="4B0D4425" w14:textId="77777777" w:rsidTr="003724C1">
        <w:trPr>
          <w:trHeight w:val="20"/>
        </w:trPr>
        <w:tc>
          <w:tcPr>
            <w:tcW w:w="527" w:type="pct"/>
            <w:vAlign w:val="center"/>
          </w:tcPr>
          <w:p w14:paraId="7E1FB529" w14:textId="77777777" w:rsidR="004D4793" w:rsidRPr="004D4793" w:rsidRDefault="004D4793" w:rsidP="004D4793">
            <w:pPr>
              <w:pStyle w:val="TableParagraph"/>
              <w:spacing w:before="0"/>
              <w:ind w:left="0"/>
              <w:jc w:val="center"/>
              <w:rPr>
                <w:sz w:val="20"/>
                <w:szCs w:val="20"/>
              </w:rPr>
            </w:pPr>
            <w:r w:rsidRPr="004D4793">
              <w:rPr>
                <w:spacing w:val="-5"/>
                <w:sz w:val="20"/>
                <w:szCs w:val="20"/>
              </w:rPr>
              <w:t>F4</w:t>
            </w:r>
          </w:p>
        </w:tc>
        <w:tc>
          <w:tcPr>
            <w:tcW w:w="1593" w:type="pct"/>
            <w:vAlign w:val="center"/>
          </w:tcPr>
          <w:p w14:paraId="2175D23E" w14:textId="77777777" w:rsidR="004D4793" w:rsidRPr="004D4793" w:rsidRDefault="004D4793" w:rsidP="004D4793">
            <w:pPr>
              <w:pStyle w:val="TableParagraph"/>
              <w:spacing w:before="0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4D4793">
              <w:rPr>
                <w:sz w:val="20"/>
                <w:szCs w:val="20"/>
              </w:rPr>
              <w:t>Свободная</w:t>
            </w:r>
            <w:proofErr w:type="spellEnd"/>
            <w:r w:rsidRPr="004D4793">
              <w:rPr>
                <w:sz w:val="20"/>
                <w:szCs w:val="20"/>
              </w:rPr>
              <w:t xml:space="preserve"> </w:t>
            </w:r>
            <w:proofErr w:type="spellStart"/>
            <w:r w:rsidRPr="004D4793">
              <w:rPr>
                <w:spacing w:val="-2"/>
                <w:sz w:val="20"/>
                <w:szCs w:val="20"/>
              </w:rPr>
              <w:t>камера</w:t>
            </w:r>
            <w:proofErr w:type="spellEnd"/>
          </w:p>
        </w:tc>
        <w:tc>
          <w:tcPr>
            <w:tcW w:w="2880" w:type="pct"/>
            <w:vAlign w:val="center"/>
          </w:tcPr>
          <w:p w14:paraId="400F612D" w14:textId="548D23BB" w:rsidR="004D4793" w:rsidRPr="004D4793" w:rsidRDefault="004D4793" w:rsidP="006F4F78">
            <w:pPr>
              <w:pStyle w:val="TableParagraph"/>
              <w:numPr>
                <w:ilvl w:val="0"/>
                <w:numId w:val="5"/>
              </w:numPr>
              <w:tabs>
                <w:tab w:val="left" w:pos="819"/>
              </w:tabs>
              <w:spacing w:before="0" w:after="60"/>
              <w:ind w:left="0" w:firstLine="0"/>
              <w:rPr>
                <w:sz w:val="20"/>
                <w:szCs w:val="20"/>
                <w:lang w:val="ru-RU"/>
              </w:rPr>
            </w:pPr>
            <w:r w:rsidRPr="004D4793">
              <w:rPr>
                <w:sz w:val="20"/>
                <w:szCs w:val="20"/>
                <w:lang w:val="ru-RU"/>
              </w:rPr>
              <w:t>Вращение камеры – мышью с зажатой правой клавишей</w:t>
            </w:r>
          </w:p>
          <w:p w14:paraId="290FCE38" w14:textId="27236C0C" w:rsidR="004D4793" w:rsidRPr="004D4793" w:rsidRDefault="004D4793" w:rsidP="006F4F78">
            <w:pPr>
              <w:pStyle w:val="TableParagraph"/>
              <w:numPr>
                <w:ilvl w:val="0"/>
                <w:numId w:val="5"/>
              </w:numPr>
              <w:tabs>
                <w:tab w:val="left" w:pos="819"/>
              </w:tabs>
              <w:spacing w:before="0" w:after="60"/>
              <w:ind w:left="0" w:firstLine="0"/>
              <w:rPr>
                <w:sz w:val="20"/>
                <w:szCs w:val="20"/>
                <w:lang w:val="ru-RU"/>
              </w:rPr>
            </w:pPr>
            <w:r w:rsidRPr="004D4793">
              <w:rPr>
                <w:sz w:val="20"/>
                <w:szCs w:val="20"/>
                <w:lang w:val="ru-RU"/>
              </w:rPr>
              <w:t>Клик левой клавишей мыши – возврат в исходную точку обзора</w:t>
            </w:r>
          </w:p>
          <w:p w14:paraId="5E671023" w14:textId="00920C6F" w:rsidR="004D4793" w:rsidRPr="004D4793" w:rsidRDefault="004D4793" w:rsidP="006F4F78">
            <w:pPr>
              <w:pStyle w:val="TableParagraph"/>
              <w:numPr>
                <w:ilvl w:val="0"/>
                <w:numId w:val="5"/>
              </w:numPr>
              <w:tabs>
                <w:tab w:val="left" w:pos="819"/>
              </w:tabs>
              <w:spacing w:before="0" w:after="60"/>
              <w:ind w:left="0" w:firstLine="0"/>
              <w:rPr>
                <w:sz w:val="20"/>
                <w:szCs w:val="20"/>
                <w:lang w:val="ru-RU"/>
              </w:rPr>
            </w:pPr>
            <w:r w:rsidRPr="004D4793">
              <w:rPr>
                <w:sz w:val="20"/>
                <w:szCs w:val="20"/>
                <w:lang w:val="ru-RU"/>
              </w:rPr>
              <w:t>Колесо мыши – увеличение/уменьшение угла обзора</w:t>
            </w:r>
          </w:p>
          <w:p w14:paraId="32E2E7BB" w14:textId="4E7A9FF1" w:rsidR="004D4793" w:rsidRPr="004D4793" w:rsidRDefault="004D4793" w:rsidP="006F4F78">
            <w:pPr>
              <w:pStyle w:val="TableParagraph"/>
              <w:numPr>
                <w:ilvl w:val="0"/>
                <w:numId w:val="5"/>
              </w:numPr>
              <w:tabs>
                <w:tab w:val="left" w:pos="819"/>
              </w:tabs>
              <w:spacing w:before="0" w:after="60"/>
              <w:ind w:left="0" w:firstLine="0"/>
              <w:rPr>
                <w:sz w:val="20"/>
                <w:szCs w:val="20"/>
                <w:lang w:val="ru-RU"/>
              </w:rPr>
            </w:pPr>
            <w:r w:rsidRPr="004D4793">
              <w:rPr>
                <w:sz w:val="20"/>
                <w:szCs w:val="20"/>
                <w:lang w:val="ru-RU"/>
              </w:rPr>
              <w:t>Ctrl + колесо мыши – перемещение точки обзора вверх/вниз</w:t>
            </w:r>
          </w:p>
          <w:p w14:paraId="45E0C2AE" w14:textId="615B35E5" w:rsidR="004D4793" w:rsidRPr="004D4793" w:rsidRDefault="004D4793" w:rsidP="006F4F78">
            <w:pPr>
              <w:pStyle w:val="TableParagraph"/>
              <w:numPr>
                <w:ilvl w:val="0"/>
                <w:numId w:val="5"/>
              </w:numPr>
              <w:tabs>
                <w:tab w:val="left" w:pos="819"/>
              </w:tabs>
              <w:spacing w:before="0" w:after="60"/>
              <w:ind w:left="0" w:firstLine="0"/>
              <w:rPr>
                <w:sz w:val="20"/>
                <w:szCs w:val="20"/>
                <w:lang w:val="ru-RU"/>
              </w:rPr>
            </w:pPr>
            <w:r w:rsidRPr="004D4793">
              <w:rPr>
                <w:sz w:val="20"/>
                <w:szCs w:val="20"/>
                <w:lang w:val="ru-RU"/>
              </w:rPr>
              <w:t>Стрелки – перемещение в соответствующем направлении</w:t>
            </w:r>
          </w:p>
          <w:p w14:paraId="5A996D91" w14:textId="2DEBBF09" w:rsidR="004D4793" w:rsidRPr="004D4793" w:rsidRDefault="004D4793" w:rsidP="006F4F78">
            <w:pPr>
              <w:pStyle w:val="TableParagraph"/>
              <w:numPr>
                <w:ilvl w:val="0"/>
                <w:numId w:val="5"/>
              </w:numPr>
              <w:tabs>
                <w:tab w:val="left" w:pos="819"/>
              </w:tabs>
              <w:spacing w:before="0" w:after="60"/>
              <w:ind w:left="0" w:firstLine="0"/>
              <w:rPr>
                <w:sz w:val="20"/>
                <w:szCs w:val="20"/>
                <w:lang w:val="ru-RU"/>
              </w:rPr>
            </w:pPr>
            <w:r w:rsidRPr="004D4793">
              <w:rPr>
                <w:sz w:val="20"/>
                <w:szCs w:val="20"/>
                <w:lang w:val="ru-RU"/>
              </w:rPr>
              <w:t>Shift – ускорение перемещения в 10 раз</w:t>
            </w:r>
          </w:p>
        </w:tc>
      </w:tr>
      <w:tr w:rsidR="004D4793" w:rsidRPr="004D4793" w14:paraId="57A4A4E6" w14:textId="77777777" w:rsidTr="003724C1">
        <w:trPr>
          <w:trHeight w:val="20"/>
        </w:trPr>
        <w:tc>
          <w:tcPr>
            <w:tcW w:w="527" w:type="pct"/>
            <w:vAlign w:val="center"/>
          </w:tcPr>
          <w:p w14:paraId="56FC0B91" w14:textId="77777777" w:rsidR="004D4793" w:rsidRPr="004D4793" w:rsidRDefault="004D4793" w:rsidP="004D4793">
            <w:pPr>
              <w:pStyle w:val="TableParagraph"/>
              <w:spacing w:before="0"/>
              <w:ind w:left="0"/>
              <w:jc w:val="center"/>
              <w:rPr>
                <w:sz w:val="20"/>
                <w:szCs w:val="20"/>
              </w:rPr>
            </w:pPr>
            <w:r w:rsidRPr="004D4793">
              <w:rPr>
                <w:sz w:val="20"/>
                <w:szCs w:val="20"/>
              </w:rPr>
              <w:t xml:space="preserve">F5, </w:t>
            </w:r>
            <w:r w:rsidRPr="004D4793">
              <w:rPr>
                <w:spacing w:val="-5"/>
                <w:sz w:val="20"/>
                <w:szCs w:val="20"/>
              </w:rPr>
              <w:t>F6</w:t>
            </w:r>
          </w:p>
        </w:tc>
        <w:tc>
          <w:tcPr>
            <w:tcW w:w="1593" w:type="pct"/>
            <w:vAlign w:val="center"/>
          </w:tcPr>
          <w:p w14:paraId="1E54A87F" w14:textId="621FEAF7" w:rsidR="004D4793" w:rsidRPr="004D4793" w:rsidRDefault="004D4793" w:rsidP="004D4793">
            <w:pPr>
              <w:pStyle w:val="TableParagraph"/>
              <w:spacing w:before="0"/>
              <w:ind w:left="0"/>
              <w:jc w:val="center"/>
              <w:rPr>
                <w:sz w:val="20"/>
                <w:szCs w:val="20"/>
                <w:lang w:val="ru-RU"/>
              </w:rPr>
            </w:pPr>
            <w:r w:rsidRPr="004D4793">
              <w:rPr>
                <w:sz w:val="20"/>
                <w:szCs w:val="20"/>
                <w:lang w:val="ru-RU"/>
              </w:rPr>
              <w:t xml:space="preserve">Камера, сопровождающая </w:t>
            </w:r>
            <w:r>
              <w:rPr>
                <w:sz w:val="20"/>
                <w:szCs w:val="20"/>
                <w:lang w:val="ru-RU"/>
              </w:rPr>
              <w:t>перв</w:t>
            </w:r>
            <w:r w:rsidRPr="004D4793">
              <w:rPr>
                <w:sz w:val="20"/>
                <w:szCs w:val="20"/>
                <w:lang w:val="ru-RU"/>
              </w:rPr>
              <w:t>ую ПЕ,</w:t>
            </w:r>
            <w:r w:rsidRPr="004D4793">
              <w:rPr>
                <w:spacing w:val="-9"/>
                <w:sz w:val="20"/>
                <w:szCs w:val="20"/>
                <w:lang w:val="ru-RU"/>
              </w:rPr>
              <w:t xml:space="preserve"> </w:t>
            </w:r>
            <w:r w:rsidRPr="004D4793">
              <w:rPr>
                <w:sz w:val="20"/>
                <w:szCs w:val="20"/>
                <w:lang w:val="ru-RU"/>
              </w:rPr>
              <w:t>расположена</w:t>
            </w:r>
            <w:r w:rsidRPr="004D4793">
              <w:rPr>
                <w:spacing w:val="-9"/>
                <w:sz w:val="20"/>
                <w:szCs w:val="20"/>
                <w:lang w:val="ru-RU"/>
              </w:rPr>
              <w:t xml:space="preserve"> </w:t>
            </w:r>
            <w:r w:rsidRPr="004D4793">
              <w:rPr>
                <w:sz w:val="20"/>
                <w:szCs w:val="20"/>
                <w:lang w:val="ru-RU"/>
              </w:rPr>
              <w:t>справа</w:t>
            </w:r>
            <w:r w:rsidRPr="004D4793">
              <w:rPr>
                <w:spacing w:val="-9"/>
                <w:sz w:val="20"/>
                <w:szCs w:val="20"/>
                <w:lang w:val="ru-RU"/>
              </w:rPr>
              <w:t xml:space="preserve"> </w:t>
            </w:r>
            <w:r w:rsidRPr="004D4793">
              <w:rPr>
                <w:sz w:val="20"/>
                <w:szCs w:val="20"/>
                <w:lang w:val="ru-RU"/>
              </w:rPr>
              <w:t>(или</w:t>
            </w:r>
            <w:r w:rsidRPr="004D4793">
              <w:rPr>
                <w:spacing w:val="-9"/>
                <w:sz w:val="20"/>
                <w:szCs w:val="20"/>
                <w:lang w:val="ru-RU"/>
              </w:rPr>
              <w:t xml:space="preserve"> </w:t>
            </w:r>
            <w:r w:rsidRPr="004D4793">
              <w:rPr>
                <w:sz w:val="20"/>
                <w:szCs w:val="20"/>
                <w:lang w:val="ru-RU"/>
              </w:rPr>
              <w:t>слева) от путей по ходу движения</w:t>
            </w:r>
          </w:p>
        </w:tc>
        <w:tc>
          <w:tcPr>
            <w:tcW w:w="2880" w:type="pct"/>
            <w:vAlign w:val="center"/>
          </w:tcPr>
          <w:p w14:paraId="30D0DC6A" w14:textId="77777777" w:rsidR="004D4793" w:rsidRPr="004D4793" w:rsidRDefault="004D4793" w:rsidP="004D4793">
            <w:pPr>
              <w:pStyle w:val="TableParagraph"/>
              <w:spacing w:before="0"/>
              <w:ind w:left="0"/>
              <w:rPr>
                <w:sz w:val="20"/>
                <w:szCs w:val="20"/>
              </w:rPr>
            </w:pPr>
            <w:proofErr w:type="spellStart"/>
            <w:r w:rsidRPr="004D4793">
              <w:rPr>
                <w:sz w:val="20"/>
                <w:szCs w:val="20"/>
              </w:rPr>
              <w:t>Камера</w:t>
            </w:r>
            <w:proofErr w:type="spellEnd"/>
            <w:r w:rsidRPr="004D4793">
              <w:rPr>
                <w:sz w:val="20"/>
                <w:szCs w:val="20"/>
              </w:rPr>
              <w:t xml:space="preserve"> </w:t>
            </w:r>
            <w:proofErr w:type="spellStart"/>
            <w:r w:rsidRPr="004D4793">
              <w:rPr>
                <w:sz w:val="20"/>
                <w:szCs w:val="20"/>
              </w:rPr>
              <w:t>не</w:t>
            </w:r>
            <w:proofErr w:type="spellEnd"/>
            <w:r w:rsidRPr="004D4793">
              <w:rPr>
                <w:sz w:val="20"/>
                <w:szCs w:val="20"/>
              </w:rPr>
              <w:t xml:space="preserve"> </w:t>
            </w:r>
            <w:proofErr w:type="spellStart"/>
            <w:r w:rsidRPr="004D4793">
              <w:rPr>
                <w:sz w:val="20"/>
                <w:szCs w:val="20"/>
              </w:rPr>
              <w:t>управляется</w:t>
            </w:r>
            <w:proofErr w:type="spellEnd"/>
            <w:r w:rsidRPr="004D4793">
              <w:rPr>
                <w:sz w:val="20"/>
                <w:szCs w:val="20"/>
              </w:rPr>
              <w:t xml:space="preserve"> </w:t>
            </w:r>
            <w:proofErr w:type="spellStart"/>
            <w:r w:rsidRPr="004D4793">
              <w:rPr>
                <w:spacing w:val="-2"/>
                <w:sz w:val="20"/>
                <w:szCs w:val="20"/>
              </w:rPr>
              <w:t>пользователем</w:t>
            </w:r>
            <w:proofErr w:type="spellEnd"/>
          </w:p>
        </w:tc>
      </w:tr>
      <w:tr w:rsidR="004D4793" w:rsidRPr="004D4793" w14:paraId="4C36DB62" w14:textId="77777777" w:rsidTr="003724C1">
        <w:trPr>
          <w:trHeight w:val="20"/>
        </w:trPr>
        <w:tc>
          <w:tcPr>
            <w:tcW w:w="527" w:type="pct"/>
            <w:vAlign w:val="center"/>
          </w:tcPr>
          <w:p w14:paraId="6256F5F3" w14:textId="77777777" w:rsidR="004D4793" w:rsidRPr="004D4793" w:rsidRDefault="004D4793" w:rsidP="004D4793">
            <w:pPr>
              <w:pStyle w:val="TableParagraph"/>
              <w:spacing w:before="0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4D4793">
              <w:rPr>
                <w:spacing w:val="-2"/>
                <w:sz w:val="20"/>
                <w:szCs w:val="20"/>
              </w:rPr>
              <w:t>PageUp</w:t>
            </w:r>
            <w:proofErr w:type="spellEnd"/>
            <w:r w:rsidRPr="004D4793">
              <w:rPr>
                <w:spacing w:val="-2"/>
                <w:sz w:val="20"/>
                <w:szCs w:val="20"/>
              </w:rPr>
              <w:t xml:space="preserve">, </w:t>
            </w:r>
            <w:proofErr w:type="spellStart"/>
            <w:r w:rsidRPr="004D4793">
              <w:rPr>
                <w:spacing w:val="-2"/>
                <w:sz w:val="20"/>
                <w:szCs w:val="20"/>
              </w:rPr>
              <w:t>PageDown</w:t>
            </w:r>
            <w:proofErr w:type="spellEnd"/>
          </w:p>
        </w:tc>
        <w:tc>
          <w:tcPr>
            <w:tcW w:w="1593" w:type="pct"/>
            <w:vAlign w:val="center"/>
          </w:tcPr>
          <w:p w14:paraId="3D2668C8" w14:textId="77777777" w:rsidR="004D4793" w:rsidRPr="004D4793" w:rsidRDefault="004D4793" w:rsidP="004D4793">
            <w:pPr>
              <w:pStyle w:val="TableParagraph"/>
              <w:spacing w:before="0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4D4793">
              <w:rPr>
                <w:sz w:val="20"/>
                <w:szCs w:val="20"/>
              </w:rPr>
              <w:t>Переключение</w:t>
            </w:r>
            <w:proofErr w:type="spellEnd"/>
            <w:r w:rsidRPr="004D4793">
              <w:rPr>
                <w:spacing w:val="-13"/>
                <w:sz w:val="20"/>
                <w:szCs w:val="20"/>
              </w:rPr>
              <w:t xml:space="preserve"> </w:t>
            </w:r>
            <w:proofErr w:type="spellStart"/>
            <w:r w:rsidRPr="004D4793">
              <w:rPr>
                <w:sz w:val="20"/>
                <w:szCs w:val="20"/>
              </w:rPr>
              <w:t>текущей</w:t>
            </w:r>
            <w:proofErr w:type="spellEnd"/>
            <w:r w:rsidRPr="004D4793">
              <w:rPr>
                <w:spacing w:val="-12"/>
                <w:sz w:val="20"/>
                <w:szCs w:val="20"/>
              </w:rPr>
              <w:t xml:space="preserve"> </w:t>
            </w:r>
            <w:proofErr w:type="spellStart"/>
            <w:r w:rsidRPr="004D4793">
              <w:rPr>
                <w:sz w:val="20"/>
                <w:szCs w:val="20"/>
              </w:rPr>
              <w:t>подвижной</w:t>
            </w:r>
            <w:proofErr w:type="spellEnd"/>
            <w:r w:rsidRPr="004D4793">
              <w:rPr>
                <w:sz w:val="20"/>
                <w:szCs w:val="20"/>
              </w:rPr>
              <w:t xml:space="preserve"> </w:t>
            </w:r>
            <w:proofErr w:type="spellStart"/>
            <w:r w:rsidRPr="004D4793">
              <w:rPr>
                <w:spacing w:val="-2"/>
                <w:sz w:val="20"/>
                <w:szCs w:val="20"/>
              </w:rPr>
              <w:t>единицы</w:t>
            </w:r>
            <w:proofErr w:type="spellEnd"/>
          </w:p>
        </w:tc>
        <w:tc>
          <w:tcPr>
            <w:tcW w:w="2880" w:type="pct"/>
            <w:vAlign w:val="center"/>
          </w:tcPr>
          <w:p w14:paraId="058EA404" w14:textId="77777777" w:rsidR="004D4793" w:rsidRPr="004D4793" w:rsidRDefault="004D4793" w:rsidP="004D4793">
            <w:pPr>
              <w:pStyle w:val="TableParagraph"/>
              <w:spacing w:before="0"/>
              <w:ind w:left="0"/>
              <w:rPr>
                <w:sz w:val="20"/>
                <w:szCs w:val="20"/>
              </w:rPr>
            </w:pPr>
          </w:p>
        </w:tc>
      </w:tr>
      <w:tr w:rsidR="004D4793" w:rsidRPr="004D4793" w14:paraId="67E65191" w14:textId="77777777" w:rsidTr="003724C1">
        <w:trPr>
          <w:trHeight w:val="20"/>
        </w:trPr>
        <w:tc>
          <w:tcPr>
            <w:tcW w:w="527" w:type="pct"/>
            <w:vAlign w:val="center"/>
          </w:tcPr>
          <w:p w14:paraId="6F8B25B3" w14:textId="77777777" w:rsidR="004D4793" w:rsidRPr="004D4793" w:rsidRDefault="004D4793" w:rsidP="004D4793">
            <w:pPr>
              <w:pStyle w:val="TableParagraph"/>
              <w:spacing w:before="0"/>
              <w:ind w:left="0"/>
              <w:jc w:val="center"/>
              <w:rPr>
                <w:spacing w:val="-2"/>
                <w:sz w:val="20"/>
                <w:szCs w:val="20"/>
              </w:rPr>
            </w:pPr>
            <w:r w:rsidRPr="004D4793">
              <w:rPr>
                <w:spacing w:val="-2"/>
                <w:sz w:val="20"/>
                <w:szCs w:val="20"/>
              </w:rPr>
              <w:t>Enter</w:t>
            </w:r>
          </w:p>
        </w:tc>
        <w:tc>
          <w:tcPr>
            <w:tcW w:w="1593" w:type="pct"/>
            <w:vAlign w:val="center"/>
          </w:tcPr>
          <w:p w14:paraId="483241D5" w14:textId="77777777" w:rsidR="004D4793" w:rsidRPr="004D4793" w:rsidRDefault="004D4793" w:rsidP="004D4793">
            <w:pPr>
              <w:pStyle w:val="TableParagraph"/>
              <w:spacing w:before="0"/>
              <w:ind w:left="0"/>
              <w:jc w:val="center"/>
              <w:rPr>
                <w:sz w:val="20"/>
                <w:szCs w:val="20"/>
                <w:lang w:val="ru-RU"/>
              </w:rPr>
            </w:pPr>
            <w:r w:rsidRPr="004D4793">
              <w:rPr>
                <w:sz w:val="20"/>
                <w:szCs w:val="20"/>
                <w:lang w:val="ru-RU"/>
              </w:rPr>
              <w:t xml:space="preserve">Взять управление текущей подвижной </w:t>
            </w:r>
            <w:proofErr w:type="spellStart"/>
            <w:r w:rsidRPr="004D4793">
              <w:rPr>
                <w:sz w:val="20"/>
                <w:szCs w:val="20"/>
                <w:lang w:val="ru-RU"/>
              </w:rPr>
              <w:t>единицой</w:t>
            </w:r>
            <w:proofErr w:type="spellEnd"/>
          </w:p>
        </w:tc>
        <w:tc>
          <w:tcPr>
            <w:tcW w:w="2880" w:type="pct"/>
            <w:vAlign w:val="center"/>
          </w:tcPr>
          <w:p w14:paraId="4B146152" w14:textId="77777777" w:rsidR="004D4793" w:rsidRPr="004D4793" w:rsidRDefault="004D4793" w:rsidP="004D4793">
            <w:pPr>
              <w:pStyle w:val="TableParagraph"/>
              <w:spacing w:before="0"/>
              <w:ind w:left="0"/>
              <w:rPr>
                <w:sz w:val="20"/>
                <w:szCs w:val="20"/>
                <w:lang w:val="ru-RU"/>
              </w:rPr>
            </w:pPr>
          </w:p>
        </w:tc>
      </w:tr>
      <w:tr w:rsidR="004D4793" w:rsidRPr="004D4793" w14:paraId="26E32443" w14:textId="77777777" w:rsidTr="003724C1">
        <w:trPr>
          <w:trHeight w:val="20"/>
        </w:trPr>
        <w:tc>
          <w:tcPr>
            <w:tcW w:w="5000" w:type="pct"/>
            <w:gridSpan w:val="3"/>
            <w:vAlign w:val="center"/>
          </w:tcPr>
          <w:p w14:paraId="09D40C29" w14:textId="77777777" w:rsidR="004D4793" w:rsidRPr="004D4793" w:rsidRDefault="004D4793" w:rsidP="004D4793">
            <w:pPr>
              <w:pStyle w:val="TableParagraph"/>
              <w:spacing w:before="0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4D4793">
              <w:rPr>
                <w:spacing w:val="-2"/>
                <w:sz w:val="20"/>
                <w:szCs w:val="20"/>
              </w:rPr>
              <w:t>Прочее</w:t>
            </w:r>
            <w:proofErr w:type="spellEnd"/>
          </w:p>
        </w:tc>
      </w:tr>
      <w:tr w:rsidR="004D4793" w:rsidRPr="004D4793" w14:paraId="5C3528BD" w14:textId="77777777" w:rsidTr="003724C1">
        <w:trPr>
          <w:trHeight w:val="20"/>
        </w:trPr>
        <w:tc>
          <w:tcPr>
            <w:tcW w:w="527" w:type="pct"/>
            <w:vAlign w:val="center"/>
          </w:tcPr>
          <w:p w14:paraId="72F2EDFC" w14:textId="77777777" w:rsidR="004D4793" w:rsidRPr="004D4793" w:rsidRDefault="004D4793" w:rsidP="004D4793">
            <w:pPr>
              <w:pStyle w:val="TableParagraph"/>
              <w:spacing w:before="0"/>
              <w:ind w:left="0"/>
              <w:jc w:val="center"/>
              <w:rPr>
                <w:sz w:val="20"/>
                <w:szCs w:val="20"/>
              </w:rPr>
            </w:pPr>
            <w:r w:rsidRPr="004D4793">
              <w:rPr>
                <w:spacing w:val="-5"/>
                <w:sz w:val="20"/>
                <w:szCs w:val="20"/>
              </w:rPr>
              <w:t>F1</w:t>
            </w:r>
          </w:p>
        </w:tc>
        <w:tc>
          <w:tcPr>
            <w:tcW w:w="1593" w:type="pct"/>
            <w:vAlign w:val="center"/>
          </w:tcPr>
          <w:p w14:paraId="6CA0DFF8" w14:textId="240073E1" w:rsidR="004D4793" w:rsidRPr="004D4793" w:rsidRDefault="004D4793" w:rsidP="004D4793">
            <w:pPr>
              <w:pStyle w:val="TableParagraph"/>
              <w:spacing w:before="0"/>
              <w:ind w:left="0"/>
              <w:jc w:val="center"/>
              <w:rPr>
                <w:sz w:val="20"/>
                <w:szCs w:val="20"/>
                <w:lang w:val="ru-RU"/>
              </w:rPr>
            </w:pPr>
            <w:r w:rsidRPr="004D4793">
              <w:rPr>
                <w:sz w:val="20"/>
                <w:szCs w:val="20"/>
                <w:lang w:val="ru-RU"/>
              </w:rPr>
              <w:t>Вывод</w:t>
            </w:r>
            <w:r w:rsidRPr="004D4793">
              <w:rPr>
                <w:spacing w:val="-9"/>
                <w:sz w:val="20"/>
                <w:szCs w:val="20"/>
                <w:lang w:val="ru-RU"/>
              </w:rPr>
              <w:t xml:space="preserve"> </w:t>
            </w:r>
            <w:r w:rsidRPr="004D4793">
              <w:rPr>
                <w:sz w:val="20"/>
                <w:szCs w:val="20"/>
                <w:lang w:val="ru-RU"/>
              </w:rPr>
              <w:t>на</w:t>
            </w:r>
            <w:r w:rsidRPr="004D4793">
              <w:rPr>
                <w:spacing w:val="-9"/>
                <w:sz w:val="20"/>
                <w:szCs w:val="20"/>
                <w:lang w:val="ru-RU"/>
              </w:rPr>
              <w:t xml:space="preserve"> </w:t>
            </w:r>
            <w:r w:rsidRPr="004D4793">
              <w:rPr>
                <w:sz w:val="20"/>
                <w:szCs w:val="20"/>
                <w:lang w:val="ru-RU"/>
              </w:rPr>
              <w:t>экран</w:t>
            </w:r>
            <w:r w:rsidRPr="004D4793">
              <w:rPr>
                <w:spacing w:val="-9"/>
                <w:sz w:val="20"/>
                <w:szCs w:val="20"/>
                <w:lang w:val="ru-RU"/>
              </w:rPr>
              <w:t xml:space="preserve"> </w:t>
            </w:r>
            <w:r w:rsidRPr="004D4793">
              <w:rPr>
                <w:sz w:val="20"/>
                <w:szCs w:val="20"/>
                <w:lang w:val="ru-RU"/>
              </w:rPr>
              <w:t>отладочной</w:t>
            </w:r>
            <w:r w:rsidRPr="004D4793">
              <w:rPr>
                <w:spacing w:val="-9"/>
                <w:sz w:val="20"/>
                <w:szCs w:val="20"/>
                <w:lang w:val="ru-RU"/>
              </w:rPr>
              <w:t xml:space="preserve"> </w:t>
            </w:r>
            <w:r w:rsidRPr="004D4793">
              <w:rPr>
                <w:sz w:val="20"/>
                <w:szCs w:val="20"/>
                <w:lang w:val="ru-RU"/>
              </w:rPr>
              <w:t xml:space="preserve">строки </w:t>
            </w:r>
            <w:r>
              <w:rPr>
                <w:sz w:val="20"/>
                <w:szCs w:val="20"/>
                <w:lang w:val="ru-RU"/>
              </w:rPr>
              <w:t xml:space="preserve">симулятора </w:t>
            </w:r>
            <w:r w:rsidRPr="004D4793">
              <w:rPr>
                <w:sz w:val="20"/>
                <w:szCs w:val="20"/>
                <w:lang w:val="ru-RU"/>
              </w:rPr>
              <w:t>текущей подвижной единицы</w:t>
            </w:r>
          </w:p>
        </w:tc>
        <w:tc>
          <w:tcPr>
            <w:tcW w:w="2880" w:type="pct"/>
            <w:vAlign w:val="center"/>
          </w:tcPr>
          <w:p w14:paraId="72BD1E02" w14:textId="656CABBF" w:rsidR="004D4793" w:rsidRPr="00E00D02" w:rsidRDefault="004D4793" w:rsidP="004D4793">
            <w:pPr>
              <w:pStyle w:val="TableParagraph"/>
              <w:spacing w:before="0"/>
              <w:ind w:left="0"/>
              <w:rPr>
                <w:sz w:val="20"/>
                <w:szCs w:val="20"/>
                <w:lang w:val="ru-RU"/>
              </w:rPr>
            </w:pPr>
            <w:r w:rsidRPr="00E00D02">
              <w:rPr>
                <w:sz w:val="20"/>
                <w:szCs w:val="20"/>
                <w:lang w:val="ru-RU"/>
              </w:rPr>
              <w:t>Отображаются время симуляции и параметры,</w:t>
            </w:r>
            <w:r w:rsidRPr="00E00D02">
              <w:rPr>
                <w:sz w:val="20"/>
                <w:szCs w:val="20"/>
                <w:lang w:val="ru-RU"/>
              </w:rPr>
              <w:br/>
              <w:t xml:space="preserve">выведенные в строку разработчиком </w:t>
            </w:r>
            <w:r w:rsidR="00E00D02" w:rsidRPr="00E00D02">
              <w:rPr>
                <w:sz w:val="20"/>
                <w:szCs w:val="20"/>
                <w:lang w:val="ru-RU"/>
              </w:rPr>
              <w:t>подвижной единицы</w:t>
            </w:r>
          </w:p>
        </w:tc>
      </w:tr>
      <w:tr w:rsidR="006F4F78" w:rsidRPr="004D4793" w14:paraId="10172991" w14:textId="77777777" w:rsidTr="003724C1">
        <w:trPr>
          <w:trHeight w:val="20"/>
        </w:trPr>
        <w:tc>
          <w:tcPr>
            <w:tcW w:w="527" w:type="pct"/>
            <w:vAlign w:val="center"/>
          </w:tcPr>
          <w:p w14:paraId="04384046" w14:textId="2E726670" w:rsidR="006F4F78" w:rsidRPr="006F4F78" w:rsidRDefault="006F4F78" w:rsidP="00E00D02">
            <w:pPr>
              <w:pStyle w:val="TableParagraph"/>
              <w:spacing w:before="0"/>
              <w:ind w:left="0"/>
              <w:jc w:val="center"/>
              <w:rPr>
                <w:spacing w:val="-5"/>
                <w:sz w:val="20"/>
                <w:szCs w:val="20"/>
                <w:lang w:val="ru-RU"/>
              </w:rPr>
            </w:pPr>
            <w:r w:rsidRPr="006F4F78">
              <w:rPr>
                <w:sz w:val="20"/>
                <w:szCs w:val="20"/>
              </w:rPr>
              <w:t>F1</w:t>
            </w:r>
            <w:r w:rsidRPr="006F4F78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593" w:type="pct"/>
            <w:vAlign w:val="center"/>
          </w:tcPr>
          <w:p w14:paraId="7D0674A6" w14:textId="0CA591FB" w:rsidR="006F4F78" w:rsidRPr="006F4F78" w:rsidRDefault="000B0DD8" w:rsidP="00E00D02">
            <w:pPr>
              <w:pStyle w:val="TableParagraph"/>
              <w:spacing w:before="0"/>
              <w:ind w:left="0"/>
              <w:jc w:val="center"/>
              <w:rPr>
                <w:sz w:val="20"/>
                <w:szCs w:val="20"/>
                <w:lang w:val="ru-RU"/>
              </w:rPr>
            </w:pPr>
            <w:r w:rsidRPr="000B0DD8">
              <w:rPr>
                <w:sz w:val="20"/>
                <w:szCs w:val="20"/>
                <w:lang w:val="ru-RU"/>
              </w:rPr>
              <w:t>Вывод монитора статистики</w:t>
            </w:r>
          </w:p>
        </w:tc>
        <w:tc>
          <w:tcPr>
            <w:tcW w:w="2880" w:type="pct"/>
            <w:vAlign w:val="center"/>
          </w:tcPr>
          <w:p w14:paraId="7BB5FF7C" w14:textId="4746972D" w:rsidR="006F4F78" w:rsidRPr="006F4F78" w:rsidRDefault="000B0DD8" w:rsidP="000B0DD8">
            <w:pPr>
              <w:pStyle w:val="TableParagraph"/>
              <w:spacing w:before="0"/>
              <w:ind w:left="0"/>
              <w:rPr>
                <w:sz w:val="20"/>
                <w:szCs w:val="20"/>
                <w:lang w:val="ru-RU"/>
              </w:rPr>
            </w:pPr>
            <w:r w:rsidRPr="000B0DD8">
              <w:rPr>
                <w:sz w:val="20"/>
                <w:szCs w:val="20"/>
                <w:lang w:val="ru-RU"/>
              </w:rPr>
              <w:t>Монитор отображает параметры работы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 w:rsidRPr="000B0DD8">
              <w:rPr>
                <w:sz w:val="20"/>
                <w:szCs w:val="20"/>
                <w:lang w:val="ru-RU"/>
              </w:rPr>
              <w:t>графического движка и содержит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 w:rsidRPr="000B0DD8">
              <w:rPr>
                <w:sz w:val="20"/>
                <w:szCs w:val="20"/>
                <w:lang w:val="ru-RU"/>
              </w:rPr>
              <w:t>несколько кадров</w:t>
            </w:r>
            <w:r>
              <w:rPr>
                <w:sz w:val="20"/>
                <w:szCs w:val="20"/>
                <w:lang w:val="ru-RU"/>
              </w:rPr>
              <w:t xml:space="preserve">, например, отображение </w:t>
            </w:r>
            <w:r>
              <w:rPr>
                <w:sz w:val="20"/>
                <w:szCs w:val="20"/>
              </w:rPr>
              <w:t>FPS</w:t>
            </w:r>
            <w:r w:rsidRPr="000B0DD8">
              <w:rPr>
                <w:sz w:val="20"/>
                <w:szCs w:val="20"/>
                <w:lang w:val="ru-RU"/>
              </w:rPr>
              <w:t xml:space="preserve"> (</w:t>
            </w:r>
            <w:r>
              <w:rPr>
                <w:sz w:val="20"/>
                <w:szCs w:val="20"/>
              </w:rPr>
              <w:t>frames</w:t>
            </w:r>
            <w:r w:rsidRPr="000B0DD8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per</w:t>
            </w:r>
            <w:r w:rsidRPr="000B0DD8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  <w:t>second</w:t>
            </w:r>
            <w:r w:rsidRPr="000B0DD8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>–</w:t>
            </w:r>
            <w:r w:rsidRPr="000B0DD8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>кадры в секунду</w:t>
            </w:r>
            <w:r w:rsidRPr="000B0DD8">
              <w:rPr>
                <w:sz w:val="20"/>
                <w:szCs w:val="20"/>
                <w:lang w:val="ru-RU"/>
              </w:rPr>
              <w:t>)</w:t>
            </w:r>
            <w:r w:rsidRPr="000B0DD8">
              <w:rPr>
                <w:sz w:val="20"/>
                <w:szCs w:val="20"/>
                <w:lang w:val="ru-RU"/>
              </w:rPr>
              <w:t>. Повторное нажатие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 w:rsidRPr="000B0DD8">
              <w:rPr>
                <w:sz w:val="20"/>
                <w:szCs w:val="20"/>
                <w:lang w:val="ru-RU"/>
              </w:rPr>
              <w:t>F11 переключает эти кадры</w:t>
            </w:r>
            <w:r w:rsidR="003724C1">
              <w:rPr>
                <w:sz w:val="20"/>
                <w:szCs w:val="20"/>
                <w:lang w:val="ru-RU"/>
              </w:rPr>
              <w:t>.</w:t>
            </w:r>
          </w:p>
        </w:tc>
      </w:tr>
      <w:tr w:rsidR="006F4F78" w:rsidRPr="004D4793" w14:paraId="6D0EE219" w14:textId="77777777" w:rsidTr="003724C1">
        <w:trPr>
          <w:trHeight w:val="20"/>
        </w:trPr>
        <w:tc>
          <w:tcPr>
            <w:tcW w:w="527" w:type="pct"/>
            <w:vAlign w:val="center"/>
          </w:tcPr>
          <w:p w14:paraId="3B3A597B" w14:textId="028F07AE" w:rsidR="006F4F78" w:rsidRPr="006F4F78" w:rsidRDefault="006F4F78" w:rsidP="00E00D02">
            <w:pPr>
              <w:pStyle w:val="TableParagraph"/>
              <w:spacing w:before="0"/>
              <w:ind w:left="0"/>
              <w:jc w:val="center"/>
              <w:rPr>
                <w:sz w:val="20"/>
                <w:szCs w:val="20"/>
                <w:lang w:val="ru-RU"/>
              </w:rPr>
            </w:pPr>
            <w:r w:rsidRPr="006F4F78">
              <w:rPr>
                <w:sz w:val="20"/>
                <w:szCs w:val="20"/>
              </w:rPr>
              <w:t>F1</w:t>
            </w:r>
            <w:r w:rsidRPr="006F4F78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1593" w:type="pct"/>
            <w:vAlign w:val="center"/>
          </w:tcPr>
          <w:p w14:paraId="48879E32" w14:textId="5D2588F3" w:rsidR="006F4F78" w:rsidRPr="006F4F78" w:rsidRDefault="006F4F78" w:rsidP="00E00D02">
            <w:pPr>
              <w:pStyle w:val="TableParagraph"/>
              <w:spacing w:before="0"/>
              <w:ind w:left="0"/>
              <w:jc w:val="center"/>
              <w:rPr>
                <w:sz w:val="20"/>
                <w:szCs w:val="20"/>
                <w:lang w:val="ru-RU"/>
              </w:rPr>
            </w:pPr>
            <w:r w:rsidRPr="006F4F78">
              <w:rPr>
                <w:sz w:val="20"/>
                <w:szCs w:val="20"/>
                <w:lang w:val="ru-RU"/>
              </w:rPr>
              <w:t>Скриншот</w:t>
            </w:r>
          </w:p>
        </w:tc>
        <w:tc>
          <w:tcPr>
            <w:tcW w:w="2880" w:type="pct"/>
            <w:vAlign w:val="center"/>
          </w:tcPr>
          <w:p w14:paraId="15CCCE31" w14:textId="7103B38F" w:rsidR="003724C1" w:rsidRPr="00E00D02" w:rsidRDefault="006F4F78" w:rsidP="003724C1">
            <w:pPr>
              <w:pStyle w:val="TableParagraph"/>
              <w:spacing w:before="0"/>
              <w:ind w:left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Скриншот </w:t>
            </w:r>
            <w:r w:rsidR="003724C1" w:rsidRPr="003724C1">
              <w:rPr>
                <w:sz w:val="20"/>
                <w:szCs w:val="20"/>
                <w:lang w:val="ru-RU"/>
              </w:rPr>
              <w:t xml:space="preserve">с временной </w:t>
            </w:r>
            <w:r w:rsidR="003724C1">
              <w:rPr>
                <w:sz w:val="20"/>
                <w:szCs w:val="20"/>
                <w:lang w:val="ru-RU"/>
              </w:rPr>
              <w:t>от</w:t>
            </w:r>
            <w:r w:rsidR="003724C1" w:rsidRPr="003724C1">
              <w:rPr>
                <w:sz w:val="20"/>
                <w:szCs w:val="20"/>
                <w:lang w:val="ru-RU"/>
              </w:rPr>
              <w:t>меткой</w:t>
            </w:r>
            <w:r w:rsidR="003724C1">
              <w:rPr>
                <w:sz w:val="20"/>
                <w:szCs w:val="20"/>
                <w:lang w:val="ru-RU"/>
              </w:rPr>
              <w:t xml:space="preserve"> в названии файла </w:t>
            </w:r>
            <w:r>
              <w:rPr>
                <w:sz w:val="20"/>
                <w:szCs w:val="20"/>
                <w:lang w:val="ru-RU"/>
              </w:rPr>
              <w:t>сохраняется в папку /</w:t>
            </w:r>
            <w:r>
              <w:rPr>
                <w:sz w:val="20"/>
                <w:szCs w:val="20"/>
              </w:rPr>
              <w:t>screenshots</w:t>
            </w:r>
            <w:r w:rsidR="003724C1">
              <w:rPr>
                <w:sz w:val="20"/>
                <w:szCs w:val="20"/>
                <w:lang w:val="ru-RU"/>
              </w:rPr>
              <w:t xml:space="preserve"> </w:t>
            </w:r>
            <w:r w:rsidR="003724C1" w:rsidRPr="003724C1">
              <w:rPr>
                <w:sz w:val="20"/>
                <w:szCs w:val="20"/>
                <w:lang w:val="ru-RU"/>
              </w:rPr>
              <w:t>симулятора</w:t>
            </w:r>
            <w:r w:rsidR="003724C1">
              <w:rPr>
                <w:sz w:val="20"/>
                <w:szCs w:val="20"/>
                <w:lang w:val="ru-RU"/>
              </w:rPr>
              <w:t xml:space="preserve"> </w:t>
            </w:r>
            <w:r w:rsidR="003724C1" w:rsidRPr="003724C1">
              <w:rPr>
                <w:sz w:val="20"/>
                <w:szCs w:val="20"/>
                <w:lang w:val="ru-RU"/>
              </w:rPr>
              <w:t>в формате JPEG</w:t>
            </w:r>
          </w:p>
        </w:tc>
      </w:tr>
      <w:tr w:rsidR="003724C1" w:rsidRPr="004D4793" w14:paraId="5E64F899" w14:textId="77777777" w:rsidTr="003724C1">
        <w:trPr>
          <w:trHeight w:val="20"/>
        </w:trPr>
        <w:tc>
          <w:tcPr>
            <w:tcW w:w="527" w:type="pct"/>
            <w:vAlign w:val="center"/>
          </w:tcPr>
          <w:p w14:paraId="2F6B8DEB" w14:textId="71CA5797" w:rsidR="003724C1" w:rsidRPr="006F4F78" w:rsidRDefault="003724C1" w:rsidP="00E00D02">
            <w:pPr>
              <w:pStyle w:val="TableParagraph"/>
              <w:spacing w:before="0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</w:t>
            </w:r>
          </w:p>
        </w:tc>
        <w:tc>
          <w:tcPr>
            <w:tcW w:w="1593" w:type="pct"/>
            <w:vAlign w:val="center"/>
          </w:tcPr>
          <w:p w14:paraId="4C304531" w14:textId="611759A3" w:rsidR="003724C1" w:rsidRPr="003724C1" w:rsidRDefault="003724C1" w:rsidP="00E00D02">
            <w:pPr>
              <w:pStyle w:val="TableParagraph"/>
              <w:spacing w:before="0"/>
              <w:ind w:left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Включение подачи песка</w:t>
            </w:r>
            <w:r>
              <w:rPr>
                <w:sz w:val="20"/>
                <w:szCs w:val="20"/>
                <w:lang w:val="ru-RU"/>
              </w:rPr>
              <w:br/>
              <w:t>на локомотивах</w:t>
            </w:r>
          </w:p>
        </w:tc>
        <w:tc>
          <w:tcPr>
            <w:tcW w:w="2880" w:type="pct"/>
            <w:vAlign w:val="center"/>
          </w:tcPr>
          <w:p w14:paraId="72DB33F3" w14:textId="77777777" w:rsidR="003724C1" w:rsidRPr="003724C1" w:rsidRDefault="003724C1" w:rsidP="003724C1">
            <w:pPr>
              <w:pStyle w:val="TableParagraph"/>
              <w:spacing w:before="0"/>
              <w:ind w:left="0"/>
              <w:rPr>
                <w:sz w:val="20"/>
                <w:szCs w:val="20"/>
                <w:lang w:val="ru-RU"/>
              </w:rPr>
            </w:pPr>
          </w:p>
        </w:tc>
      </w:tr>
    </w:tbl>
    <w:p w14:paraId="387D15A2" w14:textId="56F20237" w:rsidR="0018014F" w:rsidRPr="002B25D8" w:rsidRDefault="0018014F" w:rsidP="004A4E86">
      <w:pPr>
        <w:rPr>
          <w:rFonts w:ascii="Times New Roman" w:hAnsi="Times New Roman"/>
          <w:sz w:val="28"/>
          <w:szCs w:val="28"/>
        </w:rPr>
      </w:pPr>
    </w:p>
    <w:sectPr w:rsidR="0018014F" w:rsidRPr="002B25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8083C"/>
    <w:multiLevelType w:val="hybridMultilevel"/>
    <w:tmpl w:val="266EA11C"/>
    <w:lvl w:ilvl="0" w:tplc="1E004294">
      <w:numFmt w:val="bullet"/>
      <w:lvlText w:val="●"/>
      <w:lvlJc w:val="left"/>
      <w:pPr>
        <w:ind w:left="819" w:hanging="36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87B23C02">
      <w:numFmt w:val="bullet"/>
      <w:lvlText w:val="•"/>
      <w:lvlJc w:val="left"/>
      <w:pPr>
        <w:ind w:left="1140" w:hanging="361"/>
      </w:pPr>
      <w:rPr>
        <w:rFonts w:hint="default"/>
        <w:lang w:val="ru-RU" w:eastAsia="en-US" w:bidi="ar-SA"/>
      </w:rPr>
    </w:lvl>
    <w:lvl w:ilvl="2" w:tplc="91DC1F0E">
      <w:numFmt w:val="bullet"/>
      <w:lvlText w:val="•"/>
      <w:lvlJc w:val="left"/>
      <w:pPr>
        <w:ind w:left="1460" w:hanging="361"/>
      </w:pPr>
      <w:rPr>
        <w:rFonts w:hint="default"/>
        <w:lang w:val="ru-RU" w:eastAsia="en-US" w:bidi="ar-SA"/>
      </w:rPr>
    </w:lvl>
    <w:lvl w:ilvl="3" w:tplc="CEFC4E74">
      <w:numFmt w:val="bullet"/>
      <w:lvlText w:val="•"/>
      <w:lvlJc w:val="left"/>
      <w:pPr>
        <w:ind w:left="1780" w:hanging="361"/>
      </w:pPr>
      <w:rPr>
        <w:rFonts w:hint="default"/>
        <w:lang w:val="ru-RU" w:eastAsia="en-US" w:bidi="ar-SA"/>
      </w:rPr>
    </w:lvl>
    <w:lvl w:ilvl="4" w:tplc="1992365C">
      <w:numFmt w:val="bullet"/>
      <w:lvlText w:val="•"/>
      <w:lvlJc w:val="left"/>
      <w:pPr>
        <w:ind w:left="2101" w:hanging="361"/>
      </w:pPr>
      <w:rPr>
        <w:rFonts w:hint="default"/>
        <w:lang w:val="ru-RU" w:eastAsia="en-US" w:bidi="ar-SA"/>
      </w:rPr>
    </w:lvl>
    <w:lvl w:ilvl="5" w:tplc="B1B050EC">
      <w:numFmt w:val="bullet"/>
      <w:lvlText w:val="•"/>
      <w:lvlJc w:val="left"/>
      <w:pPr>
        <w:ind w:left="2421" w:hanging="361"/>
      </w:pPr>
      <w:rPr>
        <w:rFonts w:hint="default"/>
        <w:lang w:val="ru-RU" w:eastAsia="en-US" w:bidi="ar-SA"/>
      </w:rPr>
    </w:lvl>
    <w:lvl w:ilvl="6" w:tplc="BE741276">
      <w:numFmt w:val="bullet"/>
      <w:lvlText w:val="•"/>
      <w:lvlJc w:val="left"/>
      <w:pPr>
        <w:ind w:left="2741" w:hanging="361"/>
      </w:pPr>
      <w:rPr>
        <w:rFonts w:hint="default"/>
        <w:lang w:val="ru-RU" w:eastAsia="en-US" w:bidi="ar-SA"/>
      </w:rPr>
    </w:lvl>
    <w:lvl w:ilvl="7" w:tplc="84A29E88">
      <w:numFmt w:val="bullet"/>
      <w:lvlText w:val="•"/>
      <w:lvlJc w:val="left"/>
      <w:pPr>
        <w:ind w:left="3062" w:hanging="361"/>
      </w:pPr>
      <w:rPr>
        <w:rFonts w:hint="default"/>
        <w:lang w:val="ru-RU" w:eastAsia="en-US" w:bidi="ar-SA"/>
      </w:rPr>
    </w:lvl>
    <w:lvl w:ilvl="8" w:tplc="42BEE0A2">
      <w:numFmt w:val="bullet"/>
      <w:lvlText w:val="•"/>
      <w:lvlJc w:val="left"/>
      <w:pPr>
        <w:ind w:left="3382" w:hanging="361"/>
      </w:pPr>
      <w:rPr>
        <w:rFonts w:hint="default"/>
        <w:lang w:val="ru-RU" w:eastAsia="en-US" w:bidi="ar-SA"/>
      </w:rPr>
    </w:lvl>
  </w:abstractNum>
  <w:abstractNum w:abstractNumId="1" w15:restartNumberingAfterBreak="0">
    <w:nsid w:val="1F5413BB"/>
    <w:multiLevelType w:val="hybridMultilevel"/>
    <w:tmpl w:val="863C3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34B04"/>
    <w:multiLevelType w:val="hybridMultilevel"/>
    <w:tmpl w:val="DCA2DF64"/>
    <w:lvl w:ilvl="0" w:tplc="83A257EE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15E69"/>
    <w:multiLevelType w:val="hybridMultilevel"/>
    <w:tmpl w:val="4780622C"/>
    <w:lvl w:ilvl="0" w:tplc="B6D450A4">
      <w:numFmt w:val="bullet"/>
      <w:lvlText w:val="●"/>
      <w:lvlJc w:val="left"/>
      <w:pPr>
        <w:ind w:left="819" w:hanging="36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212E331A">
      <w:numFmt w:val="bullet"/>
      <w:lvlText w:val="•"/>
      <w:lvlJc w:val="left"/>
      <w:pPr>
        <w:ind w:left="1140" w:hanging="361"/>
      </w:pPr>
      <w:rPr>
        <w:rFonts w:hint="default"/>
        <w:lang w:val="ru-RU" w:eastAsia="en-US" w:bidi="ar-SA"/>
      </w:rPr>
    </w:lvl>
    <w:lvl w:ilvl="2" w:tplc="BAB2BB2E">
      <w:numFmt w:val="bullet"/>
      <w:lvlText w:val="•"/>
      <w:lvlJc w:val="left"/>
      <w:pPr>
        <w:ind w:left="1460" w:hanging="361"/>
      </w:pPr>
      <w:rPr>
        <w:rFonts w:hint="default"/>
        <w:lang w:val="ru-RU" w:eastAsia="en-US" w:bidi="ar-SA"/>
      </w:rPr>
    </w:lvl>
    <w:lvl w:ilvl="3" w:tplc="718CA816">
      <w:numFmt w:val="bullet"/>
      <w:lvlText w:val="•"/>
      <w:lvlJc w:val="left"/>
      <w:pPr>
        <w:ind w:left="1780" w:hanging="361"/>
      </w:pPr>
      <w:rPr>
        <w:rFonts w:hint="default"/>
        <w:lang w:val="ru-RU" w:eastAsia="en-US" w:bidi="ar-SA"/>
      </w:rPr>
    </w:lvl>
    <w:lvl w:ilvl="4" w:tplc="03AAD6CA">
      <w:numFmt w:val="bullet"/>
      <w:lvlText w:val="•"/>
      <w:lvlJc w:val="left"/>
      <w:pPr>
        <w:ind w:left="2101" w:hanging="361"/>
      </w:pPr>
      <w:rPr>
        <w:rFonts w:hint="default"/>
        <w:lang w:val="ru-RU" w:eastAsia="en-US" w:bidi="ar-SA"/>
      </w:rPr>
    </w:lvl>
    <w:lvl w:ilvl="5" w:tplc="7FC88988">
      <w:numFmt w:val="bullet"/>
      <w:lvlText w:val="•"/>
      <w:lvlJc w:val="left"/>
      <w:pPr>
        <w:ind w:left="2421" w:hanging="361"/>
      </w:pPr>
      <w:rPr>
        <w:rFonts w:hint="default"/>
        <w:lang w:val="ru-RU" w:eastAsia="en-US" w:bidi="ar-SA"/>
      </w:rPr>
    </w:lvl>
    <w:lvl w:ilvl="6" w:tplc="880A6AAE">
      <w:numFmt w:val="bullet"/>
      <w:lvlText w:val="•"/>
      <w:lvlJc w:val="left"/>
      <w:pPr>
        <w:ind w:left="2741" w:hanging="361"/>
      </w:pPr>
      <w:rPr>
        <w:rFonts w:hint="default"/>
        <w:lang w:val="ru-RU" w:eastAsia="en-US" w:bidi="ar-SA"/>
      </w:rPr>
    </w:lvl>
    <w:lvl w:ilvl="7" w:tplc="F28206FA">
      <w:numFmt w:val="bullet"/>
      <w:lvlText w:val="•"/>
      <w:lvlJc w:val="left"/>
      <w:pPr>
        <w:ind w:left="3062" w:hanging="361"/>
      </w:pPr>
      <w:rPr>
        <w:rFonts w:hint="default"/>
        <w:lang w:val="ru-RU" w:eastAsia="en-US" w:bidi="ar-SA"/>
      </w:rPr>
    </w:lvl>
    <w:lvl w:ilvl="8" w:tplc="011CC664">
      <w:numFmt w:val="bullet"/>
      <w:lvlText w:val="•"/>
      <w:lvlJc w:val="left"/>
      <w:pPr>
        <w:ind w:left="3382" w:hanging="361"/>
      </w:pPr>
      <w:rPr>
        <w:rFonts w:hint="default"/>
        <w:lang w:val="ru-RU" w:eastAsia="en-US" w:bidi="ar-SA"/>
      </w:rPr>
    </w:lvl>
  </w:abstractNum>
  <w:abstractNum w:abstractNumId="4" w15:restartNumberingAfterBreak="0">
    <w:nsid w:val="3D3134AB"/>
    <w:multiLevelType w:val="hybridMultilevel"/>
    <w:tmpl w:val="DD1297A6"/>
    <w:lvl w:ilvl="0" w:tplc="8E5E2CE0">
      <w:numFmt w:val="bullet"/>
      <w:suff w:val="space"/>
      <w:lvlText w:val="●"/>
      <w:lvlJc w:val="left"/>
      <w:pPr>
        <w:ind w:left="567" w:hanging="567"/>
      </w:pPr>
      <w:rPr>
        <w:rFonts w:ascii="Arial" w:eastAsia="Arial" w:hAnsi="Arial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DC427E80">
      <w:numFmt w:val="bullet"/>
      <w:lvlText w:val="•"/>
      <w:lvlJc w:val="left"/>
      <w:pPr>
        <w:ind w:left="1140" w:hanging="361"/>
      </w:pPr>
      <w:rPr>
        <w:rFonts w:hint="default"/>
        <w:lang w:val="ru-RU" w:eastAsia="en-US" w:bidi="ar-SA"/>
      </w:rPr>
    </w:lvl>
    <w:lvl w:ilvl="2" w:tplc="8B0CB74A">
      <w:numFmt w:val="bullet"/>
      <w:lvlText w:val="•"/>
      <w:lvlJc w:val="left"/>
      <w:pPr>
        <w:ind w:left="1460" w:hanging="361"/>
      </w:pPr>
      <w:rPr>
        <w:rFonts w:hint="default"/>
        <w:lang w:val="ru-RU" w:eastAsia="en-US" w:bidi="ar-SA"/>
      </w:rPr>
    </w:lvl>
    <w:lvl w:ilvl="3" w:tplc="27180C46">
      <w:numFmt w:val="bullet"/>
      <w:lvlText w:val="•"/>
      <w:lvlJc w:val="left"/>
      <w:pPr>
        <w:ind w:left="1780" w:hanging="361"/>
      </w:pPr>
      <w:rPr>
        <w:rFonts w:hint="default"/>
        <w:lang w:val="ru-RU" w:eastAsia="en-US" w:bidi="ar-SA"/>
      </w:rPr>
    </w:lvl>
    <w:lvl w:ilvl="4" w:tplc="56EE5E4A">
      <w:numFmt w:val="bullet"/>
      <w:lvlText w:val="•"/>
      <w:lvlJc w:val="left"/>
      <w:pPr>
        <w:ind w:left="2101" w:hanging="361"/>
      </w:pPr>
      <w:rPr>
        <w:rFonts w:hint="default"/>
        <w:lang w:val="ru-RU" w:eastAsia="en-US" w:bidi="ar-SA"/>
      </w:rPr>
    </w:lvl>
    <w:lvl w:ilvl="5" w:tplc="C426795C">
      <w:numFmt w:val="bullet"/>
      <w:lvlText w:val="•"/>
      <w:lvlJc w:val="left"/>
      <w:pPr>
        <w:ind w:left="2421" w:hanging="361"/>
      </w:pPr>
      <w:rPr>
        <w:rFonts w:hint="default"/>
        <w:lang w:val="ru-RU" w:eastAsia="en-US" w:bidi="ar-SA"/>
      </w:rPr>
    </w:lvl>
    <w:lvl w:ilvl="6" w:tplc="2606FEDC">
      <w:numFmt w:val="bullet"/>
      <w:lvlText w:val="•"/>
      <w:lvlJc w:val="left"/>
      <w:pPr>
        <w:ind w:left="2741" w:hanging="361"/>
      </w:pPr>
      <w:rPr>
        <w:rFonts w:hint="default"/>
        <w:lang w:val="ru-RU" w:eastAsia="en-US" w:bidi="ar-SA"/>
      </w:rPr>
    </w:lvl>
    <w:lvl w:ilvl="7" w:tplc="E698090C">
      <w:numFmt w:val="bullet"/>
      <w:lvlText w:val="•"/>
      <w:lvlJc w:val="left"/>
      <w:pPr>
        <w:ind w:left="3062" w:hanging="361"/>
      </w:pPr>
      <w:rPr>
        <w:rFonts w:hint="default"/>
        <w:lang w:val="ru-RU" w:eastAsia="en-US" w:bidi="ar-SA"/>
      </w:rPr>
    </w:lvl>
    <w:lvl w:ilvl="8" w:tplc="4C56E05C">
      <w:numFmt w:val="bullet"/>
      <w:lvlText w:val="•"/>
      <w:lvlJc w:val="left"/>
      <w:pPr>
        <w:ind w:left="3382" w:hanging="361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5D8"/>
    <w:rsid w:val="000410D6"/>
    <w:rsid w:val="00090094"/>
    <w:rsid w:val="000B0DD8"/>
    <w:rsid w:val="000E7D8C"/>
    <w:rsid w:val="0018014F"/>
    <w:rsid w:val="001D690E"/>
    <w:rsid w:val="002B25D8"/>
    <w:rsid w:val="003724C1"/>
    <w:rsid w:val="00431D01"/>
    <w:rsid w:val="004A4E86"/>
    <w:rsid w:val="004D4793"/>
    <w:rsid w:val="006F4F78"/>
    <w:rsid w:val="00770679"/>
    <w:rsid w:val="00B462B7"/>
    <w:rsid w:val="00B82ABF"/>
    <w:rsid w:val="00C3203F"/>
    <w:rsid w:val="00D73112"/>
    <w:rsid w:val="00E00D02"/>
    <w:rsid w:val="00E5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1E184"/>
  <w15:chartTrackingRefBased/>
  <w15:docId w15:val="{B15C799E-9337-403E-B62A-4B2B3AB68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10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2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A4E86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4D479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4D4793"/>
    <w:pPr>
      <w:widowControl w:val="0"/>
      <w:autoSpaceDE w:val="0"/>
      <w:autoSpaceDN w:val="0"/>
      <w:spacing w:before="113" w:after="0" w:line="240" w:lineRule="auto"/>
      <w:ind w:left="819"/>
    </w:pPr>
    <w:rPr>
      <w:rFonts w:ascii="Times New Roman" w:eastAsia="Times New Roman" w:hAnsi="Times New Roman" w:cs="Times New Roman"/>
    </w:rPr>
  </w:style>
  <w:style w:type="character" w:styleId="a5">
    <w:name w:val="annotation reference"/>
    <w:basedOn w:val="a0"/>
    <w:uiPriority w:val="99"/>
    <w:semiHidden/>
    <w:unhideWhenUsed/>
    <w:rsid w:val="00E00D02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00D02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E00D02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00D02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00D0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264</Words>
  <Characters>1618</Characters>
  <Application>Microsoft Office Word</Application>
  <DocSecurity>0</DocSecurity>
  <Lines>77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maisvendoo</dc:creator>
  <cp:keywords/>
  <dc:description/>
  <cp:lastModifiedBy>Professional</cp:lastModifiedBy>
  <cp:revision>15</cp:revision>
  <dcterms:created xsi:type="dcterms:W3CDTF">2023-07-03T19:20:00Z</dcterms:created>
  <dcterms:modified xsi:type="dcterms:W3CDTF">2024-12-05T19:12:00Z</dcterms:modified>
</cp:coreProperties>
</file>