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F7" w:rsidRDefault="00A528F7">
      <w:pPr>
        <w:rPr>
          <w:b/>
          <w:i/>
          <w:sz w:val="28"/>
        </w:rPr>
      </w:pPr>
    </w:p>
    <w:p w:rsidR="000D7E69" w:rsidRPr="009434BA" w:rsidRDefault="009434BA">
      <w:pPr>
        <w:rPr>
          <w:b/>
          <w:sz w:val="28"/>
        </w:rPr>
      </w:pPr>
      <w:r w:rsidRPr="009434BA">
        <w:rPr>
          <w:b/>
          <w:sz w:val="28"/>
        </w:rPr>
        <w:t>Осн</w:t>
      </w:r>
      <w:r>
        <w:rPr>
          <w:b/>
          <w:sz w:val="28"/>
        </w:rPr>
        <w:t xml:space="preserve">ователь </w:t>
      </w:r>
      <w:r>
        <w:rPr>
          <w:b/>
          <w:sz w:val="28"/>
          <w:lang w:val="en-US"/>
        </w:rPr>
        <w:t>P</w:t>
      </w:r>
      <w:r w:rsidRPr="009434BA">
        <w:rPr>
          <w:b/>
          <w:sz w:val="28"/>
        </w:rPr>
        <w:t>-</w:t>
      </w:r>
      <w:r>
        <w:rPr>
          <w:b/>
          <w:sz w:val="28"/>
          <w:lang w:val="en-US"/>
        </w:rPr>
        <w:t>lacebo</w:t>
      </w:r>
      <w:r w:rsidRPr="009434BA">
        <w:rPr>
          <w:b/>
          <w:sz w:val="28"/>
        </w:rPr>
        <w:t xml:space="preserve"> - </w:t>
      </w:r>
      <w:r w:rsidR="000D7E69" w:rsidRPr="009434BA">
        <w:rPr>
          <w:b/>
          <w:sz w:val="28"/>
        </w:rPr>
        <w:t>Даниил Пискарёв.</w:t>
      </w:r>
      <w:r w:rsidR="006F6374" w:rsidRPr="009434BA">
        <w:rPr>
          <w:b/>
          <w:sz w:val="28"/>
        </w:rPr>
        <w:t xml:space="preserve">  </w:t>
      </w:r>
      <w:bookmarkStart w:id="0" w:name="_GoBack"/>
      <w:bookmarkEnd w:id="0"/>
      <w:r w:rsidR="006F6374" w:rsidRPr="009434BA">
        <w:rPr>
          <w:b/>
          <w:sz w:val="28"/>
        </w:rPr>
        <w:t xml:space="preserve">                                                       </w:t>
      </w:r>
    </w:p>
    <w:p w:rsidR="007C50FF" w:rsidRPr="003B7CED" w:rsidRDefault="007C50FF" w:rsidP="007C50FF">
      <w:pPr>
        <w:ind w:right="-700" w:firstLine="540"/>
        <w:rPr>
          <w:rFonts w:ascii="Times New Roman" w:hAnsi="Times New Roman"/>
          <w:sz w:val="28"/>
        </w:rPr>
      </w:pPr>
      <w:bookmarkStart w:id="1" w:name="_Hlk486194877"/>
      <w:r w:rsidRPr="003B7CED">
        <w:rPr>
          <w:rFonts w:ascii="Times New Roman" w:hAnsi="Times New Roman"/>
          <w:sz w:val="28"/>
        </w:rPr>
        <w:t>Молодой биолог и дизайнер Даниил Пискарев</w:t>
      </w:r>
      <w:bookmarkEnd w:id="1"/>
      <w:r w:rsidRPr="003B7CED">
        <w:rPr>
          <w:rFonts w:ascii="Times New Roman" w:hAnsi="Times New Roman"/>
          <w:sz w:val="28"/>
        </w:rPr>
        <w:t xml:space="preserve"> открывает новые миры.  Неведомые, загадочные, но такие притягательные!  Эти миры связаны с молекулярной биологией. И если называть картины Да</w:t>
      </w:r>
      <w:r>
        <w:rPr>
          <w:rFonts w:ascii="Times New Roman" w:hAnsi="Times New Roman"/>
          <w:sz w:val="28"/>
        </w:rPr>
        <w:t>ниила Пискарева по-научному, то это - «3D</w:t>
      </w:r>
      <w:r w:rsidRPr="003B7CED">
        <w:rPr>
          <w:rFonts w:ascii="Times New Roman" w:hAnsi="Times New Roman"/>
          <w:sz w:val="28"/>
        </w:rPr>
        <w:t xml:space="preserve"> модели белковых структур». Впрочем, сам дизайнер именует серию своих работ «Мир белков внутри нас».  Примечательно, что его картины есть в коллекциях у</w:t>
      </w:r>
      <w:r>
        <w:rPr>
          <w:rFonts w:ascii="Times New Roman" w:hAnsi="Times New Roman"/>
          <w:sz w:val="28"/>
        </w:rPr>
        <w:t xml:space="preserve"> многих наших знаменитостей, а </w:t>
      </w:r>
      <w:r w:rsidRPr="003B7CED">
        <w:rPr>
          <w:rFonts w:ascii="Times New Roman" w:hAnsi="Times New Roman"/>
          <w:sz w:val="28"/>
        </w:rPr>
        <w:t>также – в Государственном Дарвиновском музее</w:t>
      </w:r>
      <w:r>
        <w:rPr>
          <w:rFonts w:ascii="Times New Roman" w:hAnsi="Times New Roman"/>
          <w:sz w:val="28"/>
        </w:rPr>
        <w:t>.</w:t>
      </w:r>
    </w:p>
    <w:p w:rsidR="007C50FF" w:rsidRDefault="007C50FF" w:rsidP="007C50FF">
      <w:pPr>
        <w:ind w:right="-700" w:firstLine="540"/>
        <w:rPr>
          <w:rFonts w:ascii="Times New Roman" w:hAnsi="Times New Roman"/>
          <w:sz w:val="28"/>
        </w:rPr>
      </w:pPr>
      <w:r w:rsidRPr="003B7CED">
        <w:rPr>
          <w:rFonts w:ascii="Times New Roman" w:hAnsi="Times New Roman"/>
          <w:sz w:val="28"/>
        </w:rPr>
        <w:t xml:space="preserve"> Картины   молодо</w:t>
      </w:r>
      <w:r>
        <w:rPr>
          <w:rFonts w:ascii="Times New Roman" w:hAnsi="Times New Roman"/>
          <w:sz w:val="28"/>
        </w:rPr>
        <w:t xml:space="preserve">го ученого относятся к модному </w:t>
      </w:r>
      <w:r w:rsidRPr="003B7CED">
        <w:rPr>
          <w:rFonts w:ascii="Times New Roman" w:hAnsi="Times New Roman"/>
          <w:sz w:val="28"/>
        </w:rPr>
        <w:t xml:space="preserve">направлению «био-тек», когда форму и поэтичность образов художнику подсказывает </w:t>
      </w:r>
      <w:r>
        <w:rPr>
          <w:rFonts w:ascii="Times New Roman" w:hAnsi="Times New Roman"/>
          <w:sz w:val="28"/>
        </w:rPr>
        <w:t xml:space="preserve">сама природа.  Кстати, сегодня этот тренд очень актуален современном мировом </w:t>
      </w:r>
      <w:r w:rsidRPr="003B7CED">
        <w:rPr>
          <w:rFonts w:ascii="Times New Roman" w:hAnsi="Times New Roman"/>
          <w:sz w:val="28"/>
        </w:rPr>
        <w:t>искусстве, дизайне и архитектуре.</w:t>
      </w:r>
      <w:r>
        <w:rPr>
          <w:rFonts w:ascii="Times New Roman" w:hAnsi="Times New Roman"/>
          <w:sz w:val="28"/>
        </w:rPr>
        <w:t xml:space="preserve"> </w:t>
      </w:r>
    </w:p>
    <w:p w:rsidR="007C50FF" w:rsidRDefault="007C50FF" w:rsidP="007C50FF">
      <w:pPr>
        <w:ind w:right="-700" w:firstLine="5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Примечательно, что работы </w:t>
      </w:r>
      <w:r w:rsidRPr="003B7CED">
        <w:rPr>
          <w:rFonts w:ascii="Times New Roman" w:hAnsi="Times New Roman"/>
          <w:sz w:val="28"/>
        </w:rPr>
        <w:t>Даниила Пискарева ассоциативны -  изображенные на них модели белков кому-то напомнят цветы, кому-то – коралловые острова в прозрачны</w:t>
      </w:r>
      <w:r>
        <w:rPr>
          <w:rFonts w:ascii="Times New Roman" w:hAnsi="Times New Roman"/>
          <w:sz w:val="28"/>
        </w:rPr>
        <w:t>х теплых морях, а кто-то увидит</w:t>
      </w:r>
      <w:r w:rsidRPr="003B7CED">
        <w:rPr>
          <w:rFonts w:ascii="Times New Roman" w:hAnsi="Times New Roman"/>
          <w:sz w:val="28"/>
        </w:rPr>
        <w:t xml:space="preserve"> на них далекие планеты. </w:t>
      </w:r>
      <w:r>
        <w:rPr>
          <w:rFonts w:ascii="Times New Roman" w:hAnsi="Times New Roman"/>
          <w:sz w:val="28"/>
        </w:rPr>
        <w:t xml:space="preserve"> </w:t>
      </w:r>
    </w:p>
    <w:p w:rsidR="007C50FF" w:rsidRDefault="007C50FF" w:rsidP="007C50FF">
      <w:pPr>
        <w:ind w:right="-700" w:firstLine="5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Эти картины</w:t>
      </w:r>
      <w:r w:rsidRPr="003B7CED">
        <w:rPr>
          <w:rFonts w:ascii="Times New Roman" w:hAnsi="Times New Roman"/>
          <w:sz w:val="28"/>
        </w:rPr>
        <w:t xml:space="preserve"> хорошо смотрятся в люб</w:t>
      </w:r>
      <w:r>
        <w:rPr>
          <w:rFonts w:ascii="Times New Roman" w:hAnsi="Times New Roman"/>
          <w:sz w:val="28"/>
        </w:rPr>
        <w:t>ом интерьере - в классическом и</w:t>
      </w:r>
      <w:r w:rsidRPr="003B7CED">
        <w:rPr>
          <w:rFonts w:ascii="Times New Roman" w:hAnsi="Times New Roman"/>
          <w:sz w:val="28"/>
        </w:rPr>
        <w:t xml:space="preserve"> в стиле кантри (особенно с плетенной мебелью),</w:t>
      </w:r>
      <w:r>
        <w:rPr>
          <w:rFonts w:ascii="Times New Roman" w:hAnsi="Times New Roman"/>
          <w:sz w:val="28"/>
        </w:rPr>
        <w:t xml:space="preserve"> </w:t>
      </w:r>
      <w:r w:rsidRPr="003B7CED">
        <w:rPr>
          <w:rFonts w:ascii="Times New Roman" w:hAnsi="Times New Roman"/>
          <w:sz w:val="28"/>
        </w:rPr>
        <w:t xml:space="preserve">хай-теке и минимализме. И, конечно, в интерьерах в стиле био-тек. </w:t>
      </w:r>
    </w:p>
    <w:p w:rsidR="007C50FF" w:rsidRDefault="007C50FF" w:rsidP="007C50FF">
      <w:pPr>
        <w:ind w:right="-700" w:firstLine="5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3B7CED">
        <w:rPr>
          <w:rFonts w:ascii="Times New Roman" w:hAnsi="Times New Roman"/>
          <w:sz w:val="28"/>
        </w:rPr>
        <w:t>олодой ученый допускает, что модели бе</w:t>
      </w:r>
      <w:r>
        <w:rPr>
          <w:rFonts w:ascii="Times New Roman" w:hAnsi="Times New Roman"/>
          <w:sz w:val="28"/>
        </w:rPr>
        <w:t xml:space="preserve">лковых структур могут иметь не </w:t>
      </w:r>
      <w:r w:rsidRPr="003B7CED">
        <w:rPr>
          <w:rFonts w:ascii="Times New Roman" w:hAnsi="Times New Roman"/>
          <w:sz w:val="28"/>
        </w:rPr>
        <w:t>только художественное</w:t>
      </w:r>
      <w:r>
        <w:rPr>
          <w:rFonts w:ascii="Times New Roman" w:hAnsi="Times New Roman"/>
          <w:sz w:val="28"/>
        </w:rPr>
        <w:t xml:space="preserve">, но и практическое значение. </w:t>
      </w:r>
      <w:r w:rsidRPr="003B7CED">
        <w:rPr>
          <w:rFonts w:ascii="Times New Roman" w:hAnsi="Times New Roman"/>
          <w:sz w:val="28"/>
        </w:rPr>
        <w:t>«Если человек постоянно смотрит на модели белков, то он настраивает себя на позитивный</w:t>
      </w:r>
      <w:r>
        <w:rPr>
          <w:rFonts w:ascii="Times New Roman" w:hAnsi="Times New Roman"/>
          <w:sz w:val="28"/>
        </w:rPr>
        <w:t xml:space="preserve"> лад</w:t>
      </w:r>
      <w:r w:rsidRPr="003B7CED">
        <w:rPr>
          <w:rFonts w:ascii="Times New Roman" w:hAnsi="Times New Roman"/>
          <w:sz w:val="28"/>
        </w:rPr>
        <w:t>, -</w:t>
      </w:r>
      <w:r>
        <w:rPr>
          <w:rFonts w:ascii="Times New Roman" w:hAnsi="Times New Roman"/>
          <w:sz w:val="28"/>
        </w:rPr>
        <w:t xml:space="preserve"> говорит Даниил Пискарев. -  И </w:t>
      </w:r>
      <w:r w:rsidRPr="003B7CED">
        <w:rPr>
          <w:rFonts w:ascii="Times New Roman" w:hAnsi="Times New Roman"/>
          <w:sz w:val="28"/>
        </w:rPr>
        <w:t>посылает сигналы в свой мозг. Я предполагаю, что возможен эффект плацебо, когда челов</w:t>
      </w:r>
      <w:r>
        <w:rPr>
          <w:rFonts w:ascii="Times New Roman" w:hAnsi="Times New Roman"/>
          <w:sz w:val="28"/>
        </w:rPr>
        <w:t xml:space="preserve">ек, глядя на идеальные </w:t>
      </w:r>
      <w:r w:rsidRPr="003B7CED">
        <w:rPr>
          <w:rFonts w:ascii="Times New Roman" w:hAnsi="Times New Roman"/>
          <w:sz w:val="28"/>
        </w:rPr>
        <w:t>белки,</w:t>
      </w:r>
      <w:r>
        <w:rPr>
          <w:rFonts w:ascii="Times New Roman" w:hAnsi="Times New Roman"/>
          <w:sz w:val="28"/>
        </w:rPr>
        <w:t xml:space="preserve"> может</w:t>
      </w:r>
      <w:r w:rsidRPr="003B7CED">
        <w:rPr>
          <w:rFonts w:ascii="Times New Roman" w:hAnsi="Times New Roman"/>
          <w:sz w:val="28"/>
        </w:rPr>
        <w:t xml:space="preserve"> за счет самовнушения оздоровить свой организм».</w:t>
      </w:r>
    </w:p>
    <w:p w:rsidR="00192B6A" w:rsidRPr="0009286C" w:rsidRDefault="00192B6A" w:rsidP="0009286C">
      <w:pPr>
        <w:pStyle w:val="af0"/>
        <w:rPr>
          <w:sz w:val="28"/>
        </w:rPr>
      </w:pPr>
    </w:p>
    <w:sectPr w:rsidR="00192B6A" w:rsidRPr="0009286C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6E0" w:rsidRDefault="001626E0">
      <w:pPr>
        <w:spacing w:after="0" w:line="240" w:lineRule="auto"/>
      </w:pPr>
      <w:r>
        <w:separator/>
      </w:r>
    </w:p>
  </w:endnote>
  <w:endnote w:type="continuationSeparator" w:id="0">
    <w:p w:rsidR="001626E0" w:rsidRDefault="0016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6E0" w:rsidRDefault="001626E0">
      <w:pPr>
        <w:spacing w:after="0" w:line="240" w:lineRule="auto"/>
      </w:pPr>
      <w:r>
        <w:separator/>
      </w:r>
    </w:p>
  </w:footnote>
  <w:footnote w:type="continuationSeparator" w:id="0">
    <w:p w:rsidR="001626E0" w:rsidRDefault="00162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858"/>
    <w:multiLevelType w:val="hybridMultilevel"/>
    <w:tmpl w:val="889E9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378D"/>
    <w:multiLevelType w:val="hybridMultilevel"/>
    <w:tmpl w:val="497210A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31E88"/>
    <w:multiLevelType w:val="hybridMultilevel"/>
    <w:tmpl w:val="FF88C55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 w15:restartNumberingAfterBreak="0">
    <w:nsid w:val="0A6D17D2"/>
    <w:multiLevelType w:val="hybridMultilevel"/>
    <w:tmpl w:val="240AF322"/>
    <w:lvl w:ilvl="0" w:tplc="20B663A2">
      <w:start w:val="1"/>
      <w:numFmt w:val="decimal"/>
      <w:lvlText w:val="%1."/>
      <w:lvlJc w:val="left"/>
      <w:pPr>
        <w:ind w:left="1440" w:hanging="360"/>
      </w:pPr>
    </w:lvl>
    <w:lvl w:ilvl="1" w:tplc="D506D220">
      <w:start w:val="1"/>
      <w:numFmt w:val="lowerLetter"/>
      <w:lvlText w:val="%2."/>
      <w:lvlJc w:val="left"/>
      <w:pPr>
        <w:ind w:left="2160" w:hanging="360"/>
      </w:pPr>
    </w:lvl>
    <w:lvl w:ilvl="2" w:tplc="8BF80DE2">
      <w:start w:val="1"/>
      <w:numFmt w:val="lowerRoman"/>
      <w:lvlText w:val="%3."/>
      <w:lvlJc w:val="right"/>
      <w:pPr>
        <w:ind w:left="2880" w:hanging="180"/>
      </w:pPr>
    </w:lvl>
    <w:lvl w:ilvl="3" w:tplc="D3307C40">
      <w:start w:val="1"/>
      <w:numFmt w:val="decimal"/>
      <w:lvlText w:val="%4."/>
      <w:lvlJc w:val="left"/>
      <w:pPr>
        <w:ind w:left="3600" w:hanging="360"/>
      </w:pPr>
    </w:lvl>
    <w:lvl w:ilvl="4" w:tplc="3224FBE4">
      <w:start w:val="1"/>
      <w:numFmt w:val="lowerLetter"/>
      <w:lvlText w:val="%5."/>
      <w:lvlJc w:val="left"/>
      <w:pPr>
        <w:ind w:left="4320" w:hanging="360"/>
      </w:pPr>
    </w:lvl>
    <w:lvl w:ilvl="5" w:tplc="F536A9F2">
      <w:start w:val="1"/>
      <w:numFmt w:val="lowerRoman"/>
      <w:lvlText w:val="%6."/>
      <w:lvlJc w:val="right"/>
      <w:pPr>
        <w:ind w:left="5040" w:hanging="180"/>
      </w:pPr>
    </w:lvl>
    <w:lvl w:ilvl="6" w:tplc="491A02B2">
      <w:start w:val="1"/>
      <w:numFmt w:val="decimal"/>
      <w:lvlText w:val="%7."/>
      <w:lvlJc w:val="left"/>
      <w:pPr>
        <w:ind w:left="5760" w:hanging="360"/>
      </w:pPr>
    </w:lvl>
    <w:lvl w:ilvl="7" w:tplc="A58C8A60">
      <w:start w:val="1"/>
      <w:numFmt w:val="lowerLetter"/>
      <w:lvlText w:val="%8."/>
      <w:lvlJc w:val="left"/>
      <w:pPr>
        <w:ind w:left="6480" w:hanging="360"/>
      </w:pPr>
    </w:lvl>
    <w:lvl w:ilvl="8" w:tplc="0754755A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23D1A"/>
    <w:multiLevelType w:val="hybridMultilevel"/>
    <w:tmpl w:val="86E22E38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5" w15:restartNumberingAfterBreak="0">
    <w:nsid w:val="0E092D0F"/>
    <w:multiLevelType w:val="hybridMultilevel"/>
    <w:tmpl w:val="8D6A7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34573"/>
    <w:multiLevelType w:val="hybridMultilevel"/>
    <w:tmpl w:val="32F08CA8"/>
    <w:lvl w:ilvl="0" w:tplc="B43AC45A">
      <w:start w:val="1"/>
      <w:numFmt w:val="decimal"/>
      <w:lvlText w:val="%1."/>
      <w:lvlJc w:val="left"/>
      <w:pPr>
        <w:ind w:left="720" w:hanging="360"/>
      </w:pPr>
    </w:lvl>
    <w:lvl w:ilvl="1" w:tplc="66D677EA">
      <w:start w:val="1"/>
      <w:numFmt w:val="lowerLetter"/>
      <w:lvlText w:val="%2."/>
      <w:lvlJc w:val="left"/>
      <w:pPr>
        <w:ind w:left="1440" w:hanging="360"/>
      </w:pPr>
    </w:lvl>
    <w:lvl w:ilvl="2" w:tplc="E2B282FA">
      <w:start w:val="1"/>
      <w:numFmt w:val="lowerRoman"/>
      <w:lvlText w:val="%3."/>
      <w:lvlJc w:val="right"/>
      <w:pPr>
        <w:ind w:left="2160" w:hanging="180"/>
      </w:pPr>
    </w:lvl>
    <w:lvl w:ilvl="3" w:tplc="15FE2534">
      <w:start w:val="1"/>
      <w:numFmt w:val="decimal"/>
      <w:lvlText w:val="%4."/>
      <w:lvlJc w:val="left"/>
      <w:pPr>
        <w:ind w:left="2880" w:hanging="360"/>
      </w:pPr>
    </w:lvl>
    <w:lvl w:ilvl="4" w:tplc="C6645EBE">
      <w:start w:val="1"/>
      <w:numFmt w:val="lowerLetter"/>
      <w:lvlText w:val="%5."/>
      <w:lvlJc w:val="left"/>
      <w:pPr>
        <w:ind w:left="3600" w:hanging="360"/>
      </w:pPr>
    </w:lvl>
    <w:lvl w:ilvl="5" w:tplc="246CAC60">
      <w:start w:val="1"/>
      <w:numFmt w:val="lowerRoman"/>
      <w:lvlText w:val="%6."/>
      <w:lvlJc w:val="right"/>
      <w:pPr>
        <w:ind w:left="4320" w:hanging="180"/>
      </w:pPr>
    </w:lvl>
    <w:lvl w:ilvl="6" w:tplc="6A4C6012">
      <w:start w:val="1"/>
      <w:numFmt w:val="decimal"/>
      <w:lvlText w:val="%7."/>
      <w:lvlJc w:val="left"/>
      <w:pPr>
        <w:ind w:left="5040" w:hanging="360"/>
      </w:pPr>
    </w:lvl>
    <w:lvl w:ilvl="7" w:tplc="00A89E1A">
      <w:start w:val="1"/>
      <w:numFmt w:val="lowerLetter"/>
      <w:lvlText w:val="%8."/>
      <w:lvlJc w:val="left"/>
      <w:pPr>
        <w:ind w:left="5760" w:hanging="360"/>
      </w:pPr>
    </w:lvl>
    <w:lvl w:ilvl="8" w:tplc="C69494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9708D"/>
    <w:multiLevelType w:val="hybridMultilevel"/>
    <w:tmpl w:val="44DC0CF8"/>
    <w:lvl w:ilvl="0" w:tplc="D4F2DE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5683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27484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FEEA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7468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4A05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704F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CF8A4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542BB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078600A"/>
    <w:multiLevelType w:val="hybridMultilevel"/>
    <w:tmpl w:val="5298289E"/>
    <w:lvl w:ilvl="0" w:tplc="880834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6A5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DE72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B821D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A8FA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FE5A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6255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4683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7A04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88A02CB"/>
    <w:multiLevelType w:val="hybridMultilevel"/>
    <w:tmpl w:val="A3521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07D8E"/>
    <w:multiLevelType w:val="multilevel"/>
    <w:tmpl w:val="FC9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2AA52DF7"/>
    <w:multiLevelType w:val="hybridMultilevel"/>
    <w:tmpl w:val="52F4B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6515"/>
    <w:multiLevelType w:val="hybridMultilevel"/>
    <w:tmpl w:val="48A0B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D4097"/>
    <w:multiLevelType w:val="hybridMultilevel"/>
    <w:tmpl w:val="4946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657A"/>
    <w:multiLevelType w:val="hybridMultilevel"/>
    <w:tmpl w:val="AF34C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244B7"/>
    <w:multiLevelType w:val="hybridMultilevel"/>
    <w:tmpl w:val="A7064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C66FC"/>
    <w:multiLevelType w:val="hybridMultilevel"/>
    <w:tmpl w:val="4BEE4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80C0E"/>
    <w:multiLevelType w:val="hybridMultilevel"/>
    <w:tmpl w:val="545CD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60E3A"/>
    <w:multiLevelType w:val="hybridMultilevel"/>
    <w:tmpl w:val="16D65F8C"/>
    <w:lvl w:ilvl="0" w:tplc="E8AA89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4ED9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D1A58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81D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2CCB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5A464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B888E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F6C8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D2E2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80539F7"/>
    <w:multiLevelType w:val="hybridMultilevel"/>
    <w:tmpl w:val="E68AD49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4AAC7DDB"/>
    <w:multiLevelType w:val="hybridMultilevel"/>
    <w:tmpl w:val="0FCA0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A7F20"/>
    <w:multiLevelType w:val="hybridMultilevel"/>
    <w:tmpl w:val="88D24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05A64"/>
    <w:multiLevelType w:val="hybridMultilevel"/>
    <w:tmpl w:val="9C54B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94756"/>
    <w:multiLevelType w:val="hybridMultilevel"/>
    <w:tmpl w:val="EF74E0A4"/>
    <w:lvl w:ilvl="0" w:tplc="B4F4903E">
      <w:start w:val="1"/>
      <w:numFmt w:val="decimal"/>
      <w:lvlText w:val="%1."/>
      <w:lvlJc w:val="left"/>
      <w:pPr>
        <w:ind w:left="720" w:hanging="360"/>
      </w:pPr>
    </w:lvl>
    <w:lvl w:ilvl="1" w:tplc="4490C16E">
      <w:start w:val="1"/>
      <w:numFmt w:val="lowerLetter"/>
      <w:lvlText w:val="%2."/>
      <w:lvlJc w:val="left"/>
      <w:pPr>
        <w:ind w:left="1440" w:hanging="360"/>
      </w:pPr>
    </w:lvl>
    <w:lvl w:ilvl="2" w:tplc="18B2A3DC">
      <w:start w:val="1"/>
      <w:numFmt w:val="lowerRoman"/>
      <w:lvlText w:val="%3."/>
      <w:lvlJc w:val="right"/>
      <w:pPr>
        <w:ind w:left="2160" w:hanging="180"/>
      </w:pPr>
    </w:lvl>
    <w:lvl w:ilvl="3" w:tplc="C7045BC0">
      <w:start w:val="1"/>
      <w:numFmt w:val="decimal"/>
      <w:lvlText w:val="%4."/>
      <w:lvlJc w:val="left"/>
      <w:pPr>
        <w:ind w:left="2880" w:hanging="360"/>
      </w:pPr>
    </w:lvl>
    <w:lvl w:ilvl="4" w:tplc="60283BFC">
      <w:start w:val="1"/>
      <w:numFmt w:val="lowerLetter"/>
      <w:lvlText w:val="%5."/>
      <w:lvlJc w:val="left"/>
      <w:pPr>
        <w:ind w:left="3600" w:hanging="360"/>
      </w:pPr>
    </w:lvl>
    <w:lvl w:ilvl="5" w:tplc="8BEA1160">
      <w:start w:val="1"/>
      <w:numFmt w:val="lowerRoman"/>
      <w:lvlText w:val="%6."/>
      <w:lvlJc w:val="right"/>
      <w:pPr>
        <w:ind w:left="4320" w:hanging="180"/>
      </w:pPr>
    </w:lvl>
    <w:lvl w:ilvl="6" w:tplc="E4CC09F6">
      <w:start w:val="1"/>
      <w:numFmt w:val="decimal"/>
      <w:lvlText w:val="%7."/>
      <w:lvlJc w:val="left"/>
      <w:pPr>
        <w:ind w:left="5040" w:hanging="360"/>
      </w:pPr>
    </w:lvl>
    <w:lvl w:ilvl="7" w:tplc="7C5400D6">
      <w:start w:val="1"/>
      <w:numFmt w:val="lowerLetter"/>
      <w:lvlText w:val="%8."/>
      <w:lvlJc w:val="left"/>
      <w:pPr>
        <w:ind w:left="5760" w:hanging="360"/>
      </w:pPr>
    </w:lvl>
    <w:lvl w:ilvl="8" w:tplc="65BA1E4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74E60"/>
    <w:multiLevelType w:val="hybridMultilevel"/>
    <w:tmpl w:val="188AE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F54F1"/>
    <w:multiLevelType w:val="hybridMultilevel"/>
    <w:tmpl w:val="BA3C0C66"/>
    <w:lvl w:ilvl="0" w:tplc="E23463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FEF4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6EA53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B48C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EC15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424D4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261B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8C2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44E8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3EB03F4"/>
    <w:multiLevelType w:val="hybridMultilevel"/>
    <w:tmpl w:val="9BDE0D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D6C36"/>
    <w:multiLevelType w:val="hybridMultilevel"/>
    <w:tmpl w:val="4378D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A04A9"/>
    <w:multiLevelType w:val="hybridMultilevel"/>
    <w:tmpl w:val="EE06F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5D79"/>
    <w:multiLevelType w:val="hybridMultilevel"/>
    <w:tmpl w:val="858E0530"/>
    <w:lvl w:ilvl="0" w:tplc="64DA91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021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B664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165D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4C32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E7251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10F0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18AD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34048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5161002"/>
    <w:multiLevelType w:val="hybridMultilevel"/>
    <w:tmpl w:val="8BA60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3541C"/>
    <w:multiLevelType w:val="multilevel"/>
    <w:tmpl w:val="F40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num w:numId="1">
    <w:abstractNumId w:val="23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29"/>
  </w:num>
  <w:num w:numId="8">
    <w:abstractNumId w:val="31"/>
  </w:num>
  <w:num w:numId="9">
    <w:abstractNumId w:val="18"/>
  </w:num>
  <w:num w:numId="10">
    <w:abstractNumId w:val="25"/>
  </w:num>
  <w:num w:numId="11">
    <w:abstractNumId w:val="5"/>
  </w:num>
  <w:num w:numId="12">
    <w:abstractNumId w:val="0"/>
  </w:num>
  <w:num w:numId="13">
    <w:abstractNumId w:val="14"/>
  </w:num>
  <w:num w:numId="14">
    <w:abstractNumId w:val="22"/>
  </w:num>
  <w:num w:numId="15">
    <w:abstractNumId w:val="15"/>
  </w:num>
  <w:num w:numId="16">
    <w:abstractNumId w:val="11"/>
  </w:num>
  <w:num w:numId="17">
    <w:abstractNumId w:val="16"/>
  </w:num>
  <w:num w:numId="18">
    <w:abstractNumId w:val="24"/>
  </w:num>
  <w:num w:numId="19">
    <w:abstractNumId w:val="20"/>
  </w:num>
  <w:num w:numId="20">
    <w:abstractNumId w:val="1"/>
  </w:num>
  <w:num w:numId="21">
    <w:abstractNumId w:val="19"/>
  </w:num>
  <w:num w:numId="22">
    <w:abstractNumId w:val="30"/>
  </w:num>
  <w:num w:numId="23">
    <w:abstractNumId w:val="9"/>
  </w:num>
  <w:num w:numId="24">
    <w:abstractNumId w:val="1"/>
  </w:num>
  <w:num w:numId="25">
    <w:abstractNumId w:val="0"/>
  </w:num>
  <w:num w:numId="26">
    <w:abstractNumId w:val="5"/>
  </w:num>
  <w:num w:numId="27">
    <w:abstractNumId w:val="14"/>
  </w:num>
  <w:num w:numId="28">
    <w:abstractNumId w:val="20"/>
  </w:num>
  <w:num w:numId="29">
    <w:abstractNumId w:val="22"/>
  </w:num>
  <w:num w:numId="30">
    <w:abstractNumId w:val="15"/>
  </w:num>
  <w:num w:numId="31">
    <w:abstractNumId w:val="11"/>
  </w:num>
  <w:num w:numId="32">
    <w:abstractNumId w:val="16"/>
  </w:num>
  <w:num w:numId="33">
    <w:abstractNumId w:val="24"/>
  </w:num>
  <w:num w:numId="34">
    <w:abstractNumId w:val="30"/>
  </w:num>
  <w:num w:numId="35">
    <w:abstractNumId w:val="4"/>
  </w:num>
  <w:num w:numId="36">
    <w:abstractNumId w:val="27"/>
  </w:num>
  <w:num w:numId="37">
    <w:abstractNumId w:val="28"/>
  </w:num>
  <w:num w:numId="38">
    <w:abstractNumId w:val="26"/>
  </w:num>
  <w:num w:numId="39">
    <w:abstractNumId w:val="12"/>
  </w:num>
  <w:num w:numId="40">
    <w:abstractNumId w:val="2"/>
  </w:num>
  <w:num w:numId="41">
    <w:abstractNumId w:val="21"/>
  </w:num>
  <w:num w:numId="42">
    <w:abstractNumId w:val="17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B6"/>
    <w:rsid w:val="00086D11"/>
    <w:rsid w:val="0009286C"/>
    <w:rsid w:val="000D1209"/>
    <w:rsid w:val="000D7E69"/>
    <w:rsid w:val="001626E0"/>
    <w:rsid w:val="00192B6A"/>
    <w:rsid w:val="001C76C5"/>
    <w:rsid w:val="001D30B6"/>
    <w:rsid w:val="00232D04"/>
    <w:rsid w:val="002471E1"/>
    <w:rsid w:val="00277579"/>
    <w:rsid w:val="002D38DA"/>
    <w:rsid w:val="003031A5"/>
    <w:rsid w:val="003E1FC2"/>
    <w:rsid w:val="004243A3"/>
    <w:rsid w:val="00435F72"/>
    <w:rsid w:val="004B6B48"/>
    <w:rsid w:val="004E3084"/>
    <w:rsid w:val="005058B7"/>
    <w:rsid w:val="00512B82"/>
    <w:rsid w:val="005312A3"/>
    <w:rsid w:val="00553F96"/>
    <w:rsid w:val="00570BBC"/>
    <w:rsid w:val="005874C6"/>
    <w:rsid w:val="005A4885"/>
    <w:rsid w:val="005A5EEB"/>
    <w:rsid w:val="005F2AB0"/>
    <w:rsid w:val="005F5E1C"/>
    <w:rsid w:val="00601E5C"/>
    <w:rsid w:val="006037EF"/>
    <w:rsid w:val="006364EC"/>
    <w:rsid w:val="00643E10"/>
    <w:rsid w:val="00647BBF"/>
    <w:rsid w:val="00651C7E"/>
    <w:rsid w:val="00677C7D"/>
    <w:rsid w:val="006D74A5"/>
    <w:rsid w:val="006E6C10"/>
    <w:rsid w:val="006F62B8"/>
    <w:rsid w:val="006F6374"/>
    <w:rsid w:val="00715842"/>
    <w:rsid w:val="007A471E"/>
    <w:rsid w:val="007C50FF"/>
    <w:rsid w:val="007D0969"/>
    <w:rsid w:val="007F0BF9"/>
    <w:rsid w:val="0086358A"/>
    <w:rsid w:val="008C1953"/>
    <w:rsid w:val="009035F9"/>
    <w:rsid w:val="0090682E"/>
    <w:rsid w:val="00923695"/>
    <w:rsid w:val="009434BA"/>
    <w:rsid w:val="00945E68"/>
    <w:rsid w:val="00947553"/>
    <w:rsid w:val="009670E8"/>
    <w:rsid w:val="00973C1E"/>
    <w:rsid w:val="009E4A37"/>
    <w:rsid w:val="00A1546A"/>
    <w:rsid w:val="00A528F7"/>
    <w:rsid w:val="00A94109"/>
    <w:rsid w:val="00B255D8"/>
    <w:rsid w:val="00B4482D"/>
    <w:rsid w:val="00BC748F"/>
    <w:rsid w:val="00BD1750"/>
    <w:rsid w:val="00C0190F"/>
    <w:rsid w:val="00C56449"/>
    <w:rsid w:val="00CA49D3"/>
    <w:rsid w:val="00CD615F"/>
    <w:rsid w:val="00CE64C3"/>
    <w:rsid w:val="00D357AB"/>
    <w:rsid w:val="00D546DE"/>
    <w:rsid w:val="00D54B5B"/>
    <w:rsid w:val="00D75423"/>
    <w:rsid w:val="00DE54BF"/>
    <w:rsid w:val="00E16FC6"/>
    <w:rsid w:val="00E36DE6"/>
    <w:rsid w:val="00E72A7E"/>
    <w:rsid w:val="00EA3833"/>
    <w:rsid w:val="00EE6614"/>
    <w:rsid w:val="00EF0561"/>
    <w:rsid w:val="00F12172"/>
    <w:rsid w:val="00F27AEB"/>
    <w:rsid w:val="00FC3B14"/>
    <w:rsid w:val="00F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988F"/>
  <w15:docId w15:val="{CFB4046E-061A-4E3A-BC3D-148CB452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customStyle="1" w:styleId="Heading4Char">
    <w:name w:val="Heading 4 Char"/>
    <w:basedOn w:val="a0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a5">
    <w:name w:val="Intense Quote"/>
    <w:basedOn w:val="a"/>
    <w:next w:val="a"/>
    <w:link w:val="a6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Book Title"/>
    <w:basedOn w:val="a0"/>
    <w:uiPriority w:val="33"/>
    <w:qFormat/>
    <w:rPr>
      <w:b/>
      <w:smallCaps/>
      <w:spacing w:val="5"/>
    </w:rPr>
  </w:style>
  <w:style w:type="character" w:customStyle="1" w:styleId="Toctoggle">
    <w:name w:val="Toctoggle"/>
    <w:basedOn w:val="a0"/>
    <w:uiPriority w:val="99"/>
  </w:style>
  <w:style w:type="paragraph" w:styleId="20">
    <w:name w:val="Quote"/>
    <w:basedOn w:val="a"/>
    <w:next w:val="a"/>
    <w:link w:val="21"/>
    <w:uiPriority w:val="29"/>
    <w:qFormat/>
    <w:rPr>
      <w:i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9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a6">
    <w:name w:val="Выделенная цитата Знак"/>
    <w:basedOn w:val="a0"/>
    <w:link w:val="a5"/>
    <w:uiPriority w:val="30"/>
    <w:rPr>
      <w:b/>
      <w:i/>
      <w:color w:val="4F81BD" w:themeColor="accent1"/>
    </w:rPr>
  </w:style>
  <w:style w:type="character" w:customStyle="1" w:styleId="31">
    <w:name w:val="Заголовок 3 Знак1"/>
    <w:basedOn w:val="a0"/>
    <w:link w:val="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a0"/>
    <w:uiPriority w:val="99"/>
  </w:style>
  <w:style w:type="paragraph" w:styleId="22">
    <w:name w:val="envelope return"/>
    <w:basedOn w:val="a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aa">
    <w:name w:val="Текст Знак"/>
    <w:basedOn w:val="a0"/>
    <w:link w:val="ab"/>
    <w:uiPriority w:val="99"/>
    <w:rPr>
      <w:rFonts w:ascii="Courier New" w:hAnsi="Courier New" w:cs="Courier New"/>
      <w:sz w:val="21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character" w:styleId="ad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ae">
    <w:name w:val="Подзаголовок Знак"/>
    <w:basedOn w:val="a0"/>
    <w:link w:val="af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30">
    <w:name w:val="Заголовок 3 Знак"/>
    <w:basedOn w:val="a0"/>
    <w:uiPriority w:val="9"/>
    <w:semiHidden/>
    <w:rPr>
      <w:rFonts w:asciiTheme="majorHAnsi" w:eastAsiaTheme="majorEastAsia" w:hAnsiTheme="majorHAnsi" w:cstheme="majorBidi"/>
      <w:b/>
      <w:color w:val="4F81BD" w:themeColor="accent1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f1">
    <w:name w:val="Текст концевой сноски Знак"/>
    <w:basedOn w:val="a0"/>
    <w:link w:val="af2"/>
    <w:uiPriority w:val="99"/>
    <w:semiHidden/>
    <w:rPr>
      <w:sz w:val="20"/>
    </w:rPr>
  </w:style>
  <w:style w:type="paragraph" w:styleId="af3">
    <w:name w:val="envelope address"/>
    <w:basedOn w:val="a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af4">
    <w:name w:val="Intense Reference"/>
    <w:basedOn w:val="a0"/>
    <w:uiPriority w:val="32"/>
    <w:qFormat/>
    <w:rPr>
      <w:b/>
      <w:smallCaps/>
      <w:color w:val="C0504D" w:themeColor="accent2"/>
      <w:spacing w:val="5"/>
      <w:u w:val="single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styleId="af5">
    <w:name w:val="Hyperlink"/>
    <w:basedOn w:val="a0"/>
    <w:uiPriority w:val="99"/>
    <w:unhideWhenUsed/>
    <w:rPr>
      <w:color w:val="0000FF"/>
      <w:u w:val="single"/>
    </w:rPr>
  </w:style>
  <w:style w:type="character" w:customStyle="1" w:styleId="af6">
    <w:name w:val="Текст сноски Знак"/>
    <w:basedOn w:val="a0"/>
    <w:link w:val="af7"/>
    <w:uiPriority w:val="99"/>
    <w:semiHidden/>
    <w:rPr>
      <w:sz w:val="20"/>
    </w:rPr>
  </w:style>
  <w:style w:type="character" w:customStyle="1" w:styleId="23">
    <w:name w:val="Заголовок 2 Знак"/>
    <w:basedOn w:val="a0"/>
    <w:uiPriority w:val="9"/>
    <w:rPr>
      <w:rFonts w:ascii="Times New Roman" w:eastAsia="Times New Roman" w:hAnsi="Times New Roman" w:cs="Times New Roman"/>
      <w:b/>
      <w:sz w:val="36"/>
      <w:lang w:eastAsia="ru-RU"/>
    </w:rPr>
  </w:style>
  <w:style w:type="paragraph" w:styleId="af7">
    <w:name w:val="foot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ocnumber">
    <w:name w:val="Tocnumber"/>
    <w:basedOn w:val="a0"/>
    <w:uiPriority w:val="99"/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ab">
    <w:name w:val="Plain Text"/>
    <w:basedOn w:val="a"/>
    <w:link w:val="a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fc">
    <w:name w:val="Intense Emphasis"/>
    <w:basedOn w:val="a0"/>
    <w:uiPriority w:val="21"/>
    <w:qFormat/>
    <w:rPr>
      <w:b/>
      <w:i/>
      <w:color w:val="4F81BD" w:themeColor="accent1"/>
    </w:rPr>
  </w:style>
  <w:style w:type="paragraph" w:styleId="afd">
    <w:name w:val="No Spacing"/>
    <w:uiPriority w:val="1"/>
    <w:qFormat/>
    <w:pPr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paragraph" w:styleId="afe">
    <w:name w:val="Normal (Web)"/>
    <w:basedOn w:val="a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af">
    <w:name w:val="Subtitle"/>
    <w:basedOn w:val="a"/>
    <w:next w:val="a"/>
    <w:link w:val="a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a0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ff">
    <w:name w:val="Заголовок Знак"/>
    <w:basedOn w:val="a0"/>
    <w:link w:val="aff0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octext">
    <w:name w:val="Toctext"/>
    <w:basedOn w:val="a0"/>
    <w:uiPriority w:val="99"/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f0">
    <w:name w:val="Title"/>
    <w:basedOn w:val="a"/>
    <w:next w:val="a"/>
    <w:link w:val="aff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21">
    <w:name w:val="Цитата 2 Знак"/>
    <w:basedOn w:val="a0"/>
    <w:link w:val="20"/>
    <w:uiPriority w:val="29"/>
    <w:rPr>
      <w:i/>
      <w:color w:val="000000" w:themeColor="text1"/>
    </w:rPr>
  </w:style>
  <w:style w:type="paragraph" w:styleId="aff1">
    <w:name w:val="Balloon Text"/>
    <w:basedOn w:val="a"/>
    <w:link w:val="aff2"/>
    <w:uiPriority w:val="99"/>
    <w:semiHidden/>
    <w:unhideWhenUsed/>
    <w:rsid w:val="006F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6F6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64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7544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995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804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68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0D19D-ECC4-4ADC-B133-F6E7862A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 Пискарев</dc:creator>
  <cp:lastModifiedBy>Daniil</cp:lastModifiedBy>
  <cp:revision>3</cp:revision>
  <dcterms:created xsi:type="dcterms:W3CDTF">2018-02-26T17:08:00Z</dcterms:created>
  <dcterms:modified xsi:type="dcterms:W3CDTF">2018-02-27T20:42:00Z</dcterms:modified>
</cp:coreProperties>
</file>