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5AC0" w:rsidRDefault="004541BE">
      <w:pPr>
        <w:spacing w:after="67" w:line="259" w:lineRule="auto"/>
        <w:ind w:left="12" w:firstLine="0"/>
        <w:jc w:val="center"/>
      </w:pPr>
      <w:r>
        <w:rPr>
          <w:sz w:val="32"/>
        </w:rPr>
        <w:t>Cahier des Charges –</w:t>
      </w:r>
      <w:hyperlink r:id="rId5">
        <w:r>
          <w:rPr>
            <w:sz w:val="32"/>
          </w:rPr>
          <w:t xml:space="preserve"> </w:t>
        </w:r>
      </w:hyperlink>
      <w:proofErr w:type="spellStart"/>
      <w:r>
        <w:rPr>
          <w:color w:val="954F72"/>
          <w:sz w:val="32"/>
        </w:rPr>
        <w:t>AknMediConnect</w:t>
      </w:r>
      <w:proofErr w:type="spellEnd"/>
    </w:p>
    <w:p w:rsidR="00C35AC0" w:rsidRDefault="00C35AC0">
      <w:pPr>
        <w:spacing w:after="215" w:line="259" w:lineRule="auto"/>
        <w:ind w:left="18" w:firstLine="0"/>
      </w:pPr>
      <w:bookmarkStart w:id="0" w:name="_GoBack"/>
      <w:bookmarkEnd w:id="0"/>
    </w:p>
    <w:p w:rsidR="00C35AC0" w:rsidRDefault="004541BE">
      <w:pPr>
        <w:pStyle w:val="Titre1"/>
        <w:numPr>
          <w:ilvl w:val="0"/>
          <w:numId w:val="0"/>
        </w:numPr>
        <w:ind w:left="13"/>
      </w:pPr>
      <w:r>
        <w:t xml:space="preserve">Système de Suivi Médical </w:t>
      </w:r>
      <w:r>
        <w:rPr>
          <w:b w:val="0"/>
        </w:rPr>
        <w:t xml:space="preserve"> </w:t>
      </w:r>
      <w:r>
        <w:t xml:space="preserve">1. Contexte du Projet  </w:t>
      </w:r>
    </w:p>
    <w:p w:rsidR="00C35AC0" w:rsidRDefault="004541BE">
      <w:pPr>
        <w:numPr>
          <w:ilvl w:val="0"/>
          <w:numId w:val="1"/>
        </w:numPr>
        <w:spacing w:after="96" w:line="259" w:lineRule="auto"/>
        <w:ind w:hanging="186"/>
      </w:pPr>
      <w:r>
        <w:rPr>
          <w:i/>
          <w:sz w:val="24"/>
        </w:rPr>
        <w:t xml:space="preserve">Origine :  </w:t>
      </w:r>
    </w:p>
    <w:p w:rsidR="00C35AC0" w:rsidRDefault="004541BE">
      <w:pPr>
        <w:spacing w:after="161"/>
      </w:pPr>
      <w:r>
        <w:t xml:space="preserve">Le projet </w:t>
      </w:r>
      <w:proofErr w:type="spellStart"/>
      <w:r>
        <w:rPr>
          <w:color w:val="954F72"/>
          <w:u w:val="single" w:color="954F72"/>
        </w:rPr>
        <w:t>AknMediConnect</w:t>
      </w:r>
      <w:proofErr w:type="spellEnd"/>
      <w:r>
        <w:fldChar w:fldCharType="begin"/>
      </w:r>
      <w:r>
        <w:instrText xml:space="preserve"> HYPERLINK "http://localhost/monsite/Page_d_accueil/index.html" \h </w:instrText>
      </w:r>
      <w:r>
        <w:fldChar w:fldCharType="separate"/>
      </w:r>
      <w:r>
        <w:t xml:space="preserve"> </w:t>
      </w:r>
      <w:r>
        <w:fldChar w:fldCharType="end"/>
      </w:r>
      <w:r>
        <w:t xml:space="preserve"> est initié par des centres médicaux souhaitent de digitaliser leurs gestions des dossiers médicaux, des rendez-vous, avis et notes des médecins et intégrer des outils de consultation en ligne en d’autre téléconsultation… </w:t>
      </w:r>
    </w:p>
    <w:p w:rsidR="00C35AC0" w:rsidRDefault="004541BE">
      <w:pPr>
        <w:spacing w:after="193" w:line="259" w:lineRule="auto"/>
        <w:ind w:left="18" w:firstLine="0"/>
      </w:pPr>
      <w:r>
        <w:t xml:space="preserve"> </w:t>
      </w:r>
    </w:p>
    <w:p w:rsidR="00C35AC0" w:rsidRDefault="004541BE">
      <w:pPr>
        <w:numPr>
          <w:ilvl w:val="0"/>
          <w:numId w:val="1"/>
        </w:numPr>
        <w:spacing w:after="96" w:line="259" w:lineRule="auto"/>
        <w:ind w:hanging="186"/>
      </w:pPr>
      <w:r>
        <w:rPr>
          <w:i/>
          <w:sz w:val="24"/>
        </w:rPr>
        <w:t xml:space="preserve">Justification :  </w:t>
      </w:r>
    </w:p>
    <w:p w:rsidR="00C35AC0" w:rsidRDefault="004541BE">
      <w:pPr>
        <w:spacing w:after="158"/>
      </w:pPr>
      <w:r>
        <w:t xml:space="preserve">Actuellement, la gestion se fait manuellement (papier, appels téléphoniques, fichiers  </w:t>
      </w:r>
    </w:p>
    <w:p w:rsidR="00C35AC0" w:rsidRDefault="004541BE">
      <w:pPr>
        <w:spacing w:after="193"/>
      </w:pPr>
      <w:r>
        <w:t xml:space="preserve">Excel…), engendrant des erreurs, pertes de données et des retards dans la prise en charge des patients et les gens besoin aujourd’hui de faire leurs consultation ou visite avec un médecin sans se déplacer.  </w:t>
      </w:r>
    </w:p>
    <w:p w:rsidR="00C35AC0" w:rsidRDefault="004541BE">
      <w:pPr>
        <w:numPr>
          <w:ilvl w:val="0"/>
          <w:numId w:val="1"/>
        </w:numPr>
        <w:spacing w:after="96" w:line="259" w:lineRule="auto"/>
        <w:ind w:hanging="186"/>
      </w:pPr>
      <w:r>
        <w:rPr>
          <w:i/>
          <w:sz w:val="24"/>
        </w:rPr>
        <w:t xml:space="preserve">Problématique :  </w:t>
      </w:r>
    </w:p>
    <w:p w:rsidR="00C35AC0" w:rsidRDefault="004541BE">
      <w:pPr>
        <w:spacing w:after="219"/>
      </w:pPr>
      <w:r>
        <w:t xml:space="preserve">Optimiser la gestion médicale en centralisant les informations, facilitant la prise de </w:t>
      </w:r>
      <w:r w:rsidR="009965E1">
        <w:t>rendez-vous</w:t>
      </w:r>
      <w:r>
        <w:t xml:space="preserve">, et améliorant la communication via les outils numérique entre patients et personnel médical en temps réel.  </w:t>
      </w:r>
    </w:p>
    <w:p w:rsidR="00C35AC0" w:rsidRDefault="004541BE">
      <w:pPr>
        <w:pStyle w:val="Titre1"/>
        <w:ind w:left="281" w:hanging="278"/>
      </w:pPr>
      <w:r>
        <w:t xml:space="preserve">Objectifs du Projet  </w:t>
      </w:r>
    </w:p>
    <w:p w:rsidR="00C35AC0" w:rsidRDefault="004541BE">
      <w:pPr>
        <w:numPr>
          <w:ilvl w:val="0"/>
          <w:numId w:val="2"/>
        </w:numPr>
        <w:spacing w:after="96" w:line="259" w:lineRule="auto"/>
        <w:ind w:hanging="186"/>
      </w:pPr>
      <w:r>
        <w:rPr>
          <w:i/>
          <w:sz w:val="24"/>
        </w:rPr>
        <w:t xml:space="preserve">Objectif principal :  </w:t>
      </w:r>
    </w:p>
    <w:p w:rsidR="00C35AC0" w:rsidRDefault="004541BE">
      <w:pPr>
        <w:spacing w:after="158"/>
      </w:pPr>
      <w:r>
        <w:t xml:space="preserve">Concevoir une application web sécurisée permettant de gérer les dossiers médicaux,  </w:t>
      </w:r>
    </w:p>
    <w:p w:rsidR="00C35AC0" w:rsidRDefault="004541BE">
      <w:pPr>
        <w:spacing w:after="196"/>
      </w:pPr>
      <w:r>
        <w:t xml:space="preserve">Les rendez-vous et de communiquer en temps réel c’est via un vidéo visuel selon les rôles des utilisateurs.  </w:t>
      </w:r>
    </w:p>
    <w:p w:rsidR="00C35AC0" w:rsidRDefault="004541BE">
      <w:pPr>
        <w:numPr>
          <w:ilvl w:val="0"/>
          <w:numId w:val="2"/>
        </w:numPr>
        <w:spacing w:after="96" w:line="259" w:lineRule="auto"/>
        <w:ind w:hanging="186"/>
      </w:pPr>
      <w:r>
        <w:rPr>
          <w:i/>
          <w:sz w:val="24"/>
        </w:rPr>
        <w:t xml:space="preserve">Objectifs secondaires :  </w:t>
      </w:r>
    </w:p>
    <w:p w:rsidR="00C35AC0" w:rsidRDefault="004541BE">
      <w:pPr>
        <w:numPr>
          <w:ilvl w:val="1"/>
          <w:numId w:val="2"/>
        </w:numPr>
        <w:ind w:left="723" w:hanging="360"/>
      </w:pPr>
      <w:r>
        <w:t xml:space="preserve">Gestion sécurisée des accès selon les rôles (patient, médecin (entreprise de santé), administrateur)  </w:t>
      </w:r>
    </w:p>
    <w:p w:rsidR="00C35AC0" w:rsidRDefault="004541BE">
      <w:pPr>
        <w:numPr>
          <w:ilvl w:val="1"/>
          <w:numId w:val="2"/>
        </w:numPr>
        <w:ind w:left="723" w:hanging="360"/>
      </w:pPr>
      <w:r>
        <w:t xml:space="preserve">Prise de rendez-vous simplifiée avec historique  </w:t>
      </w:r>
    </w:p>
    <w:p w:rsidR="00C35AC0" w:rsidRDefault="004541BE">
      <w:pPr>
        <w:numPr>
          <w:ilvl w:val="1"/>
          <w:numId w:val="2"/>
        </w:numPr>
        <w:ind w:left="723" w:hanging="360"/>
      </w:pPr>
      <w:r>
        <w:t xml:space="preserve">Génération et consultation en ligne </w:t>
      </w:r>
    </w:p>
    <w:p w:rsidR="00C35AC0" w:rsidRDefault="004541BE">
      <w:pPr>
        <w:numPr>
          <w:ilvl w:val="1"/>
          <w:numId w:val="2"/>
        </w:numPr>
        <w:spacing w:after="162"/>
        <w:ind w:left="723" w:hanging="360"/>
      </w:pPr>
      <w:r>
        <w:t xml:space="preserve">Interface responsive, moderne et intuitive  </w:t>
      </w:r>
    </w:p>
    <w:p w:rsidR="00C35AC0" w:rsidRDefault="004541BE">
      <w:pPr>
        <w:spacing w:after="192" w:line="259" w:lineRule="auto"/>
        <w:ind w:left="18" w:firstLine="0"/>
      </w:pPr>
      <w:r>
        <w:rPr>
          <w:b w:val="0"/>
        </w:rPr>
        <w:t xml:space="preserve"> </w:t>
      </w:r>
    </w:p>
    <w:p w:rsidR="00C35AC0" w:rsidRDefault="004541BE">
      <w:pPr>
        <w:numPr>
          <w:ilvl w:val="0"/>
          <w:numId w:val="2"/>
        </w:numPr>
        <w:spacing w:after="96" w:line="259" w:lineRule="auto"/>
        <w:ind w:hanging="186"/>
      </w:pPr>
      <w:r>
        <w:rPr>
          <w:i/>
          <w:sz w:val="24"/>
        </w:rPr>
        <w:t xml:space="preserve">Indicateurs de performance (KPI) :  </w:t>
      </w:r>
    </w:p>
    <w:p w:rsidR="00C35AC0" w:rsidRDefault="004541BE">
      <w:pPr>
        <w:numPr>
          <w:ilvl w:val="1"/>
          <w:numId w:val="2"/>
        </w:numPr>
        <w:ind w:left="723" w:hanging="360"/>
      </w:pPr>
      <w:r>
        <w:t xml:space="preserve">Réduction du temps moyen de planification d’un rendez-vous à moins de 1 </w:t>
      </w:r>
      <w:r w:rsidR="009965E1">
        <w:t>minute</w:t>
      </w:r>
      <w:r>
        <w:t xml:space="preserve">  </w:t>
      </w:r>
    </w:p>
    <w:p w:rsidR="00C35AC0" w:rsidRDefault="004541BE">
      <w:pPr>
        <w:numPr>
          <w:ilvl w:val="1"/>
          <w:numId w:val="2"/>
        </w:numPr>
        <w:ind w:left="723" w:hanging="360"/>
      </w:pPr>
      <w:r>
        <w:t xml:space="preserve">Taux de satisfaction utilisateurs &gt; 90 %  </w:t>
      </w:r>
    </w:p>
    <w:p w:rsidR="00C35AC0" w:rsidRDefault="004541BE">
      <w:pPr>
        <w:numPr>
          <w:ilvl w:val="1"/>
          <w:numId w:val="2"/>
        </w:numPr>
        <w:ind w:left="723" w:hanging="360"/>
      </w:pPr>
      <w:r>
        <w:t xml:space="preserve">Taux d’erreurs de saisie ou de doublons &lt; 1 %  </w:t>
      </w:r>
    </w:p>
    <w:p w:rsidR="00C35AC0" w:rsidRDefault="004541BE">
      <w:pPr>
        <w:spacing w:after="218" w:line="259" w:lineRule="auto"/>
        <w:ind w:left="18" w:firstLine="0"/>
      </w:pPr>
      <w:r>
        <w:rPr>
          <w:b w:val="0"/>
        </w:rPr>
        <w:t xml:space="preserve"> </w:t>
      </w:r>
    </w:p>
    <w:p w:rsidR="00C35AC0" w:rsidRDefault="004541BE">
      <w:pPr>
        <w:pStyle w:val="Titre1"/>
        <w:ind w:left="281" w:hanging="278"/>
      </w:pPr>
      <w:r>
        <w:lastRenderedPageBreak/>
        <w:t xml:space="preserve">Besoins Fonctionnels  </w:t>
      </w:r>
    </w:p>
    <w:p w:rsidR="00C35AC0" w:rsidRDefault="004541BE">
      <w:pPr>
        <w:numPr>
          <w:ilvl w:val="0"/>
          <w:numId w:val="3"/>
        </w:numPr>
        <w:spacing w:after="96" w:line="259" w:lineRule="auto"/>
        <w:ind w:hanging="186"/>
      </w:pPr>
      <w:r>
        <w:rPr>
          <w:i/>
          <w:sz w:val="24"/>
        </w:rPr>
        <w:t xml:space="preserve">Fonctionnalités principales :  </w:t>
      </w:r>
    </w:p>
    <w:p w:rsidR="00C35AC0" w:rsidRDefault="004541BE">
      <w:pPr>
        <w:numPr>
          <w:ilvl w:val="1"/>
          <w:numId w:val="3"/>
        </w:numPr>
        <w:ind w:left="723" w:hanging="360"/>
      </w:pPr>
      <w:r>
        <w:t xml:space="preserve">Authentification sécurisée  </w:t>
      </w:r>
    </w:p>
    <w:p w:rsidR="00C35AC0" w:rsidRDefault="004541BE">
      <w:pPr>
        <w:numPr>
          <w:ilvl w:val="1"/>
          <w:numId w:val="3"/>
        </w:numPr>
        <w:ind w:left="723" w:hanging="360"/>
      </w:pPr>
      <w:r>
        <w:t xml:space="preserve">Gestion des utilisateurs (patients, médecins, administrateurs)  </w:t>
      </w:r>
    </w:p>
    <w:p w:rsidR="00C35AC0" w:rsidRDefault="004541BE">
      <w:pPr>
        <w:numPr>
          <w:ilvl w:val="1"/>
          <w:numId w:val="3"/>
        </w:numPr>
        <w:ind w:left="723" w:hanging="360"/>
      </w:pPr>
      <w:r>
        <w:t xml:space="preserve">CRUD complet sur les dossiers médicaux  </w:t>
      </w:r>
    </w:p>
    <w:p w:rsidR="00C35AC0" w:rsidRDefault="004541BE">
      <w:pPr>
        <w:numPr>
          <w:ilvl w:val="1"/>
          <w:numId w:val="3"/>
        </w:numPr>
        <w:ind w:left="723" w:hanging="360"/>
      </w:pPr>
      <w:r>
        <w:t xml:space="preserve">Gestion des rendez-vous (prise, </w:t>
      </w:r>
      <w:r w:rsidR="009965E1">
        <w:t>rapporter</w:t>
      </w:r>
      <w:r>
        <w:t xml:space="preserve">, annulation)  </w:t>
      </w:r>
    </w:p>
    <w:p w:rsidR="00C35AC0" w:rsidRDefault="004541BE">
      <w:pPr>
        <w:numPr>
          <w:ilvl w:val="1"/>
          <w:numId w:val="3"/>
        </w:numPr>
        <w:ind w:left="723" w:hanging="360"/>
      </w:pPr>
      <w:r>
        <w:t xml:space="preserve">Création et consultation de vidéo visuel médicale et chat messagerie   </w:t>
      </w:r>
    </w:p>
    <w:p w:rsidR="00C35AC0" w:rsidRDefault="004541BE">
      <w:pPr>
        <w:numPr>
          <w:ilvl w:val="1"/>
          <w:numId w:val="3"/>
        </w:numPr>
        <w:spacing w:after="159"/>
        <w:ind w:left="723" w:hanging="360"/>
      </w:pPr>
      <w:r>
        <w:t xml:space="preserve">Tableau de bord personnalisé selon rôle  </w:t>
      </w:r>
    </w:p>
    <w:p w:rsidR="00C35AC0" w:rsidRDefault="004541BE">
      <w:pPr>
        <w:spacing w:after="195" w:line="259" w:lineRule="auto"/>
        <w:ind w:left="18" w:firstLine="0"/>
      </w:pPr>
      <w:r>
        <w:rPr>
          <w:b w:val="0"/>
        </w:rPr>
        <w:t xml:space="preserve"> </w:t>
      </w:r>
    </w:p>
    <w:p w:rsidR="00C35AC0" w:rsidRDefault="004541BE">
      <w:pPr>
        <w:numPr>
          <w:ilvl w:val="0"/>
          <w:numId w:val="3"/>
        </w:numPr>
        <w:spacing w:after="96" w:line="259" w:lineRule="auto"/>
        <w:ind w:hanging="186"/>
      </w:pPr>
      <w:r>
        <w:rPr>
          <w:i/>
          <w:sz w:val="24"/>
        </w:rPr>
        <w:t xml:space="preserve">Rôles Utilisateurs : </w:t>
      </w:r>
    </w:p>
    <w:p w:rsidR="00C35AC0" w:rsidRDefault="004541BE">
      <w:pPr>
        <w:numPr>
          <w:ilvl w:val="1"/>
          <w:numId w:val="3"/>
        </w:numPr>
        <w:ind w:left="723" w:hanging="360"/>
      </w:pPr>
      <w:r>
        <w:rPr>
          <w:u w:val="single" w:color="000000"/>
        </w:rPr>
        <w:t>Administrateur :</w:t>
      </w:r>
      <w:r>
        <w:t xml:space="preserve"> gestion des comptes, accès, supervision les actions </w:t>
      </w:r>
    </w:p>
    <w:p w:rsidR="00C35AC0" w:rsidRDefault="009965E1">
      <w:pPr>
        <w:numPr>
          <w:ilvl w:val="1"/>
          <w:numId w:val="3"/>
        </w:numPr>
        <w:ind w:left="723" w:hanging="360"/>
      </w:pPr>
      <w:r>
        <w:rPr>
          <w:u w:val="single" w:color="000000"/>
        </w:rPr>
        <w:t>Personnelle</w:t>
      </w:r>
      <w:r w:rsidR="004541BE">
        <w:rPr>
          <w:u w:val="single" w:color="000000"/>
        </w:rPr>
        <w:t>-médical :</w:t>
      </w:r>
      <w:r w:rsidR="004541BE">
        <w:t xml:space="preserve"> accès/modification dossiers et  gestion RDV  </w:t>
      </w:r>
    </w:p>
    <w:p w:rsidR="00C35AC0" w:rsidRDefault="004541BE">
      <w:pPr>
        <w:numPr>
          <w:ilvl w:val="1"/>
          <w:numId w:val="3"/>
        </w:numPr>
        <w:spacing w:after="193"/>
        <w:ind w:left="723" w:hanging="360"/>
      </w:pPr>
      <w:r>
        <w:rPr>
          <w:u w:val="single" w:color="000000"/>
        </w:rPr>
        <w:t>Patient :</w:t>
      </w:r>
      <w:r>
        <w:t xml:space="preserve"> consultation de ses dossiers, prise de rendez-vous, téléchargement ses dossiers et consultation en ligne</w:t>
      </w:r>
      <w:r>
        <w:rPr>
          <w:b w:val="0"/>
        </w:rPr>
        <w:t xml:space="preserve"> </w:t>
      </w:r>
    </w:p>
    <w:p w:rsidR="00C35AC0" w:rsidRDefault="004541BE">
      <w:pPr>
        <w:numPr>
          <w:ilvl w:val="0"/>
          <w:numId w:val="3"/>
        </w:numPr>
        <w:spacing w:after="96" w:line="259" w:lineRule="auto"/>
        <w:ind w:hanging="186"/>
      </w:pPr>
      <w:r>
        <w:rPr>
          <w:i/>
          <w:sz w:val="24"/>
        </w:rPr>
        <w:t xml:space="preserve">Parcours Utilisateur :  </w:t>
      </w:r>
    </w:p>
    <w:p w:rsidR="00C35AC0" w:rsidRDefault="004541BE">
      <w:pPr>
        <w:numPr>
          <w:ilvl w:val="1"/>
          <w:numId w:val="3"/>
        </w:numPr>
        <w:ind w:left="723" w:hanging="360"/>
      </w:pPr>
      <w:r>
        <w:rPr>
          <w:u w:val="single" w:color="000000"/>
        </w:rPr>
        <w:t>Patient :</w:t>
      </w:r>
      <w:r>
        <w:t xml:space="preserve"> inscription → connexion → prise de rendez-vous → consultation en ligne → consultation ou télécharger des dossiers  </w:t>
      </w:r>
    </w:p>
    <w:p w:rsidR="00C35AC0" w:rsidRDefault="009965E1">
      <w:pPr>
        <w:numPr>
          <w:ilvl w:val="1"/>
          <w:numId w:val="3"/>
        </w:numPr>
        <w:spacing w:after="217"/>
        <w:ind w:left="723" w:hanging="360"/>
      </w:pPr>
      <w:r>
        <w:rPr>
          <w:u w:val="single" w:color="000000"/>
        </w:rPr>
        <w:t>Personnelle</w:t>
      </w:r>
      <w:r w:rsidR="004541BE">
        <w:rPr>
          <w:u w:val="single" w:color="000000"/>
        </w:rPr>
        <w:t>-médical :</w:t>
      </w:r>
      <w:r w:rsidR="004541BE">
        <w:t xml:space="preserve"> inscription → connexion → consultation des RDV du jour → accès dossier  </w:t>
      </w:r>
    </w:p>
    <w:p w:rsidR="00C35AC0" w:rsidRDefault="004541BE">
      <w:pPr>
        <w:pStyle w:val="Titre1"/>
        <w:ind w:left="281" w:hanging="278"/>
      </w:pPr>
      <w:r>
        <w:t xml:space="preserve">Besoins Non Fonctionnels  </w:t>
      </w:r>
    </w:p>
    <w:p w:rsidR="00C35AC0" w:rsidRDefault="004541BE">
      <w:pPr>
        <w:spacing w:after="96" w:line="259" w:lineRule="auto"/>
        <w:ind w:left="-5"/>
      </w:pPr>
      <w:r>
        <w:rPr>
          <w:rFonts w:ascii="Segoe UI Symbol" w:eastAsia="Segoe UI Symbol" w:hAnsi="Segoe UI Symbol" w:cs="Segoe UI Symbol"/>
          <w:b w:val="0"/>
          <w:sz w:val="25"/>
        </w:rPr>
        <w:t>•</w:t>
      </w:r>
      <w:r>
        <w:rPr>
          <w:i/>
          <w:sz w:val="24"/>
        </w:rPr>
        <w:t xml:space="preserve"> Fonctionnalités exclues de la version 1 (V1) :  </w:t>
      </w:r>
    </w:p>
    <w:p w:rsidR="00C35AC0" w:rsidRDefault="004541BE">
      <w:pPr>
        <w:numPr>
          <w:ilvl w:val="0"/>
          <w:numId w:val="4"/>
        </w:numPr>
        <w:ind w:left="723" w:hanging="360"/>
      </w:pPr>
      <w:r>
        <w:t xml:space="preserve">Pas de prescription ou pharmacie </w:t>
      </w:r>
    </w:p>
    <w:p w:rsidR="00C35AC0" w:rsidRDefault="004541BE">
      <w:pPr>
        <w:numPr>
          <w:ilvl w:val="0"/>
          <w:numId w:val="4"/>
        </w:numPr>
        <w:ind w:left="723" w:hanging="360"/>
      </w:pPr>
      <w:r>
        <w:t xml:space="preserve">Pas d'application mobile native  </w:t>
      </w:r>
    </w:p>
    <w:p w:rsidR="00C35AC0" w:rsidRDefault="004541BE">
      <w:pPr>
        <w:numPr>
          <w:ilvl w:val="0"/>
          <w:numId w:val="4"/>
        </w:numPr>
        <w:ind w:left="723" w:hanging="360"/>
      </w:pPr>
      <w:r>
        <w:t xml:space="preserve">Historique de consultation pas encore fonctionnel </w:t>
      </w:r>
    </w:p>
    <w:p w:rsidR="00C35AC0" w:rsidRDefault="004541BE">
      <w:pPr>
        <w:numPr>
          <w:ilvl w:val="0"/>
          <w:numId w:val="4"/>
        </w:numPr>
        <w:spacing w:after="159"/>
        <w:ind w:left="723" w:hanging="360"/>
      </w:pPr>
      <w:r>
        <w:t xml:space="preserve">Pas de compte médecin temporaire ou compte admin-généré (pour médecin) </w:t>
      </w:r>
    </w:p>
    <w:p w:rsidR="009965E1" w:rsidRDefault="009965E1">
      <w:pPr>
        <w:numPr>
          <w:ilvl w:val="0"/>
          <w:numId w:val="4"/>
        </w:numPr>
        <w:spacing w:after="159"/>
        <w:ind w:left="723" w:hanging="360"/>
      </w:pPr>
      <w:r>
        <w:t>Pas de création un dossier médical via la plateforme</w:t>
      </w:r>
    </w:p>
    <w:p w:rsidR="00C35AC0" w:rsidRDefault="004541BE">
      <w:pPr>
        <w:spacing w:after="158" w:line="259" w:lineRule="auto"/>
        <w:ind w:left="18" w:firstLine="0"/>
      </w:pPr>
      <w:r>
        <w:rPr>
          <w:b w:val="0"/>
        </w:rPr>
        <w:t xml:space="preserve"> </w:t>
      </w:r>
    </w:p>
    <w:p w:rsidR="00C35AC0" w:rsidRDefault="004541BE">
      <w:pPr>
        <w:spacing w:after="218" w:line="259" w:lineRule="auto"/>
        <w:ind w:left="18" w:firstLine="0"/>
      </w:pPr>
      <w:r>
        <w:rPr>
          <w:b w:val="0"/>
        </w:rPr>
        <w:t xml:space="preserve"> </w:t>
      </w:r>
    </w:p>
    <w:p w:rsidR="00C35AC0" w:rsidRDefault="004541BE">
      <w:pPr>
        <w:pStyle w:val="Titre1"/>
        <w:ind w:left="281" w:hanging="278"/>
      </w:pPr>
      <w:r>
        <w:t xml:space="preserve">Contraintes Techniques  </w:t>
      </w:r>
    </w:p>
    <w:p w:rsidR="00C35AC0" w:rsidRDefault="004541BE">
      <w:pPr>
        <w:numPr>
          <w:ilvl w:val="0"/>
          <w:numId w:val="5"/>
        </w:numPr>
        <w:spacing w:after="96" w:line="259" w:lineRule="auto"/>
        <w:ind w:hanging="186"/>
      </w:pPr>
      <w:r>
        <w:rPr>
          <w:i/>
          <w:sz w:val="24"/>
        </w:rPr>
        <w:t xml:space="preserve">Technologies proposées :  </w:t>
      </w:r>
    </w:p>
    <w:p w:rsidR="00C35AC0" w:rsidRDefault="004541BE">
      <w:pPr>
        <w:numPr>
          <w:ilvl w:val="1"/>
          <w:numId w:val="5"/>
        </w:numPr>
        <w:ind w:left="723" w:hanging="360"/>
      </w:pPr>
      <w:r>
        <w:rPr>
          <w:u w:val="single" w:color="000000"/>
        </w:rPr>
        <w:t>Front-end :</w:t>
      </w:r>
      <w:r>
        <w:t xml:space="preserve"> HTML / CSS / JavaScript (Framework </w:t>
      </w:r>
      <w:proofErr w:type="spellStart"/>
      <w:r>
        <w:t>Bootstrap</w:t>
      </w:r>
      <w:proofErr w:type="spellEnd"/>
      <w:r>
        <w:t xml:space="preserve">)  </w:t>
      </w:r>
    </w:p>
    <w:p w:rsidR="00C35AC0" w:rsidRDefault="004541BE">
      <w:pPr>
        <w:numPr>
          <w:ilvl w:val="1"/>
          <w:numId w:val="5"/>
        </w:numPr>
        <w:spacing w:after="6" w:line="259" w:lineRule="auto"/>
        <w:ind w:left="723" w:hanging="360"/>
      </w:pPr>
      <w:r>
        <w:rPr>
          <w:u w:val="single" w:color="000000"/>
        </w:rPr>
        <w:t>Back-end :</w:t>
      </w:r>
      <w:r>
        <w:t xml:space="preserve"> PHP  </w:t>
      </w:r>
    </w:p>
    <w:p w:rsidR="00C35AC0" w:rsidRDefault="004541BE">
      <w:pPr>
        <w:numPr>
          <w:ilvl w:val="1"/>
          <w:numId w:val="5"/>
        </w:numPr>
        <w:spacing w:after="194"/>
        <w:ind w:left="723" w:hanging="360"/>
      </w:pPr>
      <w:r>
        <w:rPr>
          <w:u w:val="single" w:color="000000"/>
        </w:rPr>
        <w:t>Base de données :</w:t>
      </w:r>
      <w:r w:rsidR="009965E1">
        <w:t xml:space="preserve"> MySQL</w:t>
      </w:r>
      <w:r>
        <w:t xml:space="preserve"> </w:t>
      </w:r>
    </w:p>
    <w:p w:rsidR="00C35AC0" w:rsidRDefault="004541BE">
      <w:pPr>
        <w:numPr>
          <w:ilvl w:val="0"/>
          <w:numId w:val="5"/>
        </w:numPr>
        <w:spacing w:after="96" w:line="259" w:lineRule="auto"/>
        <w:ind w:hanging="186"/>
      </w:pPr>
      <w:r>
        <w:rPr>
          <w:i/>
          <w:sz w:val="24"/>
        </w:rPr>
        <w:t xml:space="preserve">Exigences techniques :  </w:t>
      </w:r>
    </w:p>
    <w:p w:rsidR="00C35AC0" w:rsidRDefault="004541BE">
      <w:pPr>
        <w:numPr>
          <w:ilvl w:val="1"/>
          <w:numId w:val="5"/>
        </w:numPr>
        <w:ind w:left="723" w:hanging="360"/>
      </w:pPr>
      <w:r>
        <w:t xml:space="preserve">Responsive design (mobile, tablette, desktop)  </w:t>
      </w:r>
    </w:p>
    <w:p w:rsidR="00C35AC0" w:rsidRDefault="004541BE">
      <w:pPr>
        <w:numPr>
          <w:ilvl w:val="1"/>
          <w:numId w:val="5"/>
        </w:numPr>
        <w:ind w:left="723" w:hanging="360"/>
      </w:pPr>
      <w:r>
        <w:t xml:space="preserve">Compatibilité avec les navigateurs modernes  </w:t>
      </w:r>
    </w:p>
    <w:p w:rsidR="00C35AC0" w:rsidRDefault="004541BE">
      <w:pPr>
        <w:numPr>
          <w:ilvl w:val="1"/>
          <w:numId w:val="5"/>
        </w:numPr>
        <w:ind w:left="723" w:hanging="360"/>
      </w:pPr>
      <w:r>
        <w:lastRenderedPageBreak/>
        <w:t xml:space="preserve">Sécurité renforcée (authentification JWT/session, chiffrement)  </w:t>
      </w:r>
    </w:p>
    <w:p w:rsidR="00C35AC0" w:rsidRDefault="004541BE">
      <w:pPr>
        <w:numPr>
          <w:ilvl w:val="1"/>
          <w:numId w:val="5"/>
        </w:numPr>
        <w:spacing w:after="194"/>
        <w:ind w:left="723" w:hanging="360"/>
      </w:pPr>
      <w:r>
        <w:t xml:space="preserve">Respect des normes RGPD (protection des données de santé)  </w:t>
      </w:r>
    </w:p>
    <w:p w:rsidR="00C35AC0" w:rsidRDefault="004541BE">
      <w:pPr>
        <w:numPr>
          <w:ilvl w:val="0"/>
          <w:numId w:val="5"/>
        </w:numPr>
        <w:spacing w:after="96" w:line="259" w:lineRule="auto"/>
        <w:ind w:hanging="186"/>
      </w:pPr>
      <w:r>
        <w:rPr>
          <w:i/>
          <w:sz w:val="24"/>
        </w:rPr>
        <w:t xml:space="preserve">Palette de couleurs :  </w:t>
      </w:r>
    </w:p>
    <w:p w:rsidR="00C35AC0" w:rsidRDefault="004541BE">
      <w:pPr>
        <w:numPr>
          <w:ilvl w:val="1"/>
          <w:numId w:val="5"/>
        </w:numPr>
        <w:ind w:left="723" w:hanging="360"/>
      </w:pPr>
      <w:r>
        <w:t xml:space="preserve">Bleu clair #00D2FF #3A7BD5 (confiance, santé)  </w:t>
      </w:r>
    </w:p>
    <w:p w:rsidR="00C35AC0" w:rsidRDefault="004541BE">
      <w:pPr>
        <w:numPr>
          <w:ilvl w:val="1"/>
          <w:numId w:val="5"/>
        </w:numPr>
        <w:ind w:left="723" w:hanging="360"/>
      </w:pPr>
      <w:r>
        <w:t xml:space="preserve">Blanc (clarté)  </w:t>
      </w:r>
    </w:p>
    <w:p w:rsidR="00C35AC0" w:rsidRDefault="004541BE">
      <w:pPr>
        <w:numPr>
          <w:ilvl w:val="1"/>
          <w:numId w:val="5"/>
        </w:numPr>
        <w:ind w:left="723" w:hanging="360"/>
      </w:pPr>
      <w:r>
        <w:t xml:space="preserve">Blanc foncé </w:t>
      </w:r>
    </w:p>
    <w:p w:rsidR="00C35AC0" w:rsidRDefault="004541BE">
      <w:pPr>
        <w:numPr>
          <w:ilvl w:val="1"/>
          <w:numId w:val="5"/>
        </w:numPr>
        <w:spacing w:after="197"/>
        <w:ind w:left="723" w:hanging="360"/>
      </w:pPr>
      <w:r>
        <w:t xml:space="preserve">Gris clair (éléments neutres)  </w:t>
      </w:r>
    </w:p>
    <w:p w:rsidR="00C35AC0" w:rsidRDefault="004541BE">
      <w:pPr>
        <w:numPr>
          <w:ilvl w:val="0"/>
          <w:numId w:val="5"/>
        </w:numPr>
        <w:spacing w:after="96" w:line="259" w:lineRule="auto"/>
        <w:ind w:hanging="186"/>
      </w:pPr>
      <w:r>
        <w:rPr>
          <w:i/>
          <w:sz w:val="24"/>
        </w:rPr>
        <w:t xml:space="preserve">Typographie :  </w:t>
      </w:r>
    </w:p>
    <w:p w:rsidR="00C35AC0" w:rsidRDefault="004541BE">
      <w:pPr>
        <w:numPr>
          <w:ilvl w:val="1"/>
          <w:numId w:val="5"/>
        </w:numPr>
        <w:spacing w:after="194"/>
        <w:ind w:left="723" w:hanging="360"/>
      </w:pPr>
      <w:r>
        <w:t>Police sans-</w:t>
      </w:r>
      <w:proofErr w:type="spellStart"/>
      <w:r>
        <w:t>serif</w:t>
      </w:r>
      <w:proofErr w:type="spellEnd"/>
      <w:r>
        <w:t xml:space="preserve"> moderne (ex "Franklin Gothic Medium", "Arial Narrow")  </w:t>
      </w:r>
    </w:p>
    <w:p w:rsidR="00C35AC0" w:rsidRDefault="004541BE">
      <w:pPr>
        <w:numPr>
          <w:ilvl w:val="0"/>
          <w:numId w:val="5"/>
        </w:numPr>
        <w:spacing w:after="96" w:line="259" w:lineRule="auto"/>
        <w:ind w:hanging="186"/>
      </w:pPr>
      <w:r>
        <w:rPr>
          <w:i/>
          <w:sz w:val="24"/>
        </w:rPr>
        <w:t xml:space="preserve">Ton de la plateforme :  </w:t>
      </w:r>
    </w:p>
    <w:p w:rsidR="00C35AC0" w:rsidRDefault="004541BE">
      <w:pPr>
        <w:numPr>
          <w:ilvl w:val="1"/>
          <w:numId w:val="5"/>
        </w:numPr>
        <w:spacing w:after="194"/>
        <w:ind w:left="723" w:hanging="360"/>
      </w:pPr>
      <w:r>
        <w:t xml:space="preserve">Professionnel, rassurant, clair  </w:t>
      </w:r>
    </w:p>
    <w:p w:rsidR="00C35AC0" w:rsidRDefault="004541BE">
      <w:pPr>
        <w:numPr>
          <w:ilvl w:val="0"/>
          <w:numId w:val="5"/>
        </w:numPr>
        <w:spacing w:after="96" w:line="259" w:lineRule="auto"/>
        <w:ind w:hanging="186"/>
      </w:pPr>
      <w:r>
        <w:rPr>
          <w:i/>
          <w:sz w:val="24"/>
        </w:rPr>
        <w:t xml:space="preserve">Références UX :  </w:t>
      </w:r>
    </w:p>
    <w:p w:rsidR="00C35AC0" w:rsidRDefault="004541BE">
      <w:pPr>
        <w:numPr>
          <w:ilvl w:val="1"/>
          <w:numId w:val="5"/>
        </w:numPr>
        <w:ind w:left="723" w:hanging="360"/>
      </w:pPr>
      <w:r>
        <w:t xml:space="preserve">Inspirée de plateformes comme </w:t>
      </w:r>
      <w:proofErr w:type="spellStart"/>
      <w:r>
        <w:t>Docline</w:t>
      </w:r>
      <w:proofErr w:type="spellEnd"/>
      <w:r>
        <w:t xml:space="preserve">  </w:t>
      </w:r>
    </w:p>
    <w:p w:rsidR="00C35AC0" w:rsidRDefault="004541BE">
      <w:pPr>
        <w:numPr>
          <w:ilvl w:val="1"/>
          <w:numId w:val="5"/>
        </w:numPr>
        <w:ind w:left="723" w:hanging="360"/>
      </w:pPr>
      <w:r>
        <w:t xml:space="preserve">Navigation fluide, interface épurée et intuitive </w:t>
      </w:r>
    </w:p>
    <w:p w:rsidR="004541BE" w:rsidRDefault="004541BE" w:rsidP="004541BE"/>
    <w:p w:rsidR="004541BE" w:rsidRDefault="004541BE" w:rsidP="004541BE"/>
    <w:p w:rsidR="004541BE" w:rsidRDefault="004541BE" w:rsidP="004541BE"/>
    <w:p w:rsidR="004541BE" w:rsidRDefault="004541BE" w:rsidP="004541BE">
      <w:pPr>
        <w:spacing w:after="67" w:line="259" w:lineRule="auto"/>
        <w:ind w:left="723" w:firstLine="0"/>
      </w:pPr>
      <w:proofErr w:type="spellStart"/>
      <w:r w:rsidRPr="004541BE">
        <w:rPr>
          <w:i/>
          <w:color w:val="954F72"/>
          <w:sz w:val="32"/>
          <w:u w:val="single"/>
        </w:rPr>
        <w:t>AknMediConnect</w:t>
      </w:r>
      <w:proofErr w:type="spellEnd"/>
      <w:r w:rsidRPr="004541BE">
        <w:rPr>
          <w:i/>
          <w:u w:val="single"/>
        </w:rPr>
        <w:t xml:space="preserve"> </w:t>
      </w:r>
      <w:r>
        <w:t xml:space="preserve">voici le lien de </w:t>
      </w:r>
      <w:proofErr w:type="spellStart"/>
      <w:r>
        <w:t>reditection</w:t>
      </w:r>
      <w:proofErr w:type="spellEnd"/>
      <w:r>
        <w:t> :</w:t>
      </w:r>
    </w:p>
    <w:p w:rsidR="004541BE" w:rsidRDefault="004D3C73" w:rsidP="00D47828">
      <w:hyperlink r:id="rId6" w:history="1">
        <w:proofErr w:type="spellStart"/>
        <w:r w:rsidR="00D47828">
          <w:rPr>
            <w:rStyle w:val="Lienhypertexte"/>
          </w:rPr>
          <w:t>PageAccueil</w:t>
        </w:r>
        <w:proofErr w:type="spellEnd"/>
      </w:hyperlink>
    </w:p>
    <w:sectPr w:rsidR="004541BE">
      <w:pgSz w:w="11906" w:h="16838"/>
      <w:pgMar w:top="1459" w:right="1415" w:bottom="1655" w:left="13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F1682E"/>
    <w:multiLevelType w:val="hybridMultilevel"/>
    <w:tmpl w:val="0234E8E4"/>
    <w:lvl w:ilvl="0" w:tplc="F16C6FBA">
      <w:start w:val="1"/>
      <w:numFmt w:val="bullet"/>
      <w:lvlText w:val="•"/>
      <w:lvlJc w:val="left"/>
      <w:pPr>
        <w:ind w:left="186"/>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CE76226A">
      <w:start w:val="1"/>
      <w:numFmt w:val="bullet"/>
      <w:lvlText w:val="➢"/>
      <w:lvlJc w:val="left"/>
      <w:pPr>
        <w:ind w:left="72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29A2694">
      <w:start w:val="1"/>
      <w:numFmt w:val="bullet"/>
      <w:lvlText w:val="▪"/>
      <w:lvlJc w:val="left"/>
      <w:pPr>
        <w:ind w:left="14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2E0CA6C">
      <w:start w:val="1"/>
      <w:numFmt w:val="bullet"/>
      <w:lvlText w:val="•"/>
      <w:lvlJc w:val="left"/>
      <w:pPr>
        <w:ind w:left="21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75A07D8">
      <w:start w:val="1"/>
      <w:numFmt w:val="bullet"/>
      <w:lvlText w:val="o"/>
      <w:lvlJc w:val="left"/>
      <w:pPr>
        <w:ind w:left="28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DBA9DAA">
      <w:start w:val="1"/>
      <w:numFmt w:val="bullet"/>
      <w:lvlText w:val="▪"/>
      <w:lvlJc w:val="left"/>
      <w:pPr>
        <w:ind w:left="36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664160E">
      <w:start w:val="1"/>
      <w:numFmt w:val="bullet"/>
      <w:lvlText w:val="•"/>
      <w:lvlJc w:val="left"/>
      <w:pPr>
        <w:ind w:left="43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A0E4FD2">
      <w:start w:val="1"/>
      <w:numFmt w:val="bullet"/>
      <w:lvlText w:val="o"/>
      <w:lvlJc w:val="left"/>
      <w:pPr>
        <w:ind w:left="50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80C3258">
      <w:start w:val="1"/>
      <w:numFmt w:val="bullet"/>
      <w:lvlText w:val="▪"/>
      <w:lvlJc w:val="left"/>
      <w:pPr>
        <w:ind w:left="57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0B6464"/>
    <w:multiLevelType w:val="multilevel"/>
    <w:tmpl w:val="386C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F6F8D"/>
    <w:multiLevelType w:val="hybridMultilevel"/>
    <w:tmpl w:val="94EE007E"/>
    <w:lvl w:ilvl="0" w:tplc="1ACC7486">
      <w:start w:val="1"/>
      <w:numFmt w:val="bullet"/>
      <w:lvlText w:val="•"/>
      <w:lvlJc w:val="left"/>
      <w:pPr>
        <w:ind w:left="186"/>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DA78BD40">
      <w:start w:val="1"/>
      <w:numFmt w:val="bullet"/>
      <w:lvlText w:val="➢"/>
      <w:lvlJc w:val="left"/>
      <w:pPr>
        <w:ind w:left="72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D6E7388">
      <w:start w:val="1"/>
      <w:numFmt w:val="bullet"/>
      <w:lvlText w:val="▪"/>
      <w:lvlJc w:val="left"/>
      <w:pPr>
        <w:ind w:left="14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7D6C40A">
      <w:start w:val="1"/>
      <w:numFmt w:val="bullet"/>
      <w:lvlText w:val="•"/>
      <w:lvlJc w:val="left"/>
      <w:pPr>
        <w:ind w:left="21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734382E">
      <w:start w:val="1"/>
      <w:numFmt w:val="bullet"/>
      <w:lvlText w:val="o"/>
      <w:lvlJc w:val="left"/>
      <w:pPr>
        <w:ind w:left="28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F70ACA4">
      <w:start w:val="1"/>
      <w:numFmt w:val="bullet"/>
      <w:lvlText w:val="▪"/>
      <w:lvlJc w:val="left"/>
      <w:pPr>
        <w:ind w:left="36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1A477FC">
      <w:start w:val="1"/>
      <w:numFmt w:val="bullet"/>
      <w:lvlText w:val="•"/>
      <w:lvlJc w:val="left"/>
      <w:pPr>
        <w:ind w:left="43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95CCB70">
      <w:start w:val="1"/>
      <w:numFmt w:val="bullet"/>
      <w:lvlText w:val="o"/>
      <w:lvlJc w:val="left"/>
      <w:pPr>
        <w:ind w:left="50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CD62446">
      <w:start w:val="1"/>
      <w:numFmt w:val="bullet"/>
      <w:lvlText w:val="▪"/>
      <w:lvlJc w:val="left"/>
      <w:pPr>
        <w:ind w:left="57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D5622F7"/>
    <w:multiLevelType w:val="hybridMultilevel"/>
    <w:tmpl w:val="1986A984"/>
    <w:lvl w:ilvl="0" w:tplc="D534E668">
      <w:start w:val="1"/>
      <w:numFmt w:val="bullet"/>
      <w:lvlText w:val="•"/>
      <w:lvlJc w:val="left"/>
      <w:pPr>
        <w:ind w:left="186"/>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E910D08A">
      <w:start w:val="1"/>
      <w:numFmt w:val="bullet"/>
      <w:lvlText w:val="➢"/>
      <w:lvlJc w:val="left"/>
      <w:pPr>
        <w:ind w:left="72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C5E6548">
      <w:start w:val="1"/>
      <w:numFmt w:val="bullet"/>
      <w:lvlText w:val="▪"/>
      <w:lvlJc w:val="left"/>
      <w:pPr>
        <w:ind w:left="14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BE68B04">
      <w:start w:val="1"/>
      <w:numFmt w:val="bullet"/>
      <w:lvlText w:val="•"/>
      <w:lvlJc w:val="left"/>
      <w:pPr>
        <w:ind w:left="21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E125630">
      <w:start w:val="1"/>
      <w:numFmt w:val="bullet"/>
      <w:lvlText w:val="o"/>
      <w:lvlJc w:val="left"/>
      <w:pPr>
        <w:ind w:left="28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C60102">
      <w:start w:val="1"/>
      <w:numFmt w:val="bullet"/>
      <w:lvlText w:val="▪"/>
      <w:lvlJc w:val="left"/>
      <w:pPr>
        <w:ind w:left="36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5CECED0">
      <w:start w:val="1"/>
      <w:numFmt w:val="bullet"/>
      <w:lvlText w:val="•"/>
      <w:lvlJc w:val="left"/>
      <w:pPr>
        <w:ind w:left="43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FAE7EAC">
      <w:start w:val="1"/>
      <w:numFmt w:val="bullet"/>
      <w:lvlText w:val="o"/>
      <w:lvlJc w:val="left"/>
      <w:pPr>
        <w:ind w:left="50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D4C0CAE">
      <w:start w:val="1"/>
      <w:numFmt w:val="bullet"/>
      <w:lvlText w:val="▪"/>
      <w:lvlJc w:val="left"/>
      <w:pPr>
        <w:ind w:left="57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0CE0614"/>
    <w:multiLevelType w:val="hybridMultilevel"/>
    <w:tmpl w:val="BDC2678A"/>
    <w:lvl w:ilvl="0" w:tplc="913AF03A">
      <w:start w:val="1"/>
      <w:numFmt w:val="bullet"/>
      <w:lvlText w:val="➢"/>
      <w:lvlJc w:val="left"/>
      <w:pPr>
        <w:ind w:left="72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874AD74">
      <w:start w:val="1"/>
      <w:numFmt w:val="bullet"/>
      <w:lvlText w:val="o"/>
      <w:lvlJc w:val="left"/>
      <w:pPr>
        <w:ind w:left="14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A686FD4">
      <w:start w:val="1"/>
      <w:numFmt w:val="bullet"/>
      <w:lvlText w:val="▪"/>
      <w:lvlJc w:val="left"/>
      <w:pPr>
        <w:ind w:left="21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1F8E4D4">
      <w:start w:val="1"/>
      <w:numFmt w:val="bullet"/>
      <w:lvlText w:val="•"/>
      <w:lvlJc w:val="left"/>
      <w:pPr>
        <w:ind w:left="28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5548824">
      <w:start w:val="1"/>
      <w:numFmt w:val="bullet"/>
      <w:lvlText w:val="o"/>
      <w:lvlJc w:val="left"/>
      <w:pPr>
        <w:ind w:left="36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C747CD0">
      <w:start w:val="1"/>
      <w:numFmt w:val="bullet"/>
      <w:lvlText w:val="▪"/>
      <w:lvlJc w:val="left"/>
      <w:pPr>
        <w:ind w:left="43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6EA764E">
      <w:start w:val="1"/>
      <w:numFmt w:val="bullet"/>
      <w:lvlText w:val="•"/>
      <w:lvlJc w:val="left"/>
      <w:pPr>
        <w:ind w:left="50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AD80EDA">
      <w:start w:val="1"/>
      <w:numFmt w:val="bullet"/>
      <w:lvlText w:val="o"/>
      <w:lvlJc w:val="left"/>
      <w:pPr>
        <w:ind w:left="57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3D4C198">
      <w:start w:val="1"/>
      <w:numFmt w:val="bullet"/>
      <w:lvlText w:val="▪"/>
      <w:lvlJc w:val="left"/>
      <w:pPr>
        <w:ind w:left="64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23409B9"/>
    <w:multiLevelType w:val="hybridMultilevel"/>
    <w:tmpl w:val="75A4887C"/>
    <w:lvl w:ilvl="0" w:tplc="7D9E833E">
      <w:start w:val="2"/>
      <w:numFmt w:val="decimal"/>
      <w:pStyle w:val="Titre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866675C8">
      <w:start w:val="1"/>
      <w:numFmt w:val="lowerLetter"/>
      <w:lvlText w:val="%2"/>
      <w:lvlJc w:val="left"/>
      <w:pPr>
        <w:ind w:left="1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037E555C">
      <w:start w:val="1"/>
      <w:numFmt w:val="lowerRoman"/>
      <w:lvlText w:val="%3"/>
      <w:lvlJc w:val="left"/>
      <w:pPr>
        <w:ind w:left="1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2AAD24C">
      <w:start w:val="1"/>
      <w:numFmt w:val="decimal"/>
      <w:lvlText w:val="%4"/>
      <w:lvlJc w:val="left"/>
      <w:pPr>
        <w:ind w:left="2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A805D86">
      <w:start w:val="1"/>
      <w:numFmt w:val="lowerLetter"/>
      <w:lvlText w:val="%5"/>
      <w:lvlJc w:val="left"/>
      <w:pPr>
        <w:ind w:left="3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E1C41EC">
      <w:start w:val="1"/>
      <w:numFmt w:val="lowerRoman"/>
      <w:lvlText w:val="%6"/>
      <w:lvlJc w:val="left"/>
      <w:pPr>
        <w:ind w:left="39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508ED410">
      <w:start w:val="1"/>
      <w:numFmt w:val="decimal"/>
      <w:lvlText w:val="%7"/>
      <w:lvlJc w:val="left"/>
      <w:pPr>
        <w:ind w:left="46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0888A55E">
      <w:start w:val="1"/>
      <w:numFmt w:val="lowerLetter"/>
      <w:lvlText w:val="%8"/>
      <w:lvlJc w:val="left"/>
      <w:pPr>
        <w:ind w:left="54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6AC8A70">
      <w:start w:val="1"/>
      <w:numFmt w:val="lowerRoman"/>
      <w:lvlText w:val="%9"/>
      <w:lvlJc w:val="left"/>
      <w:pPr>
        <w:ind w:left="61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7FA5390F"/>
    <w:multiLevelType w:val="hybridMultilevel"/>
    <w:tmpl w:val="63089DB0"/>
    <w:lvl w:ilvl="0" w:tplc="D930BEB2">
      <w:start w:val="1"/>
      <w:numFmt w:val="bullet"/>
      <w:lvlText w:val="•"/>
      <w:lvlJc w:val="left"/>
      <w:pPr>
        <w:ind w:left="186"/>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5076474C">
      <w:start w:val="1"/>
      <w:numFmt w:val="bullet"/>
      <w:lvlText w:val="o"/>
      <w:lvlJc w:val="left"/>
      <w:pPr>
        <w:ind w:left="108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2" w:tplc="94A856BE">
      <w:start w:val="1"/>
      <w:numFmt w:val="bullet"/>
      <w:lvlText w:val="▪"/>
      <w:lvlJc w:val="left"/>
      <w:pPr>
        <w:ind w:left="180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3" w:tplc="2EFE12AC">
      <w:start w:val="1"/>
      <w:numFmt w:val="bullet"/>
      <w:lvlText w:val="•"/>
      <w:lvlJc w:val="left"/>
      <w:pPr>
        <w:ind w:left="25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BFB64F62">
      <w:start w:val="1"/>
      <w:numFmt w:val="bullet"/>
      <w:lvlText w:val="o"/>
      <w:lvlJc w:val="left"/>
      <w:pPr>
        <w:ind w:left="32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5" w:tplc="DAD22456">
      <w:start w:val="1"/>
      <w:numFmt w:val="bullet"/>
      <w:lvlText w:val="▪"/>
      <w:lvlJc w:val="left"/>
      <w:pPr>
        <w:ind w:left="39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6" w:tplc="78FCBC44">
      <w:start w:val="1"/>
      <w:numFmt w:val="bullet"/>
      <w:lvlText w:val="•"/>
      <w:lvlJc w:val="left"/>
      <w:pPr>
        <w:ind w:left="46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04B2841E">
      <w:start w:val="1"/>
      <w:numFmt w:val="bullet"/>
      <w:lvlText w:val="o"/>
      <w:lvlJc w:val="left"/>
      <w:pPr>
        <w:ind w:left="540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8" w:tplc="F29E3B1E">
      <w:start w:val="1"/>
      <w:numFmt w:val="bullet"/>
      <w:lvlText w:val="▪"/>
      <w:lvlJc w:val="left"/>
      <w:pPr>
        <w:ind w:left="612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abstractNum>
  <w:num w:numId="1">
    <w:abstractNumId w:val="6"/>
  </w:num>
  <w:num w:numId="2">
    <w:abstractNumId w:val="2"/>
  </w:num>
  <w:num w:numId="3">
    <w:abstractNumId w:val="0"/>
  </w:num>
  <w:num w:numId="4">
    <w:abstractNumId w:val="4"/>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AC0"/>
    <w:rsid w:val="004541BE"/>
    <w:rsid w:val="004D3C73"/>
    <w:rsid w:val="008D76B5"/>
    <w:rsid w:val="009965E1"/>
    <w:rsid w:val="00A07B83"/>
    <w:rsid w:val="00AB5BE0"/>
    <w:rsid w:val="00C35AC0"/>
    <w:rsid w:val="00D4782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1388D5-A74B-4485-B95C-0C5849293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8" w:lineRule="auto"/>
      <w:ind w:left="747" w:hanging="10"/>
    </w:pPr>
    <w:rPr>
      <w:rFonts w:ascii="Calibri" w:eastAsia="Calibri" w:hAnsi="Calibri" w:cs="Calibri"/>
      <w:b/>
      <w:color w:val="000000"/>
    </w:rPr>
  </w:style>
  <w:style w:type="paragraph" w:styleId="Titre1">
    <w:name w:val="heading 1"/>
    <w:next w:val="Normal"/>
    <w:link w:val="Titre1Car"/>
    <w:uiPriority w:val="9"/>
    <w:unhideWhenUsed/>
    <w:qFormat/>
    <w:pPr>
      <w:keepNext/>
      <w:keepLines/>
      <w:numPr>
        <w:numId w:val="6"/>
      </w:numPr>
      <w:spacing w:after="136"/>
      <w:ind w:left="28" w:hanging="10"/>
      <w:outlineLvl w:val="0"/>
    </w:pPr>
    <w:rPr>
      <w:rFonts w:ascii="Calibri" w:eastAsia="Calibri" w:hAnsi="Calibri" w:cs="Calibri"/>
      <w:b/>
      <w:color w:val="00000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b/>
      <w:color w:val="000000"/>
      <w:sz w:val="28"/>
    </w:rPr>
  </w:style>
  <w:style w:type="character" w:styleId="Lienhypertexte">
    <w:name w:val="Hyperlink"/>
    <w:basedOn w:val="Policepardfaut"/>
    <w:uiPriority w:val="99"/>
    <w:semiHidden/>
    <w:unhideWhenUsed/>
    <w:rsid w:val="004541BE"/>
    <w:rPr>
      <w:color w:val="0000FF"/>
      <w:u w:val="single"/>
    </w:rPr>
  </w:style>
  <w:style w:type="character" w:styleId="Lienhypertextesuivivisit">
    <w:name w:val="FollowedHyperlink"/>
    <w:basedOn w:val="Policepardfaut"/>
    <w:uiPriority w:val="99"/>
    <w:semiHidden/>
    <w:unhideWhenUsed/>
    <w:rsid w:val="004541BE"/>
    <w:rPr>
      <w:color w:val="954F72" w:themeColor="followedHyperlink"/>
      <w:u w:val="single"/>
    </w:rPr>
  </w:style>
  <w:style w:type="paragraph" w:styleId="NormalWeb">
    <w:name w:val="Normal (Web)"/>
    <w:basedOn w:val="Normal"/>
    <w:uiPriority w:val="99"/>
    <w:semiHidden/>
    <w:unhideWhenUsed/>
    <w:rsid w:val="00A07B83"/>
    <w:pPr>
      <w:spacing w:before="100" w:beforeAutospacing="1" w:after="100" w:afterAutospacing="1" w:line="240" w:lineRule="auto"/>
      <w:ind w:left="0" w:firstLine="0"/>
    </w:pPr>
    <w:rPr>
      <w:rFonts w:ascii="Times New Roman" w:eastAsia="Times New Roman" w:hAnsi="Times New Roman" w:cs="Times New Roman"/>
      <w:b w:val="0"/>
      <w:color w:val="auto"/>
      <w:sz w:val="24"/>
      <w:szCs w:val="24"/>
    </w:rPr>
  </w:style>
  <w:style w:type="character" w:styleId="lev">
    <w:name w:val="Strong"/>
    <w:basedOn w:val="Policepardfaut"/>
    <w:uiPriority w:val="22"/>
    <w:qFormat/>
    <w:rsid w:val="00A07B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443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AknMediConnect/index.html" TargetMode="External"/><Relationship Id="rId5" Type="http://schemas.openxmlformats.org/officeDocument/2006/relationships/hyperlink" Target="http://localhost/monsite/Page_d_accueil/index.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594</Words>
  <Characters>3270</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 Karime NDIAYE</dc:creator>
  <cp:keywords/>
  <cp:lastModifiedBy>BST</cp:lastModifiedBy>
  <cp:revision>11</cp:revision>
  <dcterms:created xsi:type="dcterms:W3CDTF">2025-08-18T19:26:00Z</dcterms:created>
  <dcterms:modified xsi:type="dcterms:W3CDTF">2026-03-28T10:10:00Z</dcterms:modified>
</cp:coreProperties>
</file>