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676A" w14:textId="77777777" w:rsidR="005E3DEF" w:rsidRPr="002B7C31" w:rsidRDefault="00000000" w:rsidP="002B7C31">
      <w:pPr>
        <w:pStyle w:val="Title"/>
        <w:jc w:val="center"/>
        <w:rPr>
          <w:rFonts w:ascii="Times New Roman" w:hAnsi="Times New Roman" w:cs="Times New Roman"/>
          <w:sz w:val="68"/>
          <w:szCs w:val="68"/>
        </w:rPr>
      </w:pPr>
      <w:r w:rsidRPr="002B7C31">
        <w:rPr>
          <w:rFonts w:ascii="Times New Roman" w:hAnsi="Times New Roman" w:cs="Times New Roman"/>
          <w:sz w:val="68"/>
          <w:szCs w:val="68"/>
        </w:rPr>
        <w:t>A/B Test Report</w:t>
      </w:r>
    </w:p>
    <w:p w14:paraId="55D63402" w14:textId="77777777" w:rsidR="005E3DEF" w:rsidRPr="002B7C31" w:rsidRDefault="00000000">
      <w:pPr>
        <w:pStyle w:val="Heading1"/>
        <w:rPr>
          <w:rFonts w:ascii="Times New Roman" w:hAnsi="Times New Roman" w:cs="Times New Roman"/>
        </w:rPr>
      </w:pPr>
      <w:r w:rsidRPr="002B7C31">
        <w:rPr>
          <w:rFonts w:ascii="Times New Roman" w:hAnsi="Times New Roman" w:cs="Times New Roman"/>
        </w:rPr>
        <w:t>1. Introduction</w:t>
      </w:r>
    </w:p>
    <w:p w14:paraId="15961D27" w14:textId="77777777" w:rsidR="005E3DEF" w:rsidRPr="002B7C31" w:rsidRDefault="00000000" w:rsidP="002B7C31">
      <w:pPr>
        <w:jc w:val="both"/>
        <w:rPr>
          <w:rFonts w:ascii="Times New Roman" w:hAnsi="Times New Roman" w:cs="Times New Roman"/>
          <w:sz w:val="24"/>
          <w:szCs w:val="24"/>
        </w:rPr>
      </w:pPr>
      <w:r w:rsidRPr="002B7C31">
        <w:rPr>
          <w:rFonts w:ascii="Times New Roman" w:hAnsi="Times New Roman" w:cs="Times New Roman"/>
          <w:sz w:val="24"/>
          <w:szCs w:val="24"/>
        </w:rPr>
        <w:t>The goal of this A/B test was to evaluate whether introducing a new feature on the website (Treatment group) leads to a statistically significant improvement in user conversions compared to the existing version (Control group).</w:t>
      </w:r>
    </w:p>
    <w:p w14:paraId="3AE90E47" w14:textId="77777777" w:rsidR="005E3DEF" w:rsidRDefault="00000000">
      <w:pPr>
        <w:pStyle w:val="Heading1"/>
        <w:rPr>
          <w:rFonts w:ascii="Times New Roman" w:hAnsi="Times New Roman" w:cs="Times New Roman"/>
        </w:rPr>
      </w:pPr>
      <w:r w:rsidRPr="002B7C31">
        <w:rPr>
          <w:rFonts w:ascii="Times New Roman" w:hAnsi="Times New Roman" w:cs="Times New Roman"/>
        </w:rPr>
        <w:t>2. Methodology</w:t>
      </w:r>
    </w:p>
    <w:p w14:paraId="0F42859C" w14:textId="77777777" w:rsidR="002B7C31" w:rsidRPr="002B7C31" w:rsidRDefault="002B7C31" w:rsidP="002B7C31"/>
    <w:p w14:paraId="19D57A9C" w14:textId="77777777" w:rsidR="005E3DEF" w:rsidRPr="002B7C31" w:rsidRDefault="00000000" w:rsidP="002B7C31">
      <w:pPr>
        <w:rPr>
          <w:rFonts w:ascii="Times New Roman" w:hAnsi="Times New Roman" w:cs="Times New Roman"/>
          <w:sz w:val="24"/>
          <w:szCs w:val="24"/>
        </w:rPr>
      </w:pPr>
      <w:r w:rsidRPr="002B7C31">
        <w:rPr>
          <w:rFonts w:ascii="Times New Roman" w:hAnsi="Times New Roman" w:cs="Times New Roman"/>
          <w:sz w:val="24"/>
          <w:szCs w:val="24"/>
        </w:rPr>
        <w:t>- Test Design: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Users were randomly assigned into two groups of equal size: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  * Control (A): Current website version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  * Treatment (B): New feature enabled</w:t>
      </w:r>
      <w:r w:rsidRPr="002B7C31">
        <w:rPr>
          <w:rFonts w:ascii="Times New Roman" w:hAnsi="Times New Roman" w:cs="Times New Roman"/>
          <w:sz w:val="24"/>
          <w:szCs w:val="24"/>
        </w:rPr>
        <w:br/>
      </w:r>
      <w:r w:rsidRPr="002B7C31">
        <w:rPr>
          <w:rFonts w:ascii="Times New Roman" w:hAnsi="Times New Roman" w:cs="Times New Roman"/>
          <w:sz w:val="24"/>
          <w:szCs w:val="24"/>
        </w:rPr>
        <w:br/>
        <w:t>- Duration: 14 days</w:t>
      </w:r>
      <w:r w:rsidRPr="002B7C31">
        <w:rPr>
          <w:rFonts w:ascii="Times New Roman" w:hAnsi="Times New Roman" w:cs="Times New Roman"/>
          <w:sz w:val="24"/>
          <w:szCs w:val="24"/>
        </w:rPr>
        <w:br/>
        <w:t>- Sample Size: 5,000 users per group (10,000 total)</w:t>
      </w:r>
      <w:r w:rsidRPr="002B7C31">
        <w:rPr>
          <w:rFonts w:ascii="Times New Roman" w:hAnsi="Times New Roman" w:cs="Times New Roman"/>
          <w:sz w:val="24"/>
          <w:szCs w:val="24"/>
        </w:rPr>
        <w:br/>
        <w:t>- Key Metric: Conversion Rate (conversions ÷ total users)</w:t>
      </w:r>
      <w:r w:rsidRPr="002B7C31">
        <w:rPr>
          <w:rFonts w:ascii="Times New Roman" w:hAnsi="Times New Roman" w:cs="Times New Roman"/>
          <w:sz w:val="24"/>
          <w:szCs w:val="24"/>
        </w:rPr>
        <w:br/>
      </w:r>
      <w:r w:rsidRPr="002B7C31">
        <w:rPr>
          <w:rFonts w:ascii="Times New Roman" w:hAnsi="Times New Roman" w:cs="Times New Roman"/>
          <w:sz w:val="24"/>
          <w:szCs w:val="24"/>
        </w:rPr>
        <w:br/>
        <w:t>- Hypotheses: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* Null (H₀): Conversion rates are equal between Control and Treatment (pA = pB)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* Alternative (H₁): Conversion rates differ between Control and Treatment (pA ≠ pB)</w:t>
      </w:r>
      <w:r w:rsidRPr="002B7C31">
        <w:rPr>
          <w:rFonts w:ascii="Times New Roman" w:hAnsi="Times New Roman" w:cs="Times New Roman"/>
          <w:sz w:val="24"/>
          <w:szCs w:val="24"/>
        </w:rPr>
        <w:br/>
      </w:r>
      <w:r w:rsidRPr="002B7C31">
        <w:rPr>
          <w:rFonts w:ascii="Times New Roman" w:hAnsi="Times New Roman" w:cs="Times New Roman"/>
          <w:sz w:val="24"/>
          <w:szCs w:val="24"/>
        </w:rPr>
        <w:br/>
        <w:t>- Statistical Test: Two-proportion Z-test with α = 0.05</w:t>
      </w:r>
      <w:r w:rsidRPr="002B7C31">
        <w:rPr>
          <w:rFonts w:ascii="Times New Roman" w:hAnsi="Times New Roman" w:cs="Times New Roman"/>
          <w:sz w:val="24"/>
          <w:szCs w:val="24"/>
        </w:rPr>
        <w:br/>
        <w:t>- Additional Metrics: Average Clicks per User, Average Page Views per User</w:t>
      </w:r>
    </w:p>
    <w:p w14:paraId="2DCD6AB8" w14:textId="77777777" w:rsidR="005E3DEF" w:rsidRDefault="00000000">
      <w:pPr>
        <w:pStyle w:val="Heading1"/>
        <w:rPr>
          <w:rFonts w:ascii="Times New Roman" w:hAnsi="Times New Roman" w:cs="Times New Roman"/>
        </w:rPr>
      </w:pPr>
      <w:r w:rsidRPr="002B7C31">
        <w:rPr>
          <w:rFonts w:ascii="Times New Roman" w:hAnsi="Times New Roman" w:cs="Times New Roman"/>
        </w:rPr>
        <w:t>3. Key Findings</w:t>
      </w:r>
    </w:p>
    <w:p w14:paraId="5FC3F72F" w14:textId="77777777" w:rsidR="002B7C31" w:rsidRPr="002B7C31" w:rsidRDefault="002B7C31" w:rsidP="002B7C31"/>
    <w:p w14:paraId="5C0DAE17" w14:textId="77777777" w:rsidR="002B7C31" w:rsidRDefault="00000000">
      <w:pPr>
        <w:rPr>
          <w:rFonts w:ascii="Times New Roman" w:hAnsi="Times New Roman" w:cs="Times New Roman"/>
          <w:sz w:val="24"/>
          <w:szCs w:val="24"/>
        </w:rPr>
      </w:pPr>
      <w:r w:rsidRPr="002B7C31">
        <w:rPr>
          <w:rFonts w:ascii="Times New Roman" w:hAnsi="Times New Roman" w:cs="Times New Roman"/>
          <w:b/>
          <w:bCs/>
          <w:sz w:val="24"/>
          <w:szCs w:val="24"/>
        </w:rPr>
        <w:t>- Conversion Rates: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* Control (A): </w:t>
      </w:r>
      <w:r w:rsidR="002B7C31">
        <w:rPr>
          <w:rFonts w:ascii="Times New Roman" w:hAnsi="Times New Roman" w:cs="Times New Roman" w:hint="eastAsia"/>
          <w:sz w:val="24"/>
          <w:szCs w:val="24"/>
          <w:lang w:eastAsia="ja-JP"/>
        </w:rPr>
        <w:t>0.0958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* Treatment (B): </w:t>
      </w:r>
      <w:r w:rsidR="002B7C31">
        <w:rPr>
          <w:rFonts w:ascii="Times New Roman" w:hAnsi="Times New Roman" w:cs="Times New Roman" w:hint="eastAsia"/>
          <w:sz w:val="24"/>
          <w:szCs w:val="24"/>
          <w:lang w:eastAsia="ja-JP"/>
        </w:rPr>
        <w:t>0.1180</w:t>
      </w:r>
      <w:r w:rsidRPr="002B7C31">
        <w:rPr>
          <w:rFonts w:ascii="Times New Roman" w:hAnsi="Times New Roman" w:cs="Times New Roman"/>
          <w:sz w:val="24"/>
          <w:szCs w:val="24"/>
        </w:rPr>
        <w:br/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B7C31">
        <w:rPr>
          <w:rFonts w:ascii="Times New Roman" w:hAnsi="Times New Roman" w:cs="Times New Roman"/>
          <w:b/>
          <w:bCs/>
          <w:sz w:val="24"/>
          <w:szCs w:val="24"/>
        </w:rPr>
        <w:t>Observed Lift: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* Absolute Difference: </w:t>
      </w:r>
      <w:r w:rsidR="002B7C31">
        <w:rPr>
          <w:rFonts w:ascii="Times New Roman" w:hAnsi="Times New Roman" w:cs="Times New Roman" w:hint="eastAsia"/>
          <w:sz w:val="24"/>
          <w:szCs w:val="24"/>
          <w:lang w:eastAsia="ja-JP"/>
        </w:rPr>
        <w:t>0.022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* Relative Lift: </w:t>
      </w:r>
      <w:r w:rsidR="002B7C31">
        <w:rPr>
          <w:rFonts w:ascii="Times New Roman" w:hAnsi="Times New Roman" w:cs="Times New Roman" w:hint="eastAsia"/>
          <w:sz w:val="24"/>
          <w:szCs w:val="24"/>
          <w:lang w:eastAsia="ja-JP"/>
        </w:rPr>
        <w:t>23.17</w:t>
      </w:r>
      <w:r w:rsidRPr="002B7C31">
        <w:rPr>
          <w:rFonts w:ascii="Times New Roman" w:hAnsi="Times New Roman" w:cs="Times New Roman"/>
          <w:sz w:val="24"/>
          <w:szCs w:val="24"/>
        </w:rPr>
        <w:t>%</w:t>
      </w:r>
      <w:r w:rsidRPr="002B7C31">
        <w:rPr>
          <w:rFonts w:ascii="Times New Roman" w:hAnsi="Times New Roman" w:cs="Times New Roman"/>
          <w:sz w:val="24"/>
          <w:szCs w:val="24"/>
        </w:rPr>
        <w:br/>
      </w:r>
    </w:p>
    <w:p w14:paraId="3C83E997" w14:textId="34A9401F" w:rsidR="005E3DEF" w:rsidRPr="002B7C31" w:rsidRDefault="00000000">
      <w:pPr>
        <w:rPr>
          <w:rFonts w:ascii="Times New Roman" w:hAnsi="Times New Roman" w:cs="Times New Roman"/>
          <w:sz w:val="24"/>
          <w:szCs w:val="24"/>
        </w:rPr>
      </w:pPr>
      <w:r w:rsidRPr="002B7C3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2B7C31">
        <w:rPr>
          <w:rFonts w:ascii="Times New Roman" w:hAnsi="Times New Roman" w:cs="Times New Roman"/>
          <w:b/>
          <w:bCs/>
          <w:sz w:val="24"/>
          <w:szCs w:val="24"/>
        </w:rPr>
        <w:t>- Statistical Test Results: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* Z-statistic: </w:t>
      </w:r>
      <w:r w:rsidR="002B7C31">
        <w:rPr>
          <w:rFonts w:ascii="Times New Roman" w:hAnsi="Times New Roman" w:cs="Times New Roman" w:hint="eastAsia"/>
          <w:sz w:val="24"/>
          <w:szCs w:val="24"/>
          <w:lang w:eastAsia="ja-JP"/>
        </w:rPr>
        <w:t>3.5924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* P-value: </w:t>
      </w:r>
      <w:r w:rsidR="002B7C31">
        <w:rPr>
          <w:rFonts w:ascii="Times New Roman" w:hAnsi="Times New Roman" w:cs="Times New Roman" w:hint="eastAsia"/>
          <w:sz w:val="24"/>
          <w:szCs w:val="24"/>
          <w:lang w:eastAsia="ja-JP"/>
        </w:rPr>
        <w:t>0.00033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* 95% Confidence Interval for Difference: [</w:t>
      </w:r>
      <w:r w:rsidR="002B7C31">
        <w:rPr>
          <w:rFonts w:ascii="Times New Roman" w:hAnsi="Times New Roman" w:cs="Times New Roman" w:hint="eastAsia"/>
          <w:sz w:val="24"/>
          <w:szCs w:val="24"/>
          <w:lang w:eastAsia="ja-JP"/>
        </w:rPr>
        <w:t>0.0101,0.0343</w:t>
      </w:r>
      <w:r w:rsidRPr="002B7C31">
        <w:rPr>
          <w:rFonts w:ascii="Times New Roman" w:hAnsi="Times New Roman" w:cs="Times New Roman"/>
          <w:sz w:val="24"/>
          <w:szCs w:val="24"/>
        </w:rPr>
        <w:t>]</w:t>
      </w:r>
      <w:r w:rsidRPr="002B7C31">
        <w:rPr>
          <w:rFonts w:ascii="Times New Roman" w:hAnsi="Times New Roman" w:cs="Times New Roman"/>
          <w:sz w:val="24"/>
          <w:szCs w:val="24"/>
        </w:rPr>
        <w:br/>
      </w:r>
      <w:r w:rsidRPr="002B7C31">
        <w:rPr>
          <w:rFonts w:ascii="Times New Roman" w:hAnsi="Times New Roman" w:cs="Times New Roman"/>
          <w:sz w:val="24"/>
          <w:szCs w:val="24"/>
        </w:rPr>
        <w:br/>
      </w:r>
      <w:r w:rsidRPr="002B7C31">
        <w:rPr>
          <w:rFonts w:ascii="Times New Roman" w:hAnsi="Times New Roman" w:cs="Times New Roman"/>
          <w:b/>
          <w:bCs/>
          <w:sz w:val="24"/>
          <w:szCs w:val="24"/>
        </w:rPr>
        <w:t>- Decision: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Since p &lt; 0.05 and the confidence interval does not include zero, we reject the null hypothesis.</w:t>
      </w:r>
    </w:p>
    <w:p w14:paraId="2BA50A0B" w14:textId="77777777" w:rsidR="005E3DEF" w:rsidRPr="002B7C31" w:rsidRDefault="00000000">
      <w:pPr>
        <w:pStyle w:val="Heading1"/>
        <w:rPr>
          <w:rFonts w:ascii="Times New Roman" w:hAnsi="Times New Roman" w:cs="Times New Roman"/>
        </w:rPr>
      </w:pPr>
      <w:r w:rsidRPr="002B7C31">
        <w:rPr>
          <w:rFonts w:ascii="Times New Roman" w:hAnsi="Times New Roman" w:cs="Times New Roman"/>
        </w:rPr>
        <w:t>4. Interpretation</w:t>
      </w:r>
    </w:p>
    <w:p w14:paraId="757F06B5" w14:textId="77777777" w:rsidR="005E3DEF" w:rsidRPr="002B7C31" w:rsidRDefault="00000000" w:rsidP="002B7C31">
      <w:pPr>
        <w:jc w:val="both"/>
        <w:rPr>
          <w:rFonts w:ascii="Times New Roman" w:hAnsi="Times New Roman" w:cs="Times New Roman"/>
          <w:sz w:val="24"/>
          <w:szCs w:val="24"/>
        </w:rPr>
      </w:pPr>
      <w:r w:rsidRPr="002B7C31">
        <w:rPr>
          <w:rFonts w:ascii="Times New Roman" w:hAnsi="Times New Roman" w:cs="Times New Roman"/>
          <w:sz w:val="24"/>
          <w:szCs w:val="24"/>
        </w:rPr>
        <w:t>The treatment group achieved a statistically significant improvement in conversion rate compared to the control group. The observed lift of approximately +1.5 percentage points (~+15% relative) suggests the new feature had a positive and meaningful impact.</w:t>
      </w:r>
    </w:p>
    <w:p w14:paraId="25314F3B" w14:textId="77777777" w:rsidR="005E3DEF" w:rsidRPr="002B7C31" w:rsidRDefault="00000000">
      <w:pPr>
        <w:pStyle w:val="Heading1"/>
        <w:rPr>
          <w:rFonts w:ascii="Times New Roman" w:hAnsi="Times New Roman" w:cs="Times New Roman"/>
        </w:rPr>
      </w:pPr>
      <w:r w:rsidRPr="002B7C31">
        <w:rPr>
          <w:rFonts w:ascii="Times New Roman" w:hAnsi="Times New Roman" w:cs="Times New Roman"/>
        </w:rPr>
        <w:t>5. Recommendations</w:t>
      </w:r>
    </w:p>
    <w:p w14:paraId="6FB95F7A" w14:textId="77777777" w:rsidR="005E3DEF" w:rsidRPr="002B7C31" w:rsidRDefault="00000000" w:rsidP="002B7C31">
      <w:pPr>
        <w:rPr>
          <w:rFonts w:ascii="Times New Roman" w:hAnsi="Times New Roman" w:cs="Times New Roman"/>
          <w:sz w:val="24"/>
          <w:szCs w:val="24"/>
        </w:rPr>
      </w:pPr>
      <w:r w:rsidRPr="002B7C31">
        <w:rPr>
          <w:rFonts w:ascii="Times New Roman" w:hAnsi="Times New Roman" w:cs="Times New Roman"/>
          <w:sz w:val="24"/>
          <w:szCs w:val="24"/>
        </w:rPr>
        <w:t>1. Roll Out the Feature Broadly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 Deploy the new feature to all users, as it improves conversions significantly.</w:t>
      </w:r>
      <w:r w:rsidRPr="002B7C31">
        <w:rPr>
          <w:rFonts w:ascii="Times New Roman" w:hAnsi="Times New Roman" w:cs="Times New Roman"/>
          <w:sz w:val="24"/>
          <w:szCs w:val="24"/>
        </w:rPr>
        <w:br/>
      </w:r>
      <w:r w:rsidRPr="002B7C31">
        <w:rPr>
          <w:rFonts w:ascii="Times New Roman" w:hAnsi="Times New Roman" w:cs="Times New Roman"/>
          <w:sz w:val="24"/>
          <w:szCs w:val="24"/>
        </w:rPr>
        <w:br/>
        <w:t>2. Monitor Long-Term Performance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 Track conversion trends after rollout to ensure the observed uplift persists over time.</w:t>
      </w:r>
      <w:r w:rsidRPr="002B7C31">
        <w:rPr>
          <w:rFonts w:ascii="Times New Roman" w:hAnsi="Times New Roman" w:cs="Times New Roman"/>
          <w:sz w:val="24"/>
          <w:szCs w:val="24"/>
        </w:rPr>
        <w:br/>
      </w:r>
      <w:r w:rsidRPr="002B7C31">
        <w:rPr>
          <w:rFonts w:ascii="Times New Roman" w:hAnsi="Times New Roman" w:cs="Times New Roman"/>
          <w:sz w:val="24"/>
          <w:szCs w:val="24"/>
        </w:rPr>
        <w:br/>
        <w:t>3. Iterate for Further Optimization</w:t>
      </w:r>
      <w:r w:rsidRPr="002B7C31">
        <w:rPr>
          <w:rFonts w:ascii="Times New Roman" w:hAnsi="Times New Roman" w:cs="Times New Roman"/>
          <w:sz w:val="24"/>
          <w:szCs w:val="24"/>
        </w:rPr>
        <w:br/>
        <w:t xml:space="preserve">   Conduct additional A/B tests with variations of the feature to identify potential improvements.</w:t>
      </w:r>
    </w:p>
    <w:p w14:paraId="3590AB61" w14:textId="77777777" w:rsidR="005E3DEF" w:rsidRPr="002B7C31" w:rsidRDefault="00000000">
      <w:pPr>
        <w:pStyle w:val="Heading1"/>
        <w:rPr>
          <w:rFonts w:ascii="Times New Roman" w:hAnsi="Times New Roman" w:cs="Times New Roman"/>
        </w:rPr>
      </w:pPr>
      <w:r w:rsidRPr="002B7C31">
        <w:rPr>
          <w:rFonts w:ascii="Times New Roman" w:hAnsi="Times New Roman" w:cs="Times New Roman"/>
        </w:rPr>
        <w:t>6. Conclusion</w:t>
      </w:r>
    </w:p>
    <w:p w14:paraId="0A0B7CFC" w14:textId="77777777" w:rsidR="005E3DEF" w:rsidRPr="002B7C31" w:rsidRDefault="00000000" w:rsidP="002B7C31">
      <w:pPr>
        <w:jc w:val="both"/>
        <w:rPr>
          <w:rFonts w:ascii="Times New Roman" w:hAnsi="Times New Roman" w:cs="Times New Roman"/>
          <w:sz w:val="24"/>
          <w:szCs w:val="24"/>
        </w:rPr>
      </w:pPr>
      <w:r w:rsidRPr="002B7C31">
        <w:rPr>
          <w:rFonts w:ascii="Times New Roman" w:hAnsi="Times New Roman" w:cs="Times New Roman"/>
          <w:sz w:val="24"/>
          <w:szCs w:val="24"/>
        </w:rPr>
        <w:t xml:space="preserve">The A/B test provides strong statistical evidence that the new feature increases user conversions. Given both statistical and practical significance, the feature should be rolled out </w:t>
      </w:r>
      <w:proofErr w:type="gramStart"/>
      <w:r w:rsidRPr="002B7C31">
        <w:rPr>
          <w:rFonts w:ascii="Times New Roman" w:hAnsi="Times New Roman" w:cs="Times New Roman"/>
          <w:sz w:val="24"/>
          <w:szCs w:val="24"/>
        </w:rPr>
        <w:t>site-wide</w:t>
      </w:r>
      <w:proofErr w:type="gramEnd"/>
      <w:r w:rsidRPr="002B7C31">
        <w:rPr>
          <w:rFonts w:ascii="Times New Roman" w:hAnsi="Times New Roman" w:cs="Times New Roman"/>
          <w:sz w:val="24"/>
          <w:szCs w:val="24"/>
        </w:rPr>
        <w:t>.</w:t>
      </w:r>
    </w:p>
    <w:sectPr w:rsidR="005E3DEF" w:rsidRPr="002B7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409961">
    <w:abstractNumId w:val="8"/>
  </w:num>
  <w:num w:numId="2" w16cid:durableId="629359722">
    <w:abstractNumId w:val="6"/>
  </w:num>
  <w:num w:numId="3" w16cid:durableId="1569536421">
    <w:abstractNumId w:val="5"/>
  </w:num>
  <w:num w:numId="4" w16cid:durableId="197931939">
    <w:abstractNumId w:val="4"/>
  </w:num>
  <w:num w:numId="5" w16cid:durableId="1469936465">
    <w:abstractNumId w:val="7"/>
  </w:num>
  <w:num w:numId="6" w16cid:durableId="744913371">
    <w:abstractNumId w:val="3"/>
  </w:num>
  <w:num w:numId="7" w16cid:durableId="187065334">
    <w:abstractNumId w:val="2"/>
  </w:num>
  <w:num w:numId="8" w16cid:durableId="561059408">
    <w:abstractNumId w:val="1"/>
  </w:num>
  <w:num w:numId="9" w16cid:durableId="46531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C31"/>
    <w:rsid w:val="00326F90"/>
    <w:rsid w:val="00522DBB"/>
    <w:rsid w:val="005E3D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937CE"/>
  <w14:defaultImageDpi w14:val="300"/>
  <w15:docId w15:val="{07AE3CBE-25DE-47B4-884F-531F5CD8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RAAID YOUSUF</cp:lastModifiedBy>
  <cp:revision>2</cp:revision>
  <dcterms:created xsi:type="dcterms:W3CDTF">2025-09-10T15:26:00Z</dcterms:created>
  <dcterms:modified xsi:type="dcterms:W3CDTF">2025-09-10T15:26:00Z</dcterms:modified>
  <cp:category/>
</cp:coreProperties>
</file>