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mvanymnj57a" w:id="0"/>
      <w:bookmarkEnd w:id="0"/>
      <w:r w:rsidDel="00000000" w:rsidR="00000000" w:rsidRPr="00000000">
        <w:rPr>
          <w:rtl w:val="0"/>
        </w:rPr>
        <w:t xml:space="preserve">Project Structure</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Problem Definition</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We will try to predict the price of the vehicle according to the following features: model, year of manufacture, gearbox, mileage, engine type (gasoline, hybrid, diesel and other), tax, engine size and fuel consumption by distance. We will try to build the new popular car price list for car lots.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We would like to measure the average total error of vehicle prices by models. The goal is to reach an accuracy of up to 1000 [euros].</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We have the most necessary features, we would be happy to receive the type of vehicle if it is private, a taxi and in addition if it is a hatchback or sedan, etc. Although we do not have these features, our existing features are definitely enough to estimate the prices of the models.</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The proposed algorithm will be a website designed for car lots in order to estimate the purchase and sale prices of the models in their possession. Thus, it should be able to handle 500 entries/hour.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Data Exploration</w:t>
        <w:br w:type="textWrapping"/>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We have presented the data with the most information to understand what we deal with.</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w:t>
      </w:r>
      <w:r w:rsidDel="00000000" w:rsidR="00000000" w:rsidRPr="00000000">
        <w:rPr>
          <w:rtl w:val="0"/>
        </w:rPr>
        <w:t xml:space="preserve"> price has a strong correlation with class, engine size and some to age of the car. Mileage has strong correlation with age of the car, Mileage has strong correlation with tax and some more. </w:t>
      </w:r>
      <w:r w:rsidDel="00000000" w:rsidR="00000000" w:rsidRPr="00000000">
        <w:rPr>
          <w:rtl w:val="0"/>
        </w:rPr>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The data looks dense without the outliers.. We believe that we will achieve a nice score.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Data Pre Processing</w:t>
      </w:r>
      <w:r w:rsidDel="00000000" w:rsidR="00000000" w:rsidRPr="00000000">
        <w:rPr>
          <w:b w:val="1"/>
          <w:sz w:val="29"/>
          <w:szCs w:val="29"/>
          <w:rtl w:val="0"/>
        </w:rPr>
        <w:t xml:space="preserve"> </w:t>
        <w:br w:type="textWrapping"/>
      </w:r>
      <w:r w:rsidDel="00000000" w:rsidR="00000000" w:rsidRPr="00000000">
        <w:rPr>
          <w:rtl w:val="0"/>
        </w:rPr>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We checked the integrity of the dataset and searched for incomplete and duplicated entries.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Then, we continue to clean the data from outliers by using sigma equals 3 and remove any small groups under 30 entries. </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Feature Engineering</w:t>
        <w:br w:type="textWrapping"/>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column of year we translated to the age of the car. We added another column that describes the class of the car model.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price has a strong correlation with engine size and some to age of the car. Furthermore, age_car has a strong correlation to mileage and tax. Although, engine size hasn't any correlation but the price.</w:t>
        <w:br w:type="textWrapping"/>
      </w:r>
    </w:p>
    <w:p w:rsidR="00000000" w:rsidDel="00000000" w:rsidP="00000000" w:rsidRDefault="00000000" w:rsidRPr="00000000" w14:paraId="00000015">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Regression</w:t>
      </w:r>
      <w:r w:rsidDel="00000000" w:rsidR="00000000" w:rsidRPr="00000000">
        <w:rPr>
          <w:rtl w:val="0"/>
        </w:rPr>
        <w:t xml:space="preserve"> </w:t>
        <w:br w:type="textWrapping"/>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We used linear regression model, tree model and knn models. We used all the methods to achieve the best score and least RMSE.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We split the whole data to 70% learning data and 30% is test data. We used cross validation for tree models with max and min leaves.</w:t>
      </w:r>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The linear regression model has scored 93.79</w:t>
      </w:r>
      <w:r w:rsidDel="00000000" w:rsidR="00000000" w:rsidRPr="00000000">
        <w:rPr>
          <w:highlight w:val="white"/>
          <w:rtl w:val="0"/>
        </w:rPr>
        <w:t xml:space="preserve"> while the linear</w:t>
      </w:r>
      <w:r w:rsidDel="00000000" w:rsidR="00000000" w:rsidRPr="00000000">
        <w:rPr>
          <w:rtl w:val="0"/>
        </w:rPr>
        <w:t xml:space="preserve"> regression model has scored for the aygo model the score was 85.78. The model with one specific group has resulted in a better RMSE but worse score. However, with the hyperparameter of engine size per car we got a better result, RMSE = 1153 with score = 95.11.</w:t>
        <w:br w:type="textWrapping"/>
        <w:t xml:space="preserve">The tree model has RMSE = 927.22 and score = 72.86.</w:t>
        <w:br w:type="textWrapping"/>
        <w:t xml:space="preserve">The KNN neighbers model has RMSE = 678.42 and score = 86.18. </w:t>
        <w:br w:type="textWrapping"/>
      </w:r>
      <w:r w:rsidDel="00000000" w:rsidR="00000000" w:rsidRPr="00000000">
        <w:rPr>
          <w:rtl w:val="0"/>
        </w:rPr>
        <w:t xml:space="preserve">We have created 4 hyperparameters: mileage per age_car, mpg per group type of the car, engine size per car model (each model is sold with different engine size), engine size per the age of the car.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We didn`t exclude any model however, we can see that the linear regression model has the best score with mediocre RMSE.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Summary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We have succeeded to reach the objective of predicting the car prices with less than 1000 cash units, probably Pound.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To move this project into production, we will have to create model X which will combine the last three results into a new curve so the prediction will be better. We think that scalability of the model is fine to local parking lots as the modelis slim and based on a small but high density dataset. Any new data should be monitored for any incomplete and duplicated entries and will be used for better </w:t>
      </w:r>
      <w:r w:rsidDel="00000000" w:rsidR="00000000" w:rsidRPr="00000000">
        <w:rPr>
          <w:rtl w:val="0"/>
        </w:rPr>
        <w:t xml:space="preserve">prediction</w:t>
      </w:r>
      <w:r w:rsidDel="00000000" w:rsidR="00000000" w:rsidRPr="00000000">
        <w:rPr>
          <w:rtl w:val="0"/>
        </w:rPr>
        <w:t xml:space="preserv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We recommend for future work to create a forest model and maybe compute the best K for KNN model. We also recommend creating model X which should merge all our previous models to get a better </w:t>
      </w:r>
      <w:r w:rsidDel="00000000" w:rsidR="00000000" w:rsidRPr="00000000">
        <w:rPr>
          <w:rtl w:val="0"/>
        </w:rPr>
        <w:t xml:space="preserve">prediction</w:t>
      </w:r>
      <w:r w:rsidDel="00000000" w:rsidR="00000000" w:rsidRPr="00000000">
        <w:rPr>
          <w:rtl w:val="0"/>
        </w:rPr>
        <w:t xml:space="preserve">.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rPr>
          <w:sz w:val="29"/>
          <w:szCs w:val="29"/>
        </w:rPr>
      </w:pPr>
      <w:r w:rsidDel="00000000" w:rsidR="00000000" w:rsidRPr="00000000">
        <w:rPr>
          <w:rtl w:val="0"/>
        </w:rPr>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