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AF1" w:rsidRDefault="00106990" w:rsidP="003D4C8C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Отчеты</w:t>
      </w:r>
    </w:p>
    <w:p w:rsidR="00106990" w:rsidRDefault="00106990" w:rsidP="003D4C8C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Внимательно перечитать все отчеты, сделать их логически связанными: пусть у нас есть отчет по группе эталонов – образцу. Логично для каждого фактора вместе сложить тестирование нормальности по всем эталонам, потом графики по всем эталонам, статистический анализ по всем эталонам и т.д. (или в другом порядке). То есть 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равнозначимых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образцов анализируем с неравнозначными эталонами и нам интересно сравнивать в первую очередь эталоны, а не образцы.</w:t>
      </w:r>
    </w:p>
    <w:p w:rsidR="00106990" w:rsidRPr="00106990" w:rsidRDefault="00106990" w:rsidP="00106990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Чтобы все части отчетов назывались одинаково, например, </w:t>
      </w:r>
      <w:r w:rsidRPr="00106990">
        <w:rPr>
          <w:rFonts w:ascii="Times New Roman" w:hAnsi="Times New Roman" w:cs="Times New Roman"/>
          <w:sz w:val="28"/>
          <w:szCs w:val="28"/>
        </w:rPr>
        <w:t>"Тестирование нормальности распределения расстояний от фактор-образцов с физической нагрузкой, после отдыха, с эмоциональной нагрузкой) до исходного стандарта –</w:t>
      </w:r>
    </w:p>
    <w:p w:rsidR="00106990" w:rsidRDefault="00106990" w:rsidP="00106990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06990">
        <w:rPr>
          <w:rFonts w:ascii="Times New Roman" w:hAnsi="Times New Roman" w:cs="Times New Roman"/>
          <w:sz w:val="28"/>
          <w:szCs w:val="28"/>
        </w:rPr>
        <w:t>фактор-образца без нагрузки"</w:t>
      </w:r>
      <w:r>
        <w:rPr>
          <w:rFonts w:ascii="Times New Roman" w:hAnsi="Times New Roman" w:cs="Times New Roman"/>
          <w:sz w:val="28"/>
          <w:szCs w:val="28"/>
        </w:rPr>
        <w:t>, вплоть до знаков препинания. Возможно стоит вынести константы наверх. Либо же сделать функции, которые будут генерировать заголовок относительно аргументов (</w:t>
      </w:r>
      <w:r>
        <w:rPr>
          <w:rFonts w:ascii="Times New Roman" w:hAnsi="Times New Roman" w:cs="Times New Roman"/>
          <w:sz w:val="28"/>
          <w:szCs w:val="28"/>
          <w:lang w:val="en-US"/>
        </w:rPr>
        <w:t>sample</w:t>
      </w:r>
      <w:r w:rsidRPr="0010699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factor</w:t>
      </w:r>
      <w:r w:rsidRPr="001069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10699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06990" w:rsidRDefault="00106990" w:rsidP="00106990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отчетах</w:t>
      </w:r>
      <w:r w:rsidR="00E94F0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где образец – ведущий ряд</w:t>
      </w:r>
      <w:r w:rsidR="00E94F0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сделать на это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</w:t>
      </w:r>
      <w:r w:rsidR="00E94F0D">
        <w:rPr>
          <w:rFonts w:ascii="Times New Roman" w:hAnsi="Times New Roman" w:cs="Times New Roman"/>
          <w:sz w:val="28"/>
          <w:szCs w:val="28"/>
        </w:rPr>
        <w:t>́</w:t>
      </w:r>
      <w:r>
        <w:rPr>
          <w:rFonts w:ascii="Times New Roman" w:hAnsi="Times New Roman" w:cs="Times New Roman"/>
          <w:sz w:val="28"/>
          <w:szCs w:val="28"/>
        </w:rPr>
        <w:t>льший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упор, чтобы было четко понятно, что образец – ведущий. При этом заголовки для частей отчета могут отличаться от случаев, когда эталон ведущий. Иметь это ввиду, делая пункт 1.2.</w:t>
      </w:r>
    </w:p>
    <w:p w:rsidR="00106990" w:rsidRDefault="00106990" w:rsidP="00106990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06990" w:rsidRDefault="00106990" w:rsidP="00106990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Интерфейс</w:t>
      </w:r>
    </w:p>
    <w:p w:rsidR="00FD467D" w:rsidRDefault="00FD467D" w:rsidP="00106990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Сделать возможность добавлять сразу несколько файлов (образцов или эталонов) кнопками добавить (выделяя в окне несколько файлов просто).</w:t>
      </w:r>
    </w:p>
    <w:p w:rsidR="00FD467D" w:rsidRDefault="00FD467D" w:rsidP="00106990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Отлавливать ошибки</w:t>
      </w:r>
    </w:p>
    <w:p w:rsidR="00FD467D" w:rsidRDefault="00FD467D" w:rsidP="00106990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2.3.1 Все ошибки, где сейчас 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FD467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except</w:t>
      </w:r>
      <w:r w:rsidRPr="00FD46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висит.</w:t>
      </w:r>
    </w:p>
    <w:p w:rsidR="00FD467D" w:rsidRDefault="00FD467D" w:rsidP="00106990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2.3.2 При составлении отчета по группе образцов выскакивает ошибка, если образцов меньше 3.</w:t>
      </w:r>
    </w:p>
    <w:p w:rsidR="00FD467D" w:rsidRDefault="00FD467D" w:rsidP="00106990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2.3.3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ошибки, которые может выкинуть модуль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funcs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(то есть при создании любого класса отчета). Создание всех отчетов обернуть в 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FD467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except</w:t>
      </w:r>
      <w:r>
        <w:rPr>
          <w:rFonts w:ascii="Times New Roman" w:hAnsi="Times New Roman" w:cs="Times New Roman"/>
          <w:sz w:val="28"/>
          <w:szCs w:val="28"/>
        </w:rPr>
        <w:t xml:space="preserve"> и в случае ошибки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QFrameDefault</w:t>
      </w:r>
      <w:proofErr w:type="spellEnd"/>
      <w:r w:rsidRPr="00FD46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ставить, наверное, как-нибудь (просто отчеты порой создаются при создании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QFrame</w:t>
      </w:r>
      <w:proofErr w:type="spellEnd"/>
      <w:r w:rsidRPr="00FD467D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хз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пока что как это все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размансить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там).</w:t>
      </w:r>
    </w:p>
    <w:p w:rsidR="005E3C29" w:rsidRDefault="00FD467D" w:rsidP="00106990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2.3.4 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FD467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except</w:t>
      </w:r>
      <w:r w:rsidRPr="00FD46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все чтение и запись файлов (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FD46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proofErr w:type="spellEnd"/>
      <w:r w:rsidRPr="00FD467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FD467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FD467D" w:rsidRDefault="00FD467D" w:rsidP="00106990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D467D" w:rsidRPr="00FD467D" w:rsidRDefault="00FD467D" w:rsidP="00106990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Поправить стили в генерирующемся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proofErr w:type="spellEnd"/>
      <w:r>
        <w:rPr>
          <w:rFonts w:ascii="Times New Roman" w:hAnsi="Times New Roman" w:cs="Times New Roman"/>
          <w:sz w:val="28"/>
          <w:szCs w:val="28"/>
        </w:rPr>
        <w:t>. Синий цвет не прикольный.</w:t>
      </w:r>
    </w:p>
    <w:sectPr w:rsidR="00FD467D" w:rsidRPr="00FD467D" w:rsidSect="003D4C8C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5A0"/>
    <w:rsid w:val="000C17DA"/>
    <w:rsid w:val="00106990"/>
    <w:rsid w:val="003D4C8C"/>
    <w:rsid w:val="005E3C29"/>
    <w:rsid w:val="0073254C"/>
    <w:rsid w:val="00D42AF1"/>
    <w:rsid w:val="00E94F0D"/>
    <w:rsid w:val="00F935A0"/>
    <w:rsid w:val="00FD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9342E"/>
  <w15:chartTrackingRefBased/>
  <w15:docId w15:val="{BCCE2623-5F08-4333-BE75-52CA36858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8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7227E-FB55-4021-A748-EF941EC8C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Sweet Home</Company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Подкидышев</dc:creator>
  <cp:keywords/>
  <dc:description/>
  <cp:lastModifiedBy>Иван Подкидышев</cp:lastModifiedBy>
  <cp:revision>5</cp:revision>
  <dcterms:created xsi:type="dcterms:W3CDTF">2019-01-22T08:45:00Z</dcterms:created>
  <dcterms:modified xsi:type="dcterms:W3CDTF">2019-01-23T16:15:00Z</dcterms:modified>
</cp:coreProperties>
</file>