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C0B0" w14:textId="77777777" w:rsidR="00BF5EF3" w:rsidRDefault="005322B5">
      <w:pPr>
        <w:spacing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QUANTUM CHEMICAL MODELING OF THE WATER SPLITTING REACTION</w:t>
      </w:r>
    </w:p>
    <w:p w14:paraId="766EC9F8" w14:textId="77777777" w:rsidR="00BF5EF3" w:rsidRDefault="00BF5EF3">
      <w:pPr>
        <w:spacing w:before="280" w:after="280" w:line="240" w:lineRule="auto"/>
        <w:jc w:val="center"/>
        <w:rPr>
          <w:rFonts w:ascii="Times New Roman" w:eastAsia="Times New Roman" w:hAnsi="Times New Roman" w:cs="Times New Roman"/>
          <w:b/>
          <w:bCs/>
          <w:sz w:val="48"/>
          <w:szCs w:val="48"/>
        </w:rPr>
      </w:pPr>
    </w:p>
    <w:p w14:paraId="13472B7A" w14:textId="77777777" w:rsidR="00BF5EF3" w:rsidRDefault="005322B5">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A </w:t>
      </w:r>
      <w:proofErr w:type="spellStart"/>
      <w:r>
        <w:rPr>
          <w:rFonts w:ascii="Times New Roman" w:eastAsia="Times New Roman" w:hAnsi="Times New Roman" w:cs="Times New Roman"/>
          <w:b/>
          <w:bCs/>
          <w:sz w:val="48"/>
          <w:szCs w:val="48"/>
        </w:rPr>
        <w:t>PySCF</w:t>
      </w:r>
      <w:proofErr w:type="spellEnd"/>
      <w:r>
        <w:rPr>
          <w:rFonts w:ascii="Times New Roman" w:eastAsia="Times New Roman" w:hAnsi="Times New Roman" w:cs="Times New Roman"/>
          <w:b/>
          <w:bCs/>
          <w:sz w:val="48"/>
          <w:szCs w:val="48"/>
        </w:rPr>
        <w:t xml:space="preserve"> Study from Electronic Structure to Gibbs Free Energies</w:t>
      </w:r>
    </w:p>
    <w:p w14:paraId="2C5BAEE1" w14:textId="77777777" w:rsidR="00BF5EF3" w:rsidRDefault="00BF5EF3">
      <w:pPr>
        <w:spacing w:before="280" w:after="280" w:line="240" w:lineRule="auto"/>
        <w:rPr>
          <w:rFonts w:ascii="Times New Roman" w:eastAsia="Times New Roman" w:hAnsi="Times New Roman" w:cs="Times New Roman"/>
          <w:b/>
          <w:bCs/>
          <w:sz w:val="32"/>
          <w:szCs w:val="32"/>
        </w:rPr>
      </w:pPr>
    </w:p>
    <w:p w14:paraId="5450B31F" w14:textId="77777777" w:rsidR="00BF5EF3" w:rsidRDefault="005322B5">
      <w:pPr>
        <w:spacing w:before="280" w:after="28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 Project Report Submitted by:</w:t>
      </w:r>
    </w:p>
    <w:p w14:paraId="36F48DBF" w14:textId="37942B6D" w:rsidR="00BF5EF3" w:rsidRDefault="00F21FB5">
      <w:pPr>
        <w:spacing w:before="280" w:after="28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Raazi Muneer</w:t>
      </w:r>
      <w:r w:rsidR="002775FE">
        <w:rPr>
          <w:rFonts w:ascii="Times New Roman" w:eastAsia="Times New Roman" w:hAnsi="Times New Roman" w:cs="Times New Roman"/>
          <w:b/>
          <w:bCs/>
          <w:sz w:val="32"/>
          <w:szCs w:val="32"/>
        </w:rPr>
        <w:t xml:space="preserve"> </w:t>
      </w:r>
      <w:r w:rsidR="00603383">
        <w:rPr>
          <w:rFonts w:ascii="Times New Roman" w:eastAsia="Times New Roman" w:hAnsi="Times New Roman" w:cs="Times New Roman"/>
          <w:b/>
          <w:bCs/>
          <w:sz w:val="32"/>
          <w:szCs w:val="32"/>
        </w:rPr>
        <w:t>(474961)</w:t>
      </w:r>
    </w:p>
    <w:p w14:paraId="65195B49" w14:textId="2FC48EFB" w:rsidR="00F21FB5" w:rsidRDefault="00F21FB5">
      <w:pPr>
        <w:spacing w:before="280" w:after="280" w:line="240" w:lineRule="auto"/>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Amalchand</w:t>
      </w:r>
      <w:proofErr w:type="spellEnd"/>
      <w:r>
        <w:rPr>
          <w:rFonts w:ascii="Times New Roman" w:eastAsia="Times New Roman" w:hAnsi="Times New Roman" w:cs="Times New Roman"/>
          <w:b/>
          <w:bCs/>
          <w:sz w:val="32"/>
          <w:szCs w:val="32"/>
        </w:rPr>
        <w:t xml:space="preserve"> Balachandran</w:t>
      </w:r>
      <w:r w:rsidR="002775FE">
        <w:rPr>
          <w:rFonts w:ascii="Times New Roman" w:eastAsia="Times New Roman" w:hAnsi="Times New Roman" w:cs="Times New Roman"/>
          <w:b/>
          <w:bCs/>
          <w:sz w:val="32"/>
          <w:szCs w:val="32"/>
        </w:rPr>
        <w:t xml:space="preserve"> (477518)</w:t>
      </w:r>
    </w:p>
    <w:p w14:paraId="3BFF9736" w14:textId="2B1CE294" w:rsidR="00F21FB5" w:rsidRDefault="00F21FB5">
      <w:pPr>
        <w:spacing w:before="280" w:after="28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Nisha Elezabeth Charley</w:t>
      </w:r>
      <w:r w:rsidR="00815B74">
        <w:rPr>
          <w:rFonts w:ascii="Times New Roman" w:eastAsia="Times New Roman" w:hAnsi="Times New Roman" w:cs="Times New Roman"/>
          <w:b/>
          <w:bCs/>
          <w:sz w:val="32"/>
          <w:szCs w:val="32"/>
        </w:rPr>
        <w:t xml:space="preserve"> (484019)</w:t>
      </w:r>
    </w:p>
    <w:p w14:paraId="2EB1FE81" w14:textId="09B2D8E5" w:rsidR="00F21FB5" w:rsidRDefault="00F21FB5">
      <w:pPr>
        <w:spacing w:before="280" w:after="28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Appu Ranjith</w:t>
      </w:r>
      <w:r w:rsidR="00815B74">
        <w:rPr>
          <w:rFonts w:ascii="Times New Roman" w:eastAsia="Times New Roman" w:hAnsi="Times New Roman" w:cs="Times New Roman"/>
          <w:b/>
          <w:bCs/>
          <w:sz w:val="32"/>
          <w:szCs w:val="32"/>
        </w:rPr>
        <w:t xml:space="preserve"> (475009)</w:t>
      </w:r>
    </w:p>
    <w:p w14:paraId="6558927F" w14:textId="112A529E" w:rsidR="00F21FB5" w:rsidRDefault="00F21FB5">
      <w:pPr>
        <w:spacing w:before="280" w:after="28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Maria Joy</w:t>
      </w:r>
      <w:r w:rsidR="00A67E41">
        <w:rPr>
          <w:rFonts w:ascii="Times New Roman" w:eastAsia="Times New Roman" w:hAnsi="Times New Roman" w:cs="Times New Roman"/>
          <w:b/>
          <w:bCs/>
          <w:sz w:val="32"/>
          <w:szCs w:val="32"/>
        </w:rPr>
        <w:t xml:space="preserve"> (47)</w:t>
      </w:r>
    </w:p>
    <w:p w14:paraId="09137EA3" w14:textId="77777777" w:rsidR="00F21FB5" w:rsidRDefault="00F21FB5">
      <w:pPr>
        <w:spacing w:before="280" w:after="280" w:line="240" w:lineRule="auto"/>
        <w:jc w:val="center"/>
        <w:rPr>
          <w:rFonts w:ascii="Times New Roman" w:eastAsia="Times New Roman" w:hAnsi="Times New Roman" w:cs="Times New Roman"/>
          <w:b/>
          <w:bCs/>
          <w:sz w:val="32"/>
          <w:szCs w:val="32"/>
        </w:rPr>
      </w:pPr>
    </w:p>
    <w:p w14:paraId="02473A24" w14:textId="32F2F22E" w:rsidR="00BF5EF3" w:rsidRDefault="00BF5EF3">
      <w:pPr>
        <w:spacing w:before="280" w:after="280" w:line="240" w:lineRule="auto"/>
        <w:jc w:val="center"/>
        <w:rPr>
          <w:rFonts w:ascii="Times New Roman" w:eastAsia="Times New Roman" w:hAnsi="Times New Roman" w:cs="Times New Roman"/>
          <w:b/>
          <w:bCs/>
          <w:sz w:val="48"/>
          <w:szCs w:val="48"/>
        </w:rPr>
      </w:pPr>
    </w:p>
    <w:p w14:paraId="48C413BA" w14:textId="6B36FE3E" w:rsidR="00F21FB5" w:rsidRDefault="00F21FB5" w:rsidP="00F21FB5">
      <w:pPr>
        <w:spacing w:before="280" w:after="28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RWTH AACHEN UNIVERSITY</w:t>
      </w:r>
    </w:p>
    <w:p w14:paraId="2E92B2A0" w14:textId="0115843F" w:rsidR="00BF5EF3" w:rsidRDefault="005322B5" w:rsidP="00F21FB5">
      <w:pPr>
        <w:spacing w:before="280" w:after="280" w:line="240" w:lineRule="auto"/>
        <w:jc w:val="center"/>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Module :</w:t>
      </w:r>
      <w:proofErr w:type="gramEnd"/>
      <w:r w:rsidR="00F21FB5">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 Electrocatalysis &amp; Quantum Model</w:t>
      </w:r>
      <w:r w:rsidR="00B1508E">
        <w:rPr>
          <w:rFonts w:ascii="Times New Roman" w:eastAsia="Times New Roman" w:hAnsi="Times New Roman" w:cs="Times New Roman"/>
          <w:b/>
          <w:bCs/>
          <w:sz w:val="32"/>
          <w:szCs w:val="32"/>
        </w:rPr>
        <w:t>l</w:t>
      </w:r>
      <w:r>
        <w:rPr>
          <w:rFonts w:ascii="Times New Roman" w:eastAsia="Times New Roman" w:hAnsi="Times New Roman" w:cs="Times New Roman"/>
          <w:b/>
          <w:bCs/>
          <w:sz w:val="32"/>
          <w:szCs w:val="32"/>
        </w:rPr>
        <w:t>ing</w:t>
      </w:r>
    </w:p>
    <w:p w14:paraId="793BAE4B" w14:textId="317F0748" w:rsidR="00BF5EF3" w:rsidRPr="002D0424" w:rsidRDefault="005322B5" w:rsidP="00F21FB5">
      <w:pPr>
        <w:spacing w:before="280" w:after="280" w:line="240" w:lineRule="auto"/>
        <w:jc w:val="center"/>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Date :</w:t>
      </w:r>
      <w:proofErr w:type="gramEnd"/>
      <w:r>
        <w:rPr>
          <w:rFonts w:ascii="Times New Roman" w:eastAsia="Times New Roman" w:hAnsi="Times New Roman" w:cs="Times New Roman"/>
          <w:b/>
          <w:bCs/>
          <w:sz w:val="32"/>
          <w:szCs w:val="32"/>
        </w:rPr>
        <w:t xml:space="preserve"> </w:t>
      </w:r>
      <w:r w:rsidR="00F21FB5">
        <w:rPr>
          <w:rFonts w:ascii="Times New Roman" w:eastAsia="Times New Roman" w:hAnsi="Times New Roman" w:cs="Times New Roman"/>
          <w:b/>
          <w:bCs/>
          <w:sz w:val="32"/>
          <w:szCs w:val="32"/>
        </w:rPr>
        <w:t xml:space="preserve"> 31 </w:t>
      </w:r>
      <w:r>
        <w:rPr>
          <w:rFonts w:ascii="Times New Roman" w:eastAsia="Times New Roman" w:hAnsi="Times New Roman" w:cs="Times New Roman"/>
          <w:b/>
          <w:bCs/>
          <w:sz w:val="32"/>
          <w:szCs w:val="32"/>
        </w:rPr>
        <w:t>July 2026</w:t>
      </w:r>
    </w:p>
    <w:p w14:paraId="12374E45" w14:textId="77777777" w:rsidR="00F21FB5" w:rsidRDefault="00F21FB5" w:rsidP="002D0424">
      <w:pPr>
        <w:spacing w:before="280" w:after="280" w:line="240" w:lineRule="auto"/>
        <w:jc w:val="center"/>
        <w:rPr>
          <w:rFonts w:ascii="Times New Roman" w:eastAsia="Times New Roman" w:hAnsi="Times New Roman" w:cs="Times New Roman"/>
          <w:b/>
          <w:bCs/>
          <w:sz w:val="32"/>
          <w:szCs w:val="32"/>
        </w:rPr>
      </w:pPr>
    </w:p>
    <w:p w14:paraId="5CB252C0" w14:textId="77777777" w:rsidR="002E0975" w:rsidRDefault="002E0975" w:rsidP="002D0424">
      <w:pPr>
        <w:spacing w:before="280" w:after="280" w:line="240" w:lineRule="auto"/>
        <w:jc w:val="center"/>
        <w:rPr>
          <w:rFonts w:ascii="Times New Roman" w:eastAsia="Times New Roman" w:hAnsi="Times New Roman" w:cs="Times New Roman"/>
          <w:b/>
          <w:bCs/>
          <w:sz w:val="32"/>
          <w:szCs w:val="32"/>
        </w:rPr>
      </w:pPr>
    </w:p>
    <w:p w14:paraId="1CA23C15" w14:textId="02B91A6C" w:rsidR="00BF5EF3" w:rsidRDefault="005322B5" w:rsidP="002D0424">
      <w:pPr>
        <w:spacing w:before="280" w:after="280" w:line="240" w:lineRule="auto"/>
        <w:jc w:val="center"/>
        <w:rPr>
          <w:rFonts w:ascii="Times New Roman" w:eastAsia="Times New Roman" w:hAnsi="Times New Roman" w:cs="Times New Roman"/>
          <w:sz w:val="32"/>
          <w:szCs w:val="32"/>
        </w:rPr>
      </w:pPr>
      <w:r w:rsidRPr="002D0424">
        <w:rPr>
          <w:rFonts w:ascii="Times New Roman" w:eastAsia="Times New Roman" w:hAnsi="Times New Roman" w:cs="Times New Roman"/>
          <w:b/>
          <w:bCs/>
          <w:sz w:val="32"/>
          <w:szCs w:val="32"/>
        </w:rPr>
        <w:lastRenderedPageBreak/>
        <w:t>A</w:t>
      </w:r>
      <w:r w:rsidR="002D0424">
        <w:rPr>
          <w:rFonts w:ascii="Times New Roman" w:eastAsia="Times New Roman" w:hAnsi="Times New Roman" w:cs="Times New Roman"/>
          <w:b/>
          <w:bCs/>
          <w:sz w:val="32"/>
          <w:szCs w:val="32"/>
        </w:rPr>
        <w:t>BSTRACT</w:t>
      </w:r>
    </w:p>
    <w:p w14:paraId="1BC8940E" w14:textId="77777777" w:rsidR="00D851DE" w:rsidRPr="00D851DE" w:rsidRDefault="00D851DE" w:rsidP="00D851DE">
      <w:pPr>
        <w:spacing w:before="280" w:after="280" w:line="240" w:lineRule="auto"/>
        <w:jc w:val="both"/>
        <w:rPr>
          <w:rFonts w:ascii="Times New Roman" w:eastAsia="Times New Roman" w:hAnsi="Times New Roman" w:cs="Times New Roman"/>
          <w:sz w:val="24"/>
          <w:szCs w:val="24"/>
        </w:rPr>
      </w:pPr>
      <w:r w:rsidRPr="00D851DE">
        <w:rPr>
          <w:rFonts w:ascii="Times New Roman" w:eastAsia="Times New Roman" w:hAnsi="Times New Roman" w:cs="Times New Roman"/>
          <w:sz w:val="24"/>
          <w:szCs w:val="24"/>
        </w:rPr>
        <w:t xml:space="preserve">This project presents a systematic quantum chemical investigation of the electrochemical water-splitting reaction using the open-source computational chemistry package </w:t>
      </w:r>
      <w:proofErr w:type="spellStart"/>
      <w:r w:rsidRPr="00D851DE">
        <w:rPr>
          <w:rFonts w:ascii="Times New Roman" w:eastAsia="Times New Roman" w:hAnsi="Times New Roman" w:cs="Times New Roman"/>
          <w:sz w:val="24"/>
          <w:szCs w:val="24"/>
        </w:rPr>
        <w:t>PySCF</w:t>
      </w:r>
      <w:proofErr w:type="spellEnd"/>
      <w:r w:rsidRPr="00D851DE">
        <w:rPr>
          <w:rFonts w:ascii="Times New Roman" w:eastAsia="Times New Roman" w:hAnsi="Times New Roman" w:cs="Times New Roman"/>
          <w:sz w:val="24"/>
          <w:szCs w:val="24"/>
        </w:rPr>
        <w:t xml:space="preserve">. The study establishes an end-to-end computational workflow that connects first-principles electronic structure calculations with macroscopic thermodynamic properties under standard conditions (298.15 K, 1 </w:t>
      </w:r>
      <w:proofErr w:type="spellStart"/>
      <w:r w:rsidRPr="00D851DE">
        <w:rPr>
          <w:rFonts w:ascii="Times New Roman" w:eastAsia="Times New Roman" w:hAnsi="Times New Roman" w:cs="Times New Roman"/>
          <w:sz w:val="24"/>
          <w:szCs w:val="24"/>
        </w:rPr>
        <w:t>atm</w:t>
      </w:r>
      <w:proofErr w:type="spellEnd"/>
      <w:r w:rsidRPr="00D851DE">
        <w:rPr>
          <w:rFonts w:ascii="Times New Roman" w:eastAsia="Times New Roman" w:hAnsi="Times New Roman" w:cs="Times New Roman"/>
          <w:sz w:val="24"/>
          <w:szCs w:val="24"/>
        </w:rPr>
        <w:t>). The primary objective is to evaluate the accuracy and computational efficiency of different electronic structure methods and basis sets in predicting reaction energetics.</w:t>
      </w:r>
    </w:p>
    <w:p w14:paraId="78E49B46" w14:textId="77777777" w:rsidR="00D851DE" w:rsidRPr="00D851DE" w:rsidRDefault="00D851DE" w:rsidP="00D851DE">
      <w:pPr>
        <w:spacing w:before="280" w:after="280" w:line="240" w:lineRule="auto"/>
        <w:jc w:val="both"/>
        <w:rPr>
          <w:rFonts w:ascii="Times New Roman" w:eastAsia="Times New Roman" w:hAnsi="Times New Roman" w:cs="Times New Roman"/>
          <w:sz w:val="24"/>
          <w:szCs w:val="24"/>
        </w:rPr>
      </w:pPr>
      <w:r w:rsidRPr="00D851DE">
        <w:rPr>
          <w:rFonts w:ascii="Times New Roman" w:eastAsia="Times New Roman" w:hAnsi="Times New Roman" w:cs="Times New Roman"/>
          <w:sz w:val="24"/>
          <w:szCs w:val="24"/>
        </w:rPr>
        <w:t>Geometry optimizations and electronic energy calculations are performed for the reactant and product species using Hartree–Fock, Density Functional Theory (DFT), and correlated wave-function methods, including MP2 and CCSD. A systematic basis set convergence study, ranging from minimal to correlation-consistent basis sets, is conducted to assess the influence of basis set size on molecular and reaction energies. Thermodynamic corrections, including zero-point vibrational energy, thermal enthalpy, entropy, and phase-change contributions, are incorporated to obtain Gibbs free energies under ambient conditions.</w:t>
      </w:r>
    </w:p>
    <w:p w14:paraId="7525C37D" w14:textId="77777777" w:rsidR="00D851DE" w:rsidRPr="00D851DE" w:rsidRDefault="00D851DE" w:rsidP="00D851DE">
      <w:pPr>
        <w:spacing w:before="280" w:after="280" w:line="240" w:lineRule="auto"/>
        <w:jc w:val="both"/>
        <w:rPr>
          <w:rFonts w:ascii="Times New Roman" w:eastAsia="Times New Roman" w:hAnsi="Times New Roman" w:cs="Times New Roman"/>
          <w:sz w:val="24"/>
          <w:szCs w:val="24"/>
        </w:rPr>
      </w:pPr>
      <w:r w:rsidRPr="00D851DE">
        <w:rPr>
          <w:rFonts w:ascii="Times New Roman" w:eastAsia="Times New Roman" w:hAnsi="Times New Roman" w:cs="Times New Roman"/>
          <w:sz w:val="24"/>
          <w:szCs w:val="24"/>
        </w:rPr>
        <w:t>The results demonstrate that although absolute molecular energies converge gradually with increasing basis set size, reaction energies converge more rapidly due to systematic error cancellation between reactants and products. Furthermore, higher-level electron correlation methods and advanced density functionals improve agreement with experimental reference values, highlighting the balance between computational cost and predictive accuracy. The calculated reaction free energy is benchmarked against the experimental value of approximately 4.92 eV, and the principal sources of error—including basis set incompleteness, electronic structure approximations, geometry optimization, and thermodynamic corrections—are systematically analysed.</w:t>
      </w:r>
    </w:p>
    <w:p w14:paraId="44C98460" w14:textId="77777777" w:rsidR="00D851DE" w:rsidRPr="00D851DE" w:rsidRDefault="00D851DE" w:rsidP="00D851DE">
      <w:pPr>
        <w:spacing w:before="280" w:after="280" w:line="240" w:lineRule="auto"/>
        <w:jc w:val="both"/>
        <w:rPr>
          <w:rFonts w:ascii="Times New Roman" w:eastAsia="Times New Roman" w:hAnsi="Times New Roman" w:cs="Times New Roman"/>
          <w:sz w:val="24"/>
          <w:szCs w:val="24"/>
        </w:rPr>
      </w:pPr>
      <w:r w:rsidRPr="00D851DE">
        <w:rPr>
          <w:rFonts w:ascii="Times New Roman" w:eastAsia="Times New Roman" w:hAnsi="Times New Roman" w:cs="Times New Roman"/>
          <w:sz w:val="24"/>
          <w:szCs w:val="24"/>
        </w:rPr>
        <w:t>Overall, this work demonstrates the capability of modern open-source quantum chemistry methods to accurately predict electrochemical thermodynamics while providing insight into the strengths and limitations of contemporary electronic structure approaches for modelling catalytic reactions.</w:t>
      </w:r>
    </w:p>
    <w:p w14:paraId="621CDA14" w14:textId="01E83B5C" w:rsidR="002D0424" w:rsidRDefault="00D851DE" w:rsidP="00D851DE">
      <w:pPr>
        <w:spacing w:before="280" w:after="280" w:line="240" w:lineRule="auto"/>
        <w:jc w:val="both"/>
        <w:rPr>
          <w:rFonts w:ascii="Times New Roman" w:eastAsia="Times New Roman" w:hAnsi="Times New Roman" w:cs="Times New Roman"/>
          <w:sz w:val="24"/>
          <w:szCs w:val="24"/>
        </w:rPr>
      </w:pPr>
      <w:r w:rsidRPr="00D851DE">
        <w:rPr>
          <w:rFonts w:ascii="Times New Roman" w:eastAsia="Times New Roman" w:hAnsi="Times New Roman" w:cs="Times New Roman"/>
          <w:sz w:val="24"/>
          <w:szCs w:val="24"/>
        </w:rPr>
        <w:t xml:space="preserve">Keywords: Water Splitting, </w:t>
      </w:r>
      <w:proofErr w:type="spellStart"/>
      <w:r w:rsidRPr="00D851DE">
        <w:rPr>
          <w:rFonts w:ascii="Times New Roman" w:eastAsia="Times New Roman" w:hAnsi="Times New Roman" w:cs="Times New Roman"/>
          <w:sz w:val="24"/>
          <w:szCs w:val="24"/>
        </w:rPr>
        <w:t>PySCF</w:t>
      </w:r>
      <w:proofErr w:type="spellEnd"/>
      <w:r w:rsidRPr="00D851DE">
        <w:rPr>
          <w:rFonts w:ascii="Times New Roman" w:eastAsia="Times New Roman" w:hAnsi="Times New Roman" w:cs="Times New Roman"/>
          <w:sz w:val="24"/>
          <w:szCs w:val="24"/>
        </w:rPr>
        <w:t>, Quantum Chemistry, Density Functional Theory (DFT), Hartree–Fock, MP2, CCSD, Basis Set Convergence, Gibbs Free Energy, Electronic Structure Theory.</w:t>
      </w:r>
    </w:p>
    <w:p w14:paraId="6AE150FC" w14:textId="77777777" w:rsidR="002D0424" w:rsidRDefault="002D0424" w:rsidP="002D0424">
      <w:pPr>
        <w:spacing w:before="280" w:after="280" w:line="240" w:lineRule="auto"/>
        <w:rPr>
          <w:rFonts w:ascii="Times New Roman" w:eastAsia="Times New Roman" w:hAnsi="Times New Roman" w:cs="Times New Roman"/>
          <w:sz w:val="32"/>
          <w:szCs w:val="32"/>
        </w:rPr>
      </w:pPr>
    </w:p>
    <w:p w14:paraId="03B2C837" w14:textId="77777777" w:rsidR="0068625B" w:rsidRDefault="0068625B" w:rsidP="002D0424">
      <w:pPr>
        <w:spacing w:before="280" w:after="280" w:line="240" w:lineRule="auto"/>
        <w:jc w:val="center"/>
        <w:rPr>
          <w:rFonts w:ascii="Times New Roman" w:eastAsia="Times New Roman" w:hAnsi="Times New Roman" w:cs="Times New Roman"/>
          <w:b/>
          <w:bCs/>
          <w:sz w:val="32"/>
          <w:szCs w:val="32"/>
        </w:rPr>
      </w:pPr>
    </w:p>
    <w:p w14:paraId="2A5051A2" w14:textId="77777777" w:rsidR="0068625B" w:rsidRDefault="0068625B" w:rsidP="002D0424">
      <w:pPr>
        <w:spacing w:before="280" w:after="280" w:line="240" w:lineRule="auto"/>
        <w:jc w:val="center"/>
        <w:rPr>
          <w:rFonts w:ascii="Times New Roman" w:eastAsia="Times New Roman" w:hAnsi="Times New Roman" w:cs="Times New Roman"/>
          <w:b/>
          <w:bCs/>
          <w:sz w:val="32"/>
          <w:szCs w:val="32"/>
        </w:rPr>
      </w:pPr>
    </w:p>
    <w:p w14:paraId="6E6E8EE7" w14:textId="77777777" w:rsidR="0068625B" w:rsidRDefault="0068625B" w:rsidP="002D0424">
      <w:pPr>
        <w:spacing w:before="280" w:after="280" w:line="240" w:lineRule="auto"/>
        <w:jc w:val="center"/>
        <w:rPr>
          <w:rFonts w:ascii="Times New Roman" w:eastAsia="Times New Roman" w:hAnsi="Times New Roman" w:cs="Times New Roman"/>
          <w:b/>
          <w:bCs/>
          <w:sz w:val="32"/>
          <w:szCs w:val="32"/>
        </w:rPr>
      </w:pPr>
    </w:p>
    <w:p w14:paraId="4E424B60" w14:textId="77777777" w:rsidR="0068625B" w:rsidRDefault="0068625B" w:rsidP="002D0424">
      <w:pPr>
        <w:spacing w:before="280" w:after="280" w:line="240" w:lineRule="auto"/>
        <w:jc w:val="center"/>
        <w:rPr>
          <w:rFonts w:ascii="Times New Roman" w:eastAsia="Times New Roman" w:hAnsi="Times New Roman" w:cs="Times New Roman"/>
          <w:b/>
          <w:bCs/>
          <w:sz w:val="32"/>
          <w:szCs w:val="32"/>
        </w:rPr>
      </w:pPr>
    </w:p>
    <w:p w14:paraId="5C301858" w14:textId="226D1819" w:rsidR="00BF5EF3" w:rsidRDefault="005322B5" w:rsidP="002D0424">
      <w:pPr>
        <w:spacing w:before="280" w:after="280" w:line="240" w:lineRule="auto"/>
        <w:jc w:val="center"/>
        <w:rPr>
          <w:rFonts w:ascii="Times New Roman" w:eastAsia="Times New Roman" w:hAnsi="Times New Roman" w:cs="Times New Roman"/>
          <w:b/>
          <w:bCs/>
          <w:sz w:val="32"/>
          <w:szCs w:val="32"/>
        </w:rPr>
      </w:pPr>
      <w:r w:rsidRPr="002D0424">
        <w:rPr>
          <w:rFonts w:ascii="Times New Roman" w:eastAsia="Times New Roman" w:hAnsi="Times New Roman" w:cs="Times New Roman"/>
          <w:b/>
          <w:bCs/>
          <w:sz w:val="32"/>
          <w:szCs w:val="32"/>
        </w:rPr>
        <w:lastRenderedPageBreak/>
        <w:t>TABLE OF CONTENTS</w:t>
      </w:r>
    </w:p>
    <w:p w14:paraId="26999989" w14:textId="77777777" w:rsidR="002D0424" w:rsidRPr="002D0424" w:rsidRDefault="002D0424" w:rsidP="002D0424">
      <w:pPr>
        <w:spacing w:before="280" w:after="280" w:line="240" w:lineRule="auto"/>
        <w:jc w:val="center"/>
        <w:rPr>
          <w:rFonts w:ascii="Times New Roman" w:eastAsia="Times New Roman" w:hAnsi="Times New Roman" w:cs="Times New Roman"/>
          <w:b/>
          <w:bCs/>
          <w:sz w:val="32"/>
          <w:szCs w:val="32"/>
        </w:rPr>
      </w:pPr>
    </w:p>
    <w:tbl>
      <w:tblPr>
        <w:tblStyle w:val="2"/>
        <w:tblW w:w="93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9"/>
        <w:gridCol w:w="7229"/>
        <w:gridCol w:w="993"/>
      </w:tblGrid>
      <w:tr w:rsidR="00BF5EF3" w:rsidRPr="008F755B" w14:paraId="7AE69A9D" w14:textId="77777777" w:rsidTr="0007550E">
        <w:tc>
          <w:tcPr>
            <w:tcW w:w="1139" w:type="dxa"/>
          </w:tcPr>
          <w:p w14:paraId="3C22C10F"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1C55352B"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Introduction</w:t>
            </w:r>
          </w:p>
        </w:tc>
        <w:tc>
          <w:tcPr>
            <w:tcW w:w="993" w:type="dxa"/>
          </w:tcPr>
          <w:p w14:paraId="0BE5687F"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1</w:t>
            </w:r>
          </w:p>
        </w:tc>
      </w:tr>
      <w:tr w:rsidR="00BF5EF3" w:rsidRPr="008F755B" w14:paraId="10C57CEB" w14:textId="77777777" w:rsidTr="0007550E">
        <w:tc>
          <w:tcPr>
            <w:tcW w:w="1139" w:type="dxa"/>
          </w:tcPr>
          <w:p w14:paraId="7BC66800"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0590C8A8"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Project Objectives</w:t>
            </w:r>
          </w:p>
        </w:tc>
        <w:tc>
          <w:tcPr>
            <w:tcW w:w="993" w:type="dxa"/>
          </w:tcPr>
          <w:p w14:paraId="1E6E83DD"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1</w:t>
            </w:r>
          </w:p>
        </w:tc>
      </w:tr>
      <w:tr w:rsidR="00BF5EF3" w:rsidRPr="008F755B" w14:paraId="77879927" w14:textId="77777777" w:rsidTr="0007550E">
        <w:tc>
          <w:tcPr>
            <w:tcW w:w="1139" w:type="dxa"/>
          </w:tcPr>
          <w:p w14:paraId="03560FBA"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17A60992"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Water Splitting Reaction Definition</w:t>
            </w:r>
          </w:p>
        </w:tc>
        <w:tc>
          <w:tcPr>
            <w:tcW w:w="993" w:type="dxa"/>
          </w:tcPr>
          <w:p w14:paraId="57C9E5F4" w14:textId="3133A4BD"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F5EF3" w:rsidRPr="008F755B" w14:paraId="1B451092" w14:textId="77777777" w:rsidTr="0007550E">
        <w:tc>
          <w:tcPr>
            <w:tcW w:w="1139" w:type="dxa"/>
          </w:tcPr>
          <w:p w14:paraId="280B735E"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A559CE9"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Sign Convention and Unit Conversions</w:t>
            </w:r>
          </w:p>
        </w:tc>
        <w:tc>
          <w:tcPr>
            <w:tcW w:w="993" w:type="dxa"/>
          </w:tcPr>
          <w:p w14:paraId="21718697"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2</w:t>
            </w:r>
          </w:p>
        </w:tc>
      </w:tr>
      <w:tr w:rsidR="00BF5EF3" w:rsidRPr="008F755B" w14:paraId="001B415B" w14:textId="77777777" w:rsidTr="0007550E">
        <w:tc>
          <w:tcPr>
            <w:tcW w:w="1139" w:type="dxa"/>
          </w:tcPr>
          <w:p w14:paraId="43996FFB"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7069B9D6"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Computational Setup</w:t>
            </w:r>
          </w:p>
        </w:tc>
        <w:tc>
          <w:tcPr>
            <w:tcW w:w="993" w:type="dxa"/>
          </w:tcPr>
          <w:p w14:paraId="230B35CA"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3</w:t>
            </w:r>
          </w:p>
        </w:tc>
      </w:tr>
      <w:tr w:rsidR="00BF5EF3" w:rsidRPr="008F755B" w14:paraId="0D521761" w14:textId="77777777" w:rsidTr="0007550E">
        <w:tc>
          <w:tcPr>
            <w:tcW w:w="1139" w:type="dxa"/>
          </w:tcPr>
          <w:p w14:paraId="30A6F1AA"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0F91C3AE"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Software Environment (</w:t>
            </w:r>
            <w:proofErr w:type="spellStart"/>
            <w:r w:rsidRPr="008F755B">
              <w:rPr>
                <w:rFonts w:ascii="Times New Roman" w:eastAsia="Times New Roman" w:hAnsi="Times New Roman" w:cs="Times New Roman"/>
                <w:sz w:val="24"/>
                <w:szCs w:val="24"/>
              </w:rPr>
              <w:t>PySCF</w:t>
            </w:r>
            <w:proofErr w:type="spellEnd"/>
            <w:proofErr w:type="gramStart"/>
            <w:r w:rsidRPr="008F755B">
              <w:rPr>
                <w:rFonts w:ascii="Times New Roman" w:eastAsia="Times New Roman" w:hAnsi="Times New Roman" w:cs="Times New Roman"/>
                <w:sz w:val="24"/>
                <w:szCs w:val="24"/>
              </w:rPr>
              <w:t>) .</w:t>
            </w:r>
            <w:proofErr w:type="gramEnd"/>
          </w:p>
        </w:tc>
        <w:tc>
          <w:tcPr>
            <w:tcW w:w="993" w:type="dxa"/>
          </w:tcPr>
          <w:p w14:paraId="660C9F8F"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3</w:t>
            </w:r>
          </w:p>
        </w:tc>
      </w:tr>
      <w:tr w:rsidR="00BF5EF3" w:rsidRPr="008F755B" w14:paraId="0A73B99B" w14:textId="77777777" w:rsidTr="0007550E">
        <w:tc>
          <w:tcPr>
            <w:tcW w:w="1139" w:type="dxa"/>
          </w:tcPr>
          <w:p w14:paraId="2157A355"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3A21A51C"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 xml:space="preserve">Workflow and </w:t>
            </w:r>
            <w:proofErr w:type="gramStart"/>
            <w:r w:rsidRPr="008F755B">
              <w:rPr>
                <w:rFonts w:ascii="Times New Roman" w:eastAsia="Times New Roman" w:hAnsi="Times New Roman" w:cs="Times New Roman"/>
                <w:sz w:val="24"/>
                <w:szCs w:val="24"/>
              </w:rPr>
              <w:t>Methodology .</w:t>
            </w:r>
            <w:proofErr w:type="gramEnd"/>
          </w:p>
        </w:tc>
        <w:tc>
          <w:tcPr>
            <w:tcW w:w="993" w:type="dxa"/>
          </w:tcPr>
          <w:p w14:paraId="37C7E39C"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3</w:t>
            </w:r>
          </w:p>
        </w:tc>
      </w:tr>
      <w:tr w:rsidR="00BF5EF3" w:rsidRPr="008F755B" w14:paraId="3AEECB80" w14:textId="77777777" w:rsidTr="0007550E">
        <w:tc>
          <w:tcPr>
            <w:tcW w:w="1139" w:type="dxa"/>
          </w:tcPr>
          <w:p w14:paraId="14A4324C"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7A2A4FEB"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 xml:space="preserve">Molecular </w:t>
            </w:r>
            <w:proofErr w:type="gramStart"/>
            <w:r w:rsidRPr="008F755B">
              <w:rPr>
                <w:rFonts w:ascii="Times New Roman" w:eastAsia="Times New Roman" w:hAnsi="Times New Roman" w:cs="Times New Roman"/>
                <w:sz w:val="24"/>
                <w:szCs w:val="24"/>
              </w:rPr>
              <w:t>Specifications .</w:t>
            </w:r>
            <w:proofErr w:type="gramEnd"/>
          </w:p>
        </w:tc>
        <w:tc>
          <w:tcPr>
            <w:tcW w:w="993" w:type="dxa"/>
          </w:tcPr>
          <w:p w14:paraId="4448E10F" w14:textId="77777777" w:rsidR="00BF5EF3" w:rsidRPr="008F755B" w:rsidRDefault="005322B5">
            <w:pPr>
              <w:jc w:val="cente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4</w:t>
            </w:r>
          </w:p>
        </w:tc>
      </w:tr>
      <w:tr w:rsidR="00BF5EF3" w:rsidRPr="008F755B" w14:paraId="7952C1D8" w14:textId="77777777" w:rsidTr="0007550E">
        <w:tc>
          <w:tcPr>
            <w:tcW w:w="1139" w:type="dxa"/>
          </w:tcPr>
          <w:p w14:paraId="7601B92D"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3B29DEB8"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Geometry Optimisation and Analysis</w:t>
            </w:r>
          </w:p>
        </w:tc>
        <w:tc>
          <w:tcPr>
            <w:tcW w:w="993" w:type="dxa"/>
          </w:tcPr>
          <w:p w14:paraId="50521DEC" w14:textId="32624A00"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F5EF3" w:rsidRPr="008F755B" w14:paraId="7B3642BE" w14:textId="77777777" w:rsidTr="0007550E">
        <w:tc>
          <w:tcPr>
            <w:tcW w:w="1139" w:type="dxa"/>
          </w:tcPr>
          <w:p w14:paraId="76E376DF"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0F544F83"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Definition of Molecular Coordinates</w:t>
            </w:r>
          </w:p>
        </w:tc>
        <w:tc>
          <w:tcPr>
            <w:tcW w:w="993" w:type="dxa"/>
          </w:tcPr>
          <w:p w14:paraId="307B09DD" w14:textId="77174E9D"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F5EF3" w:rsidRPr="008F755B" w14:paraId="1D9C7843" w14:textId="77777777" w:rsidTr="0007550E">
        <w:tc>
          <w:tcPr>
            <w:tcW w:w="1139" w:type="dxa"/>
          </w:tcPr>
          <w:p w14:paraId="6BAB5C98"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280C30E0"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Geometry Relaxation (HF/STO-3G)</w:t>
            </w:r>
          </w:p>
        </w:tc>
        <w:tc>
          <w:tcPr>
            <w:tcW w:w="993" w:type="dxa"/>
          </w:tcPr>
          <w:p w14:paraId="76BBCC60" w14:textId="090508F0"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F5EF3" w:rsidRPr="008F755B" w14:paraId="358C8B73" w14:textId="77777777" w:rsidTr="0007550E">
        <w:tc>
          <w:tcPr>
            <w:tcW w:w="1139" w:type="dxa"/>
          </w:tcPr>
          <w:p w14:paraId="16BE5FB5"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206A7387"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Structural Comparison with Experimental Literature</w:t>
            </w:r>
          </w:p>
        </w:tc>
        <w:tc>
          <w:tcPr>
            <w:tcW w:w="993" w:type="dxa"/>
          </w:tcPr>
          <w:p w14:paraId="2EDED48A" w14:textId="7B60D91B"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F5EF3" w:rsidRPr="008F755B" w14:paraId="09A3A038" w14:textId="77777777" w:rsidTr="0007550E">
        <w:tc>
          <w:tcPr>
            <w:tcW w:w="1139" w:type="dxa"/>
          </w:tcPr>
          <w:p w14:paraId="6BCE8208"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6C5F6324"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Reaction Energy and Basis Set Convergence</w:t>
            </w:r>
          </w:p>
        </w:tc>
        <w:tc>
          <w:tcPr>
            <w:tcW w:w="993" w:type="dxa"/>
          </w:tcPr>
          <w:p w14:paraId="226B4E32" w14:textId="3B2F8554"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F5EF3" w:rsidRPr="008F755B" w14:paraId="6EFCF89E" w14:textId="77777777" w:rsidTr="0007550E">
        <w:tc>
          <w:tcPr>
            <w:tcW w:w="1139" w:type="dxa"/>
          </w:tcPr>
          <w:p w14:paraId="654645D4"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3F1CCC7"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SCF Total Energies</w:t>
            </w:r>
          </w:p>
        </w:tc>
        <w:tc>
          <w:tcPr>
            <w:tcW w:w="993" w:type="dxa"/>
          </w:tcPr>
          <w:p w14:paraId="7E49C44F" w14:textId="7FC3D0E5"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F5EF3" w:rsidRPr="008F755B" w14:paraId="24F57A38" w14:textId="77777777" w:rsidTr="0007550E">
        <w:tc>
          <w:tcPr>
            <w:tcW w:w="1139" w:type="dxa"/>
          </w:tcPr>
          <w:p w14:paraId="79DAB138" w14:textId="77777777" w:rsidR="00BF5EF3" w:rsidRPr="008F755B"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5CD99DE" w14:textId="77777777" w:rsidR="00BF5EF3" w:rsidRPr="008F755B" w:rsidRDefault="005322B5">
            <w:pPr>
              <w:rPr>
                <w:rFonts w:ascii="Times New Roman" w:eastAsia="Times New Roman" w:hAnsi="Times New Roman" w:cs="Times New Roman"/>
                <w:sz w:val="24"/>
                <w:szCs w:val="24"/>
              </w:rPr>
            </w:pPr>
            <w:r w:rsidRPr="008F755B">
              <w:rPr>
                <w:rFonts w:ascii="Times New Roman" w:eastAsia="Times New Roman" w:hAnsi="Times New Roman" w:cs="Times New Roman"/>
                <w:sz w:val="24"/>
                <w:szCs w:val="24"/>
              </w:rPr>
              <w:t>Initial Reaction Energy Calculation</w:t>
            </w:r>
          </w:p>
        </w:tc>
        <w:tc>
          <w:tcPr>
            <w:tcW w:w="993" w:type="dxa"/>
          </w:tcPr>
          <w:p w14:paraId="4B94C279" w14:textId="118B5468" w:rsidR="00BF5EF3" w:rsidRPr="008F755B"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BF5EF3" w14:paraId="55B03104" w14:textId="77777777" w:rsidTr="0007550E">
        <w:tc>
          <w:tcPr>
            <w:tcW w:w="1139" w:type="dxa"/>
          </w:tcPr>
          <w:p w14:paraId="785E7D26"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BF40D98"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Basis Set Convergence Study (STO-3G to cc-pV5Z)</w:t>
            </w:r>
          </w:p>
        </w:tc>
        <w:tc>
          <w:tcPr>
            <w:tcW w:w="993" w:type="dxa"/>
          </w:tcPr>
          <w:p w14:paraId="3CBA648C" w14:textId="773A4788"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BF5EF3" w14:paraId="0D22EFCC" w14:textId="77777777" w:rsidTr="0007550E">
        <w:tc>
          <w:tcPr>
            <w:tcW w:w="1139" w:type="dxa"/>
          </w:tcPr>
          <w:p w14:paraId="63553E58"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8459247"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Analysis of Single Molecule vs. Reaction Energy Convergence</w:t>
            </w:r>
          </w:p>
        </w:tc>
        <w:tc>
          <w:tcPr>
            <w:tcW w:w="993" w:type="dxa"/>
          </w:tcPr>
          <w:p w14:paraId="0009A59C" w14:textId="6607D2F5"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BF5EF3" w14:paraId="594EEB1C" w14:textId="77777777" w:rsidTr="0007550E">
        <w:tc>
          <w:tcPr>
            <w:tcW w:w="1139" w:type="dxa"/>
          </w:tcPr>
          <w:p w14:paraId="10561957"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216D087"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Method Comparison (Jacob's Ladder)</w:t>
            </w:r>
          </w:p>
        </w:tc>
        <w:tc>
          <w:tcPr>
            <w:tcW w:w="993" w:type="dxa"/>
          </w:tcPr>
          <w:p w14:paraId="504A9BFC" w14:textId="6CBB8897"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BF5EF3" w14:paraId="6010D33F" w14:textId="77777777" w:rsidTr="0007550E">
        <w:tc>
          <w:tcPr>
            <w:tcW w:w="1139" w:type="dxa"/>
          </w:tcPr>
          <w:p w14:paraId="439E85D6"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33813577"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Overview of Hierarchy of Methods</w:t>
            </w:r>
          </w:p>
        </w:tc>
        <w:tc>
          <w:tcPr>
            <w:tcW w:w="993" w:type="dxa"/>
          </w:tcPr>
          <w:p w14:paraId="7EECDE15" w14:textId="06DDAC34"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BF5EF3" w14:paraId="43F96008" w14:textId="77777777" w:rsidTr="0007550E">
        <w:tc>
          <w:tcPr>
            <w:tcW w:w="1139" w:type="dxa"/>
          </w:tcPr>
          <w:p w14:paraId="00850F67"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0BAC8B08"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Wave-Function Methods: HF, MP2, and CCSD</w:t>
            </w:r>
          </w:p>
        </w:tc>
        <w:tc>
          <w:tcPr>
            <w:tcW w:w="993" w:type="dxa"/>
          </w:tcPr>
          <w:p w14:paraId="755E769D" w14:textId="5D232FFD"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BF5EF3" w14:paraId="69C73074" w14:textId="77777777" w:rsidTr="0007550E">
        <w:tc>
          <w:tcPr>
            <w:tcW w:w="1139" w:type="dxa"/>
          </w:tcPr>
          <w:p w14:paraId="50E5DFDB"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1DC9C34E"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DFT Functionals: PBE, PBE0, and Double Hybrids</w:t>
            </w:r>
          </w:p>
        </w:tc>
        <w:tc>
          <w:tcPr>
            <w:tcW w:w="993" w:type="dxa"/>
          </w:tcPr>
          <w:p w14:paraId="60564CA5" w14:textId="4CA743B2"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F5EF3" w14:paraId="78D35B4C" w14:textId="77777777" w:rsidTr="0007550E">
        <w:tc>
          <w:tcPr>
            <w:tcW w:w="1139" w:type="dxa"/>
          </w:tcPr>
          <w:p w14:paraId="199ABC2B"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603171EB"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Thermodynamic Corrections</w:t>
            </w:r>
          </w:p>
        </w:tc>
        <w:tc>
          <w:tcPr>
            <w:tcW w:w="993" w:type="dxa"/>
          </w:tcPr>
          <w:p w14:paraId="63EC3C54" w14:textId="07EEC6BC"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F5EF3" w14:paraId="22B30F47" w14:textId="77777777" w:rsidTr="0007550E">
        <w:tc>
          <w:tcPr>
            <w:tcW w:w="1139" w:type="dxa"/>
          </w:tcPr>
          <w:p w14:paraId="5F626B51"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5DBBF43E"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Zero-Point Energy (ZPE)</w:t>
            </w:r>
          </w:p>
        </w:tc>
        <w:tc>
          <w:tcPr>
            <w:tcW w:w="993" w:type="dxa"/>
          </w:tcPr>
          <w:p w14:paraId="0E95C4FE" w14:textId="5632375A"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F5EF3" w14:paraId="6F66FC4F" w14:textId="77777777" w:rsidTr="0007550E">
        <w:tc>
          <w:tcPr>
            <w:tcW w:w="1139" w:type="dxa"/>
          </w:tcPr>
          <w:p w14:paraId="4A5DE9D0"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0FDFB44C"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Thermal Enthalpy (H) and Entropy (TS) Corrections</w:t>
            </w:r>
          </w:p>
        </w:tc>
        <w:tc>
          <w:tcPr>
            <w:tcW w:w="993" w:type="dxa"/>
          </w:tcPr>
          <w:p w14:paraId="14147206" w14:textId="01337660"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BF5EF3" w14:paraId="055470B2" w14:textId="77777777" w:rsidTr="0007550E">
        <w:tc>
          <w:tcPr>
            <w:tcW w:w="1139" w:type="dxa"/>
          </w:tcPr>
          <w:p w14:paraId="5CEA6260"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26CCEA7F"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Transition to Gibbs Free Energies (G)</w:t>
            </w:r>
          </w:p>
        </w:tc>
        <w:tc>
          <w:tcPr>
            <w:tcW w:w="993" w:type="dxa"/>
          </w:tcPr>
          <w:p w14:paraId="1E4CDA03" w14:textId="76D9F79B" w:rsidR="00BF5EF3" w:rsidRPr="00B039AE" w:rsidRDefault="00B218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BF5EF3" w14:paraId="32C1D8E5" w14:textId="77777777" w:rsidTr="0007550E">
        <w:tc>
          <w:tcPr>
            <w:tcW w:w="1139" w:type="dxa"/>
          </w:tcPr>
          <w:p w14:paraId="13741AB5"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68315483"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Accuracy Analysis and Discussion</w:t>
            </w:r>
          </w:p>
        </w:tc>
        <w:tc>
          <w:tcPr>
            <w:tcW w:w="993" w:type="dxa"/>
          </w:tcPr>
          <w:p w14:paraId="47841FB9" w14:textId="3D5D4735" w:rsidR="00BF5EF3" w:rsidRPr="00B039AE" w:rsidRDefault="0007550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BF5EF3" w14:paraId="7112DA84" w14:textId="77777777" w:rsidTr="0007550E">
        <w:tc>
          <w:tcPr>
            <w:tcW w:w="1139" w:type="dxa"/>
          </w:tcPr>
          <w:p w14:paraId="51AA971E"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18743025"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Impact of Geometry Relaxation at Higher Levels</w:t>
            </w:r>
          </w:p>
        </w:tc>
        <w:tc>
          <w:tcPr>
            <w:tcW w:w="993" w:type="dxa"/>
          </w:tcPr>
          <w:p w14:paraId="3C67B18A" w14:textId="4C4490EB" w:rsidR="00BF5EF3" w:rsidRPr="00B039AE" w:rsidRDefault="0007550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BF5EF3" w14:paraId="62857E28" w14:textId="77777777" w:rsidTr="0007550E">
        <w:tc>
          <w:tcPr>
            <w:tcW w:w="1139" w:type="dxa"/>
          </w:tcPr>
          <w:p w14:paraId="7B55DC8E"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27FB354A"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Summary of Error Contributions</w:t>
            </w:r>
          </w:p>
        </w:tc>
        <w:tc>
          <w:tcPr>
            <w:tcW w:w="993" w:type="dxa"/>
          </w:tcPr>
          <w:p w14:paraId="6B381B8A" w14:textId="6101EEE3" w:rsidR="00BF5EF3" w:rsidRPr="00B039AE" w:rsidRDefault="0007550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F5EF3" w14:paraId="79FF1D5F" w14:textId="77777777" w:rsidTr="0007550E">
        <w:tc>
          <w:tcPr>
            <w:tcW w:w="1139" w:type="dxa"/>
          </w:tcPr>
          <w:p w14:paraId="3645BCA4"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2C62BFF0"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Comparison with Experimental Reference (</w:t>
            </w:r>
            <m:oMath>
              <m:r>
                <w:rPr>
                  <w:rFonts w:ascii="Cambria Math" w:hAnsi="Cambria Math" w:cs="Times New Roman"/>
                  <w:sz w:val="24"/>
                  <w:szCs w:val="24"/>
                </w:rPr>
                <m:t>Δ</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G</m:t>
                  </m:r>
                </m:e>
                <m:sub>
                  <m:r>
                    <w:rPr>
                      <w:rFonts w:ascii="Cambria Math" w:eastAsia="Cambria Math" w:hAnsi="Cambria Math" w:cs="Times New Roman"/>
                      <w:sz w:val="24"/>
                      <w:szCs w:val="24"/>
                    </w:rPr>
                    <m:t>r</m:t>
                  </m:r>
                </m:sub>
                <m:sup>
                  <m:r>
                    <w:rPr>
                      <w:rFonts w:ascii="Cambria Math" w:eastAsia="Cambria Math" w:hAnsi="Cambria Math" w:cs="Times New Roman"/>
                      <w:sz w:val="24"/>
                      <w:szCs w:val="24"/>
                    </w:rPr>
                    <m:t>298K</m:t>
                  </m:r>
                </m:sup>
              </m:sSubSup>
              <m:r>
                <w:rPr>
                  <w:rFonts w:ascii="Cambria Math" w:eastAsia="Cambria Math" w:hAnsi="Cambria Math" w:cs="Times New Roman"/>
                  <w:sz w:val="24"/>
                  <w:szCs w:val="24"/>
                </w:rPr>
                <m:t>≈+4.92</m:t>
              </m:r>
              <m:r>
                <w:rPr>
                  <w:rFonts w:ascii="Cambria Math" w:eastAsia="Times New Roman" w:hAnsi="Cambria Math" w:cs="Times New Roman"/>
                  <w:sz w:val="24"/>
                  <w:szCs w:val="24"/>
                </w:rPr>
                <m:t> eV</m:t>
              </m:r>
            </m:oMath>
            <w:r w:rsidRPr="00B039AE">
              <w:rPr>
                <w:rFonts w:ascii="Times New Roman" w:eastAsia="Times New Roman" w:hAnsi="Times New Roman" w:cs="Times New Roman"/>
                <w:sz w:val="24"/>
                <w:szCs w:val="24"/>
              </w:rPr>
              <w:t>)</w:t>
            </w:r>
          </w:p>
        </w:tc>
        <w:tc>
          <w:tcPr>
            <w:tcW w:w="993" w:type="dxa"/>
          </w:tcPr>
          <w:p w14:paraId="636A244A" w14:textId="184DCF9E" w:rsidR="00BF5EF3" w:rsidRPr="00B039AE" w:rsidRDefault="0007550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F5EF3" w14:paraId="1308CB07" w14:textId="77777777" w:rsidTr="0007550E">
        <w:tc>
          <w:tcPr>
            <w:tcW w:w="1139" w:type="dxa"/>
          </w:tcPr>
          <w:p w14:paraId="4B16B455"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4110ED3B"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Conclusion</w:t>
            </w:r>
          </w:p>
        </w:tc>
        <w:tc>
          <w:tcPr>
            <w:tcW w:w="993" w:type="dxa"/>
          </w:tcPr>
          <w:p w14:paraId="4169CDCB" w14:textId="54C0D35B" w:rsidR="00BF5EF3" w:rsidRPr="00B039AE" w:rsidRDefault="005322B5">
            <w:pPr>
              <w:jc w:val="cente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1</w:t>
            </w:r>
            <w:r w:rsidR="0007550E">
              <w:rPr>
                <w:rFonts w:ascii="Times New Roman" w:eastAsia="Times New Roman" w:hAnsi="Times New Roman" w:cs="Times New Roman"/>
                <w:sz w:val="24"/>
                <w:szCs w:val="24"/>
              </w:rPr>
              <w:t>1</w:t>
            </w:r>
          </w:p>
        </w:tc>
      </w:tr>
      <w:tr w:rsidR="00BF5EF3" w14:paraId="7FBF1324" w14:textId="77777777" w:rsidTr="0007550E">
        <w:tc>
          <w:tcPr>
            <w:tcW w:w="1139" w:type="dxa"/>
          </w:tcPr>
          <w:p w14:paraId="7AADF056"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7DEA1E88"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Appendices</w:t>
            </w:r>
          </w:p>
        </w:tc>
        <w:tc>
          <w:tcPr>
            <w:tcW w:w="993" w:type="dxa"/>
          </w:tcPr>
          <w:p w14:paraId="19A23B06" w14:textId="01BFB01F" w:rsidR="00BF5EF3" w:rsidRPr="00B039AE" w:rsidRDefault="005322B5">
            <w:pPr>
              <w:jc w:val="cente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1</w:t>
            </w:r>
            <w:r w:rsidR="0007550E">
              <w:rPr>
                <w:rFonts w:ascii="Times New Roman" w:eastAsia="Times New Roman" w:hAnsi="Times New Roman" w:cs="Times New Roman"/>
                <w:sz w:val="24"/>
                <w:szCs w:val="24"/>
              </w:rPr>
              <w:t>1</w:t>
            </w:r>
          </w:p>
        </w:tc>
      </w:tr>
      <w:tr w:rsidR="00BF5EF3" w14:paraId="6D48934B" w14:textId="77777777" w:rsidTr="0007550E">
        <w:tc>
          <w:tcPr>
            <w:tcW w:w="1139" w:type="dxa"/>
          </w:tcPr>
          <w:p w14:paraId="604E5499"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381049A0"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Code Snippets</w:t>
            </w:r>
          </w:p>
        </w:tc>
        <w:tc>
          <w:tcPr>
            <w:tcW w:w="993" w:type="dxa"/>
          </w:tcPr>
          <w:p w14:paraId="63E54302" w14:textId="391F5F04" w:rsidR="00BF5EF3" w:rsidRPr="00B039AE" w:rsidRDefault="005322B5">
            <w:pPr>
              <w:jc w:val="cente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1</w:t>
            </w:r>
            <w:r w:rsidR="0007550E">
              <w:rPr>
                <w:rFonts w:ascii="Times New Roman" w:eastAsia="Times New Roman" w:hAnsi="Times New Roman" w:cs="Times New Roman"/>
                <w:sz w:val="24"/>
                <w:szCs w:val="24"/>
              </w:rPr>
              <w:t>1</w:t>
            </w:r>
          </w:p>
        </w:tc>
      </w:tr>
      <w:tr w:rsidR="00BF5EF3" w14:paraId="17DC2217" w14:textId="77777777" w:rsidTr="0007550E">
        <w:tc>
          <w:tcPr>
            <w:tcW w:w="1139" w:type="dxa"/>
          </w:tcPr>
          <w:p w14:paraId="14478FD9" w14:textId="77777777" w:rsidR="00BF5EF3" w:rsidRPr="00B039AE" w:rsidRDefault="00BF5EF3">
            <w:pPr>
              <w:numPr>
                <w:ilvl w:val="0"/>
                <w:numId w:val="1"/>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7229" w:type="dxa"/>
          </w:tcPr>
          <w:p w14:paraId="18662504" w14:textId="77777777" w:rsidR="00BF5EF3" w:rsidRPr="00B039AE" w:rsidRDefault="005322B5">
            <w:pP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Supplemental Data Tables</w:t>
            </w:r>
          </w:p>
        </w:tc>
        <w:tc>
          <w:tcPr>
            <w:tcW w:w="993" w:type="dxa"/>
          </w:tcPr>
          <w:p w14:paraId="21A6D23D" w14:textId="4F140C79" w:rsidR="00BF5EF3" w:rsidRPr="00B039AE" w:rsidRDefault="005322B5">
            <w:pPr>
              <w:jc w:val="center"/>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1</w:t>
            </w:r>
            <w:r w:rsidR="0007550E">
              <w:rPr>
                <w:rFonts w:ascii="Times New Roman" w:eastAsia="Times New Roman" w:hAnsi="Times New Roman" w:cs="Times New Roman"/>
                <w:sz w:val="24"/>
                <w:szCs w:val="24"/>
              </w:rPr>
              <w:t>1</w:t>
            </w:r>
          </w:p>
        </w:tc>
      </w:tr>
    </w:tbl>
    <w:p w14:paraId="73147B1C" w14:textId="77777777" w:rsidR="00BF5EF3" w:rsidRDefault="00BF5EF3">
      <w:pPr>
        <w:spacing w:before="280" w:after="280" w:line="240" w:lineRule="auto"/>
        <w:jc w:val="both"/>
        <w:rPr>
          <w:rFonts w:ascii="Times New Roman" w:eastAsia="Times New Roman" w:hAnsi="Times New Roman" w:cs="Times New Roman"/>
          <w:sz w:val="32"/>
          <w:szCs w:val="32"/>
        </w:rPr>
      </w:pPr>
    </w:p>
    <w:p w14:paraId="73C3C832" w14:textId="77777777" w:rsidR="00BF5EF3" w:rsidRDefault="005322B5">
      <w:pPr>
        <w:jc w:val="both"/>
        <w:rPr>
          <w:rFonts w:ascii="Times New Roman" w:eastAsia="Times New Roman" w:hAnsi="Times New Roman" w:cs="Times New Roman"/>
          <w:sz w:val="32"/>
          <w:szCs w:val="32"/>
        </w:rPr>
      </w:pPr>
      <w:r>
        <w:br w:type="page"/>
      </w:r>
    </w:p>
    <w:p w14:paraId="38E41D13" w14:textId="77777777" w:rsidR="00BF5EF3" w:rsidRPr="002D0424" w:rsidRDefault="005322B5" w:rsidP="00B039AE">
      <w:pPr>
        <w:spacing w:before="280" w:after="280" w:line="240" w:lineRule="auto"/>
        <w:jc w:val="center"/>
        <w:rPr>
          <w:rFonts w:ascii="Times New Roman" w:eastAsia="Times New Roman" w:hAnsi="Times New Roman" w:cs="Times New Roman"/>
          <w:b/>
          <w:bCs/>
          <w:sz w:val="32"/>
          <w:szCs w:val="32"/>
        </w:rPr>
      </w:pPr>
      <w:r w:rsidRPr="002D0424">
        <w:rPr>
          <w:rFonts w:ascii="Times New Roman" w:eastAsia="Times New Roman" w:hAnsi="Times New Roman" w:cs="Times New Roman"/>
          <w:b/>
          <w:bCs/>
          <w:sz w:val="32"/>
          <w:szCs w:val="32"/>
        </w:rPr>
        <w:lastRenderedPageBreak/>
        <w:t>LIST OF ABBREVIATIONS</w:t>
      </w:r>
    </w:p>
    <w:p w14:paraId="444ECA93" w14:textId="77777777" w:rsidR="002D0424" w:rsidRPr="002D0424" w:rsidRDefault="002D0424">
      <w:pPr>
        <w:spacing w:before="280" w:after="280" w:line="240" w:lineRule="auto"/>
        <w:jc w:val="both"/>
        <w:rPr>
          <w:rFonts w:ascii="Times New Roman" w:eastAsia="Times New Roman" w:hAnsi="Times New Roman" w:cs="Times New Roman"/>
          <w:b/>
          <w:bCs/>
          <w:sz w:val="28"/>
          <w:szCs w:val="28"/>
        </w:rPr>
      </w:pPr>
    </w:p>
    <w:p w14:paraId="7D53A81B" w14:textId="2FFE27EF" w:rsidR="00BF5EF3" w:rsidRPr="002D0424" w:rsidRDefault="005322B5">
      <w:pPr>
        <w:spacing w:before="280" w:after="280" w:line="240" w:lineRule="auto"/>
        <w:jc w:val="both"/>
        <w:rPr>
          <w:rFonts w:ascii="Times New Roman" w:eastAsia="Times New Roman" w:hAnsi="Times New Roman" w:cs="Times New Roman"/>
          <w:b/>
          <w:bCs/>
          <w:sz w:val="28"/>
          <w:szCs w:val="28"/>
        </w:rPr>
      </w:pPr>
      <w:r w:rsidRPr="002D0424">
        <w:rPr>
          <w:rFonts w:ascii="Times New Roman" w:eastAsia="Times New Roman" w:hAnsi="Times New Roman" w:cs="Times New Roman"/>
          <w:b/>
          <w:bCs/>
          <w:sz w:val="28"/>
          <w:szCs w:val="28"/>
        </w:rPr>
        <w:t>1. Quantum Chemistry Methods &amp; Frameworks</w:t>
      </w:r>
    </w:p>
    <w:p w14:paraId="0D64FC30"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HF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Hartree-Fock</w:t>
      </w:r>
    </w:p>
    <w:p w14:paraId="762B71F6"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RHF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Restricted Hartree-Fock</w:t>
      </w:r>
    </w:p>
    <w:p w14:paraId="7BBFD0DE"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UHF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Unrestricted Hartree-Fock</w:t>
      </w:r>
    </w:p>
    <w:p w14:paraId="08BCC113"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RKS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Restricted Kohn-Sham</w:t>
      </w:r>
    </w:p>
    <w:p w14:paraId="4C47A315"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UKS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Unrestricted Kohn-Sham</w:t>
      </w:r>
    </w:p>
    <w:p w14:paraId="73484AC5"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MP2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Møller–</w:t>
      </w:r>
      <w:proofErr w:type="spellStart"/>
      <w:r w:rsidRPr="00B039AE">
        <w:rPr>
          <w:rFonts w:ascii="Times New Roman" w:eastAsia="Times New Roman" w:hAnsi="Times New Roman" w:cs="Times New Roman"/>
          <w:sz w:val="24"/>
          <w:szCs w:val="24"/>
        </w:rPr>
        <w:t>Plesset</w:t>
      </w:r>
      <w:proofErr w:type="spellEnd"/>
      <w:r w:rsidRPr="00B039AE">
        <w:rPr>
          <w:rFonts w:ascii="Times New Roman" w:eastAsia="Times New Roman" w:hAnsi="Times New Roman" w:cs="Times New Roman"/>
          <w:sz w:val="24"/>
          <w:szCs w:val="24"/>
        </w:rPr>
        <w:t xml:space="preserve"> Perturbation Theory (2nd Order)</w:t>
      </w:r>
    </w:p>
    <w:p w14:paraId="37696838"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CCSD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Coupled-Cluster with Singles and Doubles</w:t>
      </w:r>
    </w:p>
    <w:p w14:paraId="61D00189"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DFT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Density Functional Theory</w:t>
      </w:r>
    </w:p>
    <w:p w14:paraId="03D7D2C5"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GGA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Generalized Gradient Approximation</w:t>
      </w:r>
    </w:p>
    <w:p w14:paraId="09BD758F" w14:textId="77777777"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PBE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Perdew–Burke–</w:t>
      </w:r>
      <w:proofErr w:type="spellStart"/>
      <w:r w:rsidRPr="00B039AE">
        <w:rPr>
          <w:rFonts w:ascii="Times New Roman" w:eastAsia="Times New Roman" w:hAnsi="Times New Roman" w:cs="Times New Roman"/>
          <w:sz w:val="24"/>
          <w:szCs w:val="24"/>
        </w:rPr>
        <w:t>Ernzerhof</w:t>
      </w:r>
      <w:proofErr w:type="spellEnd"/>
      <w:r w:rsidRPr="00B039AE">
        <w:rPr>
          <w:rFonts w:ascii="Times New Roman" w:eastAsia="Times New Roman" w:hAnsi="Times New Roman" w:cs="Times New Roman"/>
          <w:sz w:val="24"/>
          <w:szCs w:val="24"/>
        </w:rPr>
        <w:t xml:space="preserve"> (GGA Functional)</w:t>
      </w:r>
    </w:p>
    <w:p w14:paraId="4453A5F2"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PBE0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Perdew–Burke–</w:t>
      </w:r>
      <w:proofErr w:type="spellStart"/>
      <w:r w:rsidRPr="00B039AE">
        <w:rPr>
          <w:rFonts w:ascii="Times New Roman" w:eastAsia="Times New Roman" w:hAnsi="Times New Roman" w:cs="Times New Roman"/>
          <w:sz w:val="24"/>
          <w:szCs w:val="24"/>
        </w:rPr>
        <w:t>Ernzerhof</w:t>
      </w:r>
      <w:proofErr w:type="spellEnd"/>
      <w:r w:rsidRPr="00B039AE">
        <w:rPr>
          <w:rFonts w:ascii="Times New Roman" w:eastAsia="Times New Roman" w:hAnsi="Times New Roman" w:cs="Times New Roman"/>
          <w:sz w:val="24"/>
          <w:szCs w:val="24"/>
        </w:rPr>
        <w:t xml:space="preserve"> Hybrid Functional</w:t>
      </w:r>
    </w:p>
    <w:p w14:paraId="58121B31"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proofErr w:type="spellStart"/>
      <w:r w:rsidRPr="00B039AE">
        <w:rPr>
          <w:rFonts w:ascii="Times New Roman" w:eastAsia="Times New Roman" w:hAnsi="Times New Roman" w:cs="Times New Roman"/>
          <w:sz w:val="24"/>
          <w:szCs w:val="24"/>
        </w:rPr>
        <w:t>PySCF</w:t>
      </w:r>
      <w:proofErr w:type="spellEnd"/>
      <w:r w:rsidRPr="00B039AE">
        <w:rPr>
          <w:rFonts w:ascii="Times New Roman" w:eastAsia="Times New Roman" w:hAnsi="Times New Roman" w:cs="Times New Roman"/>
          <w:sz w:val="24"/>
          <w:szCs w:val="24"/>
        </w:rPr>
        <w:t xml:space="preserve">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Python-Based Simulations of Chemistry Framework</w:t>
      </w:r>
    </w:p>
    <w:p w14:paraId="49A9FE51"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SCF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Self-Consistent Field</w:t>
      </w:r>
    </w:p>
    <w:p w14:paraId="7053DE9A" w14:textId="77777777" w:rsidR="002D0424" w:rsidRDefault="002D0424">
      <w:pPr>
        <w:spacing w:before="280" w:after="280" w:line="240" w:lineRule="auto"/>
        <w:jc w:val="both"/>
        <w:rPr>
          <w:rFonts w:ascii="Times New Roman" w:eastAsia="Times New Roman" w:hAnsi="Times New Roman" w:cs="Times New Roman"/>
          <w:b/>
          <w:bCs/>
          <w:sz w:val="28"/>
          <w:szCs w:val="28"/>
        </w:rPr>
      </w:pPr>
    </w:p>
    <w:p w14:paraId="029D4F08" w14:textId="7B54692D" w:rsidR="00BF5EF3" w:rsidRPr="002D0424" w:rsidRDefault="005322B5">
      <w:pPr>
        <w:spacing w:before="280" w:after="280" w:line="240" w:lineRule="auto"/>
        <w:jc w:val="both"/>
        <w:rPr>
          <w:rFonts w:ascii="Times New Roman" w:eastAsia="Times New Roman" w:hAnsi="Times New Roman" w:cs="Times New Roman"/>
          <w:b/>
          <w:bCs/>
          <w:sz w:val="28"/>
          <w:szCs w:val="28"/>
        </w:rPr>
      </w:pPr>
      <w:r w:rsidRPr="002D0424">
        <w:rPr>
          <w:rFonts w:ascii="Times New Roman" w:eastAsia="Times New Roman" w:hAnsi="Times New Roman" w:cs="Times New Roman"/>
          <w:b/>
          <w:bCs/>
          <w:sz w:val="28"/>
          <w:szCs w:val="28"/>
        </w:rPr>
        <w:t>2. Electronic Structure &amp; Molecular Terminology</w:t>
      </w:r>
    </w:p>
    <w:p w14:paraId="67EDA884" w14:textId="55AA977B"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HOMO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Highest Occupied Molecular Orbital</w:t>
      </w:r>
    </w:p>
    <w:p w14:paraId="2366BC27" w14:textId="64D91E1C"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LUMO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Lowest Unoccupied Molecular Orbital</w:t>
      </w:r>
    </w:p>
    <w:p w14:paraId="374CF9BD" w14:textId="77373E9D" w:rsidR="00BF5EF3" w:rsidRPr="00B039AE" w:rsidRDefault="005322B5" w:rsidP="008A589F">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2S+1    </w:t>
      </w:r>
      <w:proofErr w:type="gramStart"/>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Spin Multiplicity (S = Total Spin Quantum Number; e.g., Singlet = 1, Triplet = 3)</w:t>
      </w:r>
    </w:p>
    <w:p w14:paraId="1F158BC6" w14:textId="7C235A3E"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Na - </w:t>
      </w:r>
      <w:proofErr w:type="gramStart"/>
      <w:r w:rsidRPr="00B039AE">
        <w:rPr>
          <w:rFonts w:ascii="Times New Roman" w:eastAsia="Times New Roman" w:hAnsi="Times New Roman" w:cs="Times New Roman"/>
          <w:sz w:val="24"/>
          <w:szCs w:val="24"/>
        </w:rPr>
        <w:t xml:space="preserve">Nb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Net Unpaired Electron Spin Count (Alpha Electrons - Beta Electrons)</w:t>
      </w:r>
    </w:p>
    <w:p w14:paraId="4F6A71BB" w14:textId="3A7EECAF" w:rsidR="002D0424"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Å       </w:t>
      </w:r>
      <w:r w:rsidR="00AD06A9">
        <w:rPr>
          <w:rFonts w:ascii="Times New Roman" w:eastAsia="Times New Roman" w:hAnsi="Times New Roman" w:cs="Times New Roman"/>
          <w:sz w:val="24"/>
          <w:szCs w:val="24"/>
        </w:rPr>
        <w:t xml:space="preserve">   </w:t>
      </w:r>
      <w:proofErr w:type="gramStart"/>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Ångström (1 Å = 10^-10 m)</w:t>
      </w:r>
    </w:p>
    <w:p w14:paraId="22C3AF31" w14:textId="0FBFE2BF" w:rsidR="00BF5EF3" w:rsidRPr="002D0424" w:rsidRDefault="005322B5">
      <w:pPr>
        <w:spacing w:before="280" w:after="280" w:line="240" w:lineRule="auto"/>
        <w:jc w:val="both"/>
        <w:rPr>
          <w:rFonts w:ascii="Times New Roman" w:eastAsia="Times New Roman" w:hAnsi="Times New Roman" w:cs="Times New Roman"/>
          <w:sz w:val="28"/>
          <w:szCs w:val="28"/>
        </w:rPr>
      </w:pPr>
      <w:r w:rsidRPr="002D0424">
        <w:rPr>
          <w:rFonts w:ascii="Times New Roman" w:eastAsia="Times New Roman" w:hAnsi="Times New Roman" w:cs="Times New Roman"/>
          <w:b/>
          <w:bCs/>
          <w:sz w:val="28"/>
          <w:szCs w:val="28"/>
        </w:rPr>
        <w:lastRenderedPageBreak/>
        <w:t>3. Basis Sets</w:t>
      </w:r>
    </w:p>
    <w:p w14:paraId="4824ADA3" w14:textId="7FB27DEF"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STO-3</w:t>
      </w:r>
      <w:proofErr w:type="gramStart"/>
      <w:r w:rsidRPr="00B039AE">
        <w:rPr>
          <w:rFonts w:ascii="Times New Roman" w:eastAsia="Times New Roman" w:hAnsi="Times New Roman" w:cs="Times New Roman"/>
          <w:sz w:val="24"/>
          <w:szCs w:val="24"/>
        </w:rPr>
        <w:t>G  :</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Slater-Type Orbital Fitted with 3 Gaussian Functions (Minimal Basis Set)</w:t>
      </w:r>
    </w:p>
    <w:p w14:paraId="422620F4" w14:textId="7D9637B3"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3-21G  </w:t>
      </w:r>
      <w:r w:rsidR="00AD06A9">
        <w:rPr>
          <w:rFonts w:ascii="Times New Roman" w:eastAsia="Times New Roman" w:hAnsi="Times New Roman" w:cs="Times New Roman"/>
          <w:sz w:val="24"/>
          <w:szCs w:val="24"/>
        </w:rPr>
        <w:t xml:space="preserve"> </w:t>
      </w:r>
      <w:proofErr w:type="gramStart"/>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proofErr w:type="spellStart"/>
      <w:r w:rsidRPr="00B039AE">
        <w:rPr>
          <w:rFonts w:ascii="Times New Roman" w:eastAsia="Times New Roman" w:hAnsi="Times New Roman" w:cs="Times New Roman"/>
          <w:sz w:val="24"/>
          <w:szCs w:val="24"/>
        </w:rPr>
        <w:t>Pople</w:t>
      </w:r>
      <w:proofErr w:type="spellEnd"/>
      <w:r w:rsidRPr="00B039AE">
        <w:rPr>
          <w:rFonts w:ascii="Times New Roman" w:eastAsia="Times New Roman" w:hAnsi="Times New Roman" w:cs="Times New Roman"/>
          <w:sz w:val="24"/>
          <w:szCs w:val="24"/>
        </w:rPr>
        <w:t>-Style Split-Valence Basis Set</w:t>
      </w:r>
    </w:p>
    <w:p w14:paraId="4BCB0935" w14:textId="5F4CBD12"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6-31G </w:t>
      </w:r>
      <w:r w:rsidR="00AD06A9">
        <w:rPr>
          <w:rFonts w:ascii="Times New Roman" w:eastAsia="Times New Roman" w:hAnsi="Times New Roman" w:cs="Times New Roman"/>
          <w:sz w:val="24"/>
          <w:szCs w:val="24"/>
        </w:rPr>
        <w:t xml:space="preserve">  </w:t>
      </w:r>
      <w:proofErr w:type="gramStart"/>
      <w:r w:rsidRPr="00B039AE">
        <w:rPr>
          <w:rFonts w:ascii="Times New Roman" w:eastAsia="Times New Roman" w:hAnsi="Times New Roman" w:cs="Times New Roman"/>
          <w:sz w:val="24"/>
          <w:szCs w:val="24"/>
        </w:rPr>
        <w:t xml:space="preserve">  :</w:t>
      </w:r>
      <w:proofErr w:type="gramEnd"/>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 xml:space="preserve"> </w:t>
      </w:r>
      <w:proofErr w:type="spellStart"/>
      <w:r w:rsidRPr="00B039AE">
        <w:rPr>
          <w:rFonts w:ascii="Times New Roman" w:eastAsia="Times New Roman" w:hAnsi="Times New Roman" w:cs="Times New Roman"/>
          <w:sz w:val="24"/>
          <w:szCs w:val="24"/>
        </w:rPr>
        <w:t>Pople</w:t>
      </w:r>
      <w:proofErr w:type="spellEnd"/>
      <w:r w:rsidRPr="00B039AE">
        <w:rPr>
          <w:rFonts w:ascii="Times New Roman" w:eastAsia="Times New Roman" w:hAnsi="Times New Roman" w:cs="Times New Roman"/>
          <w:sz w:val="24"/>
          <w:szCs w:val="24"/>
        </w:rPr>
        <w:t>-Style Split-Valence Basis Set</w:t>
      </w:r>
    </w:p>
    <w:p w14:paraId="472D048E" w14:textId="6D5174D5"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cc-</w:t>
      </w:r>
      <w:proofErr w:type="spellStart"/>
      <w:proofErr w:type="gramStart"/>
      <w:r w:rsidRPr="00B039AE">
        <w:rPr>
          <w:rFonts w:ascii="Times New Roman" w:eastAsia="Times New Roman" w:hAnsi="Times New Roman" w:cs="Times New Roman"/>
          <w:sz w:val="24"/>
          <w:szCs w:val="24"/>
        </w:rPr>
        <w:t>pVnZ</w:t>
      </w:r>
      <w:proofErr w:type="spellEnd"/>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Correlation-Consistent Polarized Valence n-Zeta Basis Set (where n = D, T, Q, 5)</w:t>
      </w:r>
    </w:p>
    <w:p w14:paraId="25148E4F" w14:textId="267ED504"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cc-</w:t>
      </w:r>
      <w:proofErr w:type="spellStart"/>
      <w:proofErr w:type="gramStart"/>
      <w:r w:rsidRPr="00B039AE">
        <w:rPr>
          <w:rFonts w:ascii="Times New Roman" w:eastAsia="Times New Roman" w:hAnsi="Times New Roman" w:cs="Times New Roman"/>
          <w:sz w:val="24"/>
          <w:szCs w:val="24"/>
        </w:rPr>
        <w:t>pVDZ</w:t>
      </w:r>
      <w:proofErr w:type="spellEnd"/>
      <w:r w:rsidRPr="00B039AE">
        <w:rPr>
          <w:rFonts w:ascii="Times New Roman" w:eastAsia="Times New Roman" w:hAnsi="Times New Roman" w:cs="Times New Roman"/>
          <w:sz w:val="24"/>
          <w:szCs w:val="24"/>
        </w:rPr>
        <w:t xml:space="preserve"> :</w:t>
      </w:r>
      <w:proofErr w:type="gramEnd"/>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 xml:space="preserve"> </w:t>
      </w:r>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Correlation-Consistent Polarized Valence Double-Zeta</w:t>
      </w:r>
    </w:p>
    <w:p w14:paraId="20A4348F" w14:textId="4500C5FD"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cc-</w:t>
      </w:r>
      <w:proofErr w:type="spellStart"/>
      <w:proofErr w:type="gramStart"/>
      <w:r w:rsidRPr="00B039AE">
        <w:rPr>
          <w:rFonts w:ascii="Times New Roman" w:eastAsia="Times New Roman" w:hAnsi="Times New Roman" w:cs="Times New Roman"/>
          <w:sz w:val="24"/>
          <w:szCs w:val="24"/>
        </w:rPr>
        <w:t>pVTZ</w:t>
      </w:r>
      <w:proofErr w:type="spellEnd"/>
      <w:r w:rsidRPr="00B039AE">
        <w:rPr>
          <w:rFonts w:ascii="Times New Roman" w:eastAsia="Times New Roman" w:hAnsi="Times New Roman" w:cs="Times New Roman"/>
          <w:sz w:val="24"/>
          <w:szCs w:val="24"/>
        </w:rPr>
        <w:t xml:space="preserve"> :</w:t>
      </w:r>
      <w:proofErr w:type="gramEnd"/>
      <w:r w:rsidR="00AD06A9">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 xml:space="preserve"> Correlation-Consistent Polarized Valence Triple-Zeta</w:t>
      </w:r>
    </w:p>
    <w:p w14:paraId="56810CD8"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cc-</w:t>
      </w:r>
      <w:proofErr w:type="spellStart"/>
      <w:proofErr w:type="gramStart"/>
      <w:r w:rsidRPr="00B039AE">
        <w:rPr>
          <w:rFonts w:ascii="Times New Roman" w:eastAsia="Times New Roman" w:hAnsi="Times New Roman" w:cs="Times New Roman"/>
          <w:sz w:val="24"/>
          <w:szCs w:val="24"/>
        </w:rPr>
        <w:t>pVQZ</w:t>
      </w:r>
      <w:proofErr w:type="spellEnd"/>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Correlation-Consistent Polarized Valence Quadruple-Zeta</w:t>
      </w:r>
    </w:p>
    <w:p w14:paraId="2FD68B78"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cc-pV5</w:t>
      </w:r>
      <w:proofErr w:type="gramStart"/>
      <w:r w:rsidRPr="00B039AE">
        <w:rPr>
          <w:rFonts w:ascii="Times New Roman" w:eastAsia="Times New Roman" w:hAnsi="Times New Roman" w:cs="Times New Roman"/>
          <w:sz w:val="24"/>
          <w:szCs w:val="24"/>
        </w:rPr>
        <w:t>Z :</w:t>
      </w:r>
      <w:proofErr w:type="gramEnd"/>
      <w:r w:rsidRPr="00B039AE">
        <w:rPr>
          <w:rFonts w:ascii="Times New Roman" w:eastAsia="Times New Roman" w:hAnsi="Times New Roman" w:cs="Times New Roman"/>
          <w:sz w:val="24"/>
          <w:szCs w:val="24"/>
        </w:rPr>
        <w:t xml:space="preserve"> Correlation-Consistent Polarized Valence Quintuple-Zeta</w:t>
      </w:r>
    </w:p>
    <w:p w14:paraId="54B13BA1" w14:textId="77777777" w:rsidR="00BF5EF3" w:rsidRPr="00B039AE" w:rsidRDefault="00BF5EF3">
      <w:pPr>
        <w:spacing w:before="280" w:after="280" w:line="240" w:lineRule="auto"/>
        <w:jc w:val="both"/>
        <w:rPr>
          <w:rFonts w:ascii="Times New Roman" w:eastAsia="Times New Roman" w:hAnsi="Times New Roman" w:cs="Times New Roman"/>
          <w:sz w:val="24"/>
          <w:szCs w:val="24"/>
        </w:rPr>
      </w:pPr>
    </w:p>
    <w:p w14:paraId="2E4982CE" w14:textId="77777777" w:rsidR="00BF5EF3" w:rsidRPr="002D0424" w:rsidRDefault="005322B5">
      <w:pPr>
        <w:spacing w:before="280" w:after="280" w:line="240" w:lineRule="auto"/>
        <w:jc w:val="both"/>
        <w:rPr>
          <w:rFonts w:ascii="Times New Roman" w:eastAsia="Times New Roman" w:hAnsi="Times New Roman" w:cs="Times New Roman"/>
          <w:b/>
          <w:bCs/>
          <w:sz w:val="28"/>
          <w:szCs w:val="28"/>
        </w:rPr>
      </w:pPr>
      <w:r w:rsidRPr="002D0424">
        <w:rPr>
          <w:rFonts w:ascii="Times New Roman" w:eastAsia="Times New Roman" w:hAnsi="Times New Roman" w:cs="Times New Roman"/>
          <w:b/>
          <w:bCs/>
          <w:sz w:val="28"/>
          <w:szCs w:val="28"/>
        </w:rPr>
        <w:t>4. Thermodynamics &amp; Computational Parameters</w:t>
      </w:r>
    </w:p>
    <w:p w14:paraId="552BE137" w14:textId="77777777" w:rsidR="00BF5EF3" w:rsidRPr="00B039AE" w:rsidRDefault="005322B5">
      <w:pPr>
        <w:spacing w:before="280" w:after="280" w:line="240" w:lineRule="auto"/>
        <w:jc w:val="both"/>
        <w:rPr>
          <w:rFonts w:ascii="Times New Roman" w:eastAsia="Times New Roman" w:hAnsi="Times New Roman" w:cs="Times New Roman"/>
          <w:b/>
          <w:bCs/>
          <w:sz w:val="24"/>
          <w:szCs w:val="24"/>
        </w:rPr>
      </w:pPr>
      <w:r w:rsidRPr="00B039AE">
        <w:rPr>
          <w:rFonts w:ascii="Times New Roman" w:eastAsia="Times New Roman" w:hAnsi="Times New Roman" w:cs="Times New Roman"/>
          <w:sz w:val="24"/>
          <w:szCs w:val="24"/>
        </w:rPr>
        <w:t xml:space="preserve">ZPE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Zero-Point Energy</w:t>
      </w:r>
    </w:p>
    <w:p w14:paraId="0F6BE6A8" w14:textId="77777777" w:rsidR="00BF5EF3" w:rsidRPr="00B039AE" w:rsidRDefault="005322B5">
      <w:pPr>
        <w:spacing w:before="280" w:after="280" w:line="240" w:lineRule="auto"/>
        <w:jc w:val="both"/>
        <w:rPr>
          <w:rFonts w:ascii="Times New Roman" w:eastAsia="Times New Roman" w:hAnsi="Times New Roman" w:cs="Times New Roman"/>
          <w:b/>
          <w:bCs/>
          <w:sz w:val="24"/>
          <w:szCs w:val="24"/>
        </w:rPr>
      </w:pPr>
      <m:oMath>
        <m:r>
          <w:rPr>
            <w:rFonts w:ascii="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r</m:t>
            </m:r>
          </m:sub>
        </m:sSub>
      </m:oMath>
      <w:r w:rsidRPr="00B039AE">
        <w:rPr>
          <w:rFonts w:ascii="Times New Roman" w:eastAsia="Times New Roman" w:hAnsi="Times New Roman" w:cs="Times New Roman"/>
          <w:sz w:val="24"/>
          <w:szCs w:val="24"/>
        </w:rPr>
        <w:t>: Reaction Electronic Energy Change</w:t>
      </w:r>
    </w:p>
    <w:p w14:paraId="397C6F2F" w14:textId="1BB6939C" w:rsidR="00BF5EF3" w:rsidRPr="00B039AE" w:rsidRDefault="005322B5">
      <w:pPr>
        <w:jc w:val="both"/>
        <w:rPr>
          <w:rFonts w:ascii="Times New Roman" w:eastAsia="Times New Roman" w:hAnsi="Times New Roman" w:cs="Times New Roman"/>
          <w:sz w:val="24"/>
          <w:szCs w:val="24"/>
        </w:rPr>
      </w:pPr>
      <m:oMath>
        <m:r>
          <w:rPr>
            <w:rFonts w:ascii="Cambria Math" w:hAnsi="Cambria Math" w:cs="Times New Roman"/>
            <w:sz w:val="24"/>
            <w:szCs w:val="24"/>
          </w:rPr>
          <m:t>Δ</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r</m:t>
            </m:r>
          </m:sub>
        </m:sSub>
      </m:oMath>
      <w:r w:rsidRPr="00B039AE">
        <w:rPr>
          <w:rFonts w:ascii="Times New Roman" w:eastAsia="Times New Roman" w:hAnsi="Times New Roman" w:cs="Times New Roman"/>
          <w:sz w:val="24"/>
          <w:szCs w:val="24"/>
        </w:rPr>
        <w:t>: Gibbs Free Energy of Reaction</w:t>
      </w:r>
    </w:p>
    <w:p w14:paraId="75C221BB" w14:textId="78F2790A" w:rsidR="00BF5EF3" w:rsidRPr="00B039AE" w:rsidRDefault="005322B5">
      <w:pPr>
        <w:spacing w:before="280" w:after="280" w:line="240" w:lineRule="auto"/>
        <w:jc w:val="both"/>
        <w:rPr>
          <w:rFonts w:ascii="Times New Roman" w:eastAsia="Times New Roman" w:hAnsi="Times New Roman" w:cs="Times New Roman"/>
          <w:sz w:val="24"/>
          <w:szCs w:val="24"/>
        </w:rPr>
      </w:pPr>
      <w:proofErr w:type="gramStart"/>
      <w:r w:rsidRPr="00B039AE">
        <w:rPr>
          <w:rFonts w:ascii="Times New Roman" w:eastAsia="Times New Roman" w:hAnsi="Times New Roman" w:cs="Times New Roman"/>
          <w:sz w:val="24"/>
          <w:szCs w:val="24"/>
        </w:rPr>
        <w:t>H :</w:t>
      </w:r>
      <w:proofErr w:type="gramEnd"/>
      <w:r w:rsidRPr="00B039AE">
        <w:rPr>
          <w:rFonts w:ascii="Times New Roman" w:eastAsia="Times New Roman" w:hAnsi="Times New Roman" w:cs="Times New Roman"/>
          <w:sz w:val="24"/>
          <w:szCs w:val="24"/>
        </w:rPr>
        <w:t xml:space="preserve"> Enthalpy</w:t>
      </w:r>
    </w:p>
    <w:p w14:paraId="339503F6" w14:textId="676AF6D4" w:rsidR="00BF5EF3" w:rsidRPr="00B039AE" w:rsidRDefault="005322B5">
      <w:pPr>
        <w:spacing w:before="280" w:after="280" w:line="240" w:lineRule="auto"/>
        <w:jc w:val="both"/>
        <w:rPr>
          <w:rFonts w:ascii="Times New Roman" w:eastAsia="Times New Roman" w:hAnsi="Times New Roman" w:cs="Times New Roman"/>
          <w:sz w:val="24"/>
          <w:szCs w:val="24"/>
        </w:rPr>
      </w:pPr>
      <w:proofErr w:type="gramStart"/>
      <w:r w:rsidRPr="00B039AE">
        <w:rPr>
          <w:rFonts w:ascii="Times New Roman" w:eastAsia="Times New Roman" w:hAnsi="Times New Roman" w:cs="Times New Roman"/>
          <w:sz w:val="24"/>
          <w:szCs w:val="24"/>
        </w:rPr>
        <w:t>S :</w:t>
      </w:r>
      <w:proofErr w:type="gramEnd"/>
      <w:r w:rsidRPr="00B039AE">
        <w:rPr>
          <w:rFonts w:ascii="Times New Roman" w:eastAsia="Times New Roman" w:hAnsi="Times New Roman" w:cs="Times New Roman"/>
          <w:sz w:val="24"/>
          <w:szCs w:val="24"/>
        </w:rPr>
        <w:t xml:space="preserve"> Entropy</w:t>
      </w:r>
    </w:p>
    <w:p w14:paraId="76C5C61C" w14:textId="6CADCE31" w:rsidR="00BF5EF3" w:rsidRPr="00B039AE" w:rsidRDefault="005322B5">
      <w:pPr>
        <w:spacing w:before="280" w:after="280" w:line="240" w:lineRule="auto"/>
        <w:jc w:val="both"/>
        <w:rPr>
          <w:rFonts w:ascii="Times New Roman" w:eastAsia="Times New Roman" w:hAnsi="Times New Roman" w:cs="Times New Roman"/>
          <w:sz w:val="24"/>
          <w:szCs w:val="24"/>
        </w:rPr>
      </w:pPr>
      <w:proofErr w:type="gramStart"/>
      <w:r w:rsidRPr="00B039AE">
        <w:rPr>
          <w:rFonts w:ascii="Times New Roman" w:eastAsia="Times New Roman" w:hAnsi="Times New Roman" w:cs="Times New Roman"/>
          <w:sz w:val="24"/>
          <w:szCs w:val="24"/>
        </w:rPr>
        <w:t>T :</w:t>
      </w:r>
      <w:proofErr w:type="gramEnd"/>
      <w:r w:rsidRPr="00B039AE">
        <w:rPr>
          <w:rFonts w:ascii="Times New Roman" w:eastAsia="Times New Roman" w:hAnsi="Times New Roman" w:cs="Times New Roman"/>
          <w:sz w:val="24"/>
          <w:szCs w:val="24"/>
        </w:rPr>
        <w:t xml:space="preserve"> Temperature in Kelvin (298.15 K)</w:t>
      </w:r>
    </w:p>
    <w:p w14:paraId="1C4E26E5" w14:textId="4991019F" w:rsidR="00BF5EF3" w:rsidRPr="00B039AE" w:rsidRDefault="005322B5">
      <w:pPr>
        <w:spacing w:before="280" w:after="280" w:line="240" w:lineRule="auto"/>
        <w:jc w:val="both"/>
        <w:rPr>
          <w:rFonts w:ascii="Times New Roman" w:eastAsia="Times New Roman" w:hAnsi="Times New Roman" w:cs="Times New Roman"/>
          <w:sz w:val="24"/>
          <w:szCs w:val="24"/>
        </w:rPr>
      </w:pPr>
      <w:proofErr w:type="gramStart"/>
      <w:r w:rsidRPr="00B039AE">
        <w:rPr>
          <w:rFonts w:ascii="Times New Roman" w:eastAsia="Times New Roman" w:hAnsi="Times New Roman" w:cs="Times New Roman"/>
          <w:sz w:val="24"/>
          <w:szCs w:val="24"/>
        </w:rPr>
        <w:t>eV  :</w:t>
      </w:r>
      <w:proofErr w:type="gramEnd"/>
      <w:r w:rsidRPr="00B039AE">
        <w:rPr>
          <w:rFonts w:ascii="Times New Roman" w:eastAsia="Times New Roman" w:hAnsi="Times New Roman" w:cs="Times New Roman"/>
          <w:sz w:val="24"/>
          <w:szCs w:val="24"/>
        </w:rPr>
        <w:t xml:space="preserve"> </w:t>
      </w:r>
      <w:proofErr w:type="spellStart"/>
      <w:r w:rsidRPr="00B039AE">
        <w:rPr>
          <w:rFonts w:ascii="Times New Roman" w:eastAsia="Times New Roman" w:hAnsi="Times New Roman" w:cs="Times New Roman"/>
          <w:sz w:val="24"/>
          <w:szCs w:val="24"/>
        </w:rPr>
        <w:t>Electronvolt</w:t>
      </w:r>
      <w:proofErr w:type="spellEnd"/>
      <w:r w:rsidRPr="00B039AE">
        <w:rPr>
          <w:rFonts w:ascii="Times New Roman" w:eastAsia="Times New Roman" w:hAnsi="Times New Roman" w:cs="Times New Roman"/>
          <w:sz w:val="24"/>
          <w:szCs w:val="24"/>
        </w:rPr>
        <w:t xml:space="preserve"> (1 Hartree = 27.2114 eV)</w:t>
      </w:r>
    </w:p>
    <w:p w14:paraId="7D36E971"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NIST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National Institute of Standards and Technology</w:t>
      </w:r>
    </w:p>
    <w:p w14:paraId="3EA6947A" w14:textId="77777777" w:rsidR="00BF5EF3" w:rsidRPr="00B039AE" w:rsidRDefault="005322B5">
      <w:pPr>
        <w:spacing w:before="280" w:after="280" w:line="240" w:lineRule="auto"/>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WSL   </w:t>
      </w:r>
      <w:proofErr w:type="gramStart"/>
      <w:r w:rsidRPr="00B039AE">
        <w:rPr>
          <w:rFonts w:ascii="Times New Roman" w:eastAsia="Times New Roman" w:hAnsi="Times New Roman" w:cs="Times New Roman"/>
          <w:sz w:val="24"/>
          <w:szCs w:val="24"/>
        </w:rPr>
        <w:t xml:space="preserve">  :</w:t>
      </w:r>
      <w:proofErr w:type="gramEnd"/>
      <w:r w:rsidRPr="00B039AE">
        <w:rPr>
          <w:rFonts w:ascii="Times New Roman" w:eastAsia="Times New Roman" w:hAnsi="Times New Roman" w:cs="Times New Roman"/>
          <w:sz w:val="24"/>
          <w:szCs w:val="24"/>
        </w:rPr>
        <w:t xml:space="preserve"> Windows Subsystem for Linux</w:t>
      </w:r>
    </w:p>
    <w:p w14:paraId="179AF30D" w14:textId="77777777" w:rsidR="00BF5EF3" w:rsidRPr="00B039AE" w:rsidRDefault="00BF5EF3">
      <w:pPr>
        <w:spacing w:before="280" w:after="280" w:line="240" w:lineRule="auto"/>
        <w:jc w:val="both"/>
        <w:rPr>
          <w:rFonts w:ascii="Times New Roman" w:eastAsia="Times New Roman" w:hAnsi="Times New Roman" w:cs="Times New Roman"/>
          <w:sz w:val="24"/>
          <w:szCs w:val="24"/>
        </w:rPr>
      </w:pPr>
    </w:p>
    <w:p w14:paraId="097B19D4" w14:textId="77777777" w:rsidR="00F21FB5" w:rsidRDefault="00F21FB5">
      <w:pPr>
        <w:spacing w:before="280" w:after="280" w:line="240" w:lineRule="auto"/>
        <w:jc w:val="both"/>
        <w:rPr>
          <w:rFonts w:ascii="Times New Roman" w:eastAsia="Times New Roman" w:hAnsi="Times New Roman" w:cs="Times New Roman"/>
          <w:sz w:val="24"/>
          <w:szCs w:val="24"/>
        </w:rPr>
      </w:pPr>
    </w:p>
    <w:p w14:paraId="0DBFF19F" w14:textId="77777777" w:rsidR="00F21FB5" w:rsidRDefault="00F21FB5">
      <w:pPr>
        <w:spacing w:before="280" w:after="280" w:line="240" w:lineRule="auto"/>
        <w:jc w:val="both"/>
        <w:rPr>
          <w:rFonts w:ascii="Times New Roman" w:eastAsia="Times New Roman" w:hAnsi="Times New Roman" w:cs="Times New Roman"/>
          <w:sz w:val="24"/>
          <w:szCs w:val="24"/>
        </w:rPr>
      </w:pPr>
    </w:p>
    <w:p w14:paraId="2E6AEE53" w14:textId="529A8A7E" w:rsidR="00BF5EF3" w:rsidRPr="00F21FB5" w:rsidRDefault="005322B5" w:rsidP="00F21FB5">
      <w:pPr>
        <w:spacing w:before="280" w:after="280" w:line="240" w:lineRule="auto"/>
        <w:jc w:val="center"/>
        <w:rPr>
          <w:rFonts w:ascii="Times New Roman" w:eastAsia="Times New Roman" w:hAnsi="Times New Roman" w:cs="Times New Roman"/>
          <w:b/>
          <w:bCs/>
          <w:sz w:val="32"/>
          <w:szCs w:val="32"/>
        </w:rPr>
      </w:pPr>
      <w:r w:rsidRPr="00F21FB5">
        <w:rPr>
          <w:rFonts w:ascii="Times New Roman" w:eastAsia="Times New Roman" w:hAnsi="Times New Roman" w:cs="Times New Roman"/>
          <w:b/>
          <w:bCs/>
          <w:sz w:val="32"/>
          <w:szCs w:val="32"/>
        </w:rPr>
        <w:lastRenderedPageBreak/>
        <w:t>LIST OF SYMBOLS</w:t>
      </w:r>
    </w:p>
    <w:p w14:paraId="5745AD42" w14:textId="77777777" w:rsidR="00BF5EF3" w:rsidRPr="00B039AE" w:rsidRDefault="00BF5EF3">
      <w:pPr>
        <w:spacing w:before="280" w:after="280" w:line="240" w:lineRule="auto"/>
        <w:jc w:val="both"/>
        <w:rPr>
          <w:rFonts w:ascii="Times New Roman" w:eastAsia="Times New Roman" w:hAnsi="Times New Roman" w:cs="Times New Roman"/>
          <w:sz w:val="24"/>
          <w:szCs w:val="24"/>
        </w:rPr>
      </w:pPr>
    </w:p>
    <w:tbl>
      <w:tblPr>
        <w:tblStyle w:val="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5361"/>
        <w:gridCol w:w="2132"/>
      </w:tblGrid>
      <w:tr w:rsidR="00BF5EF3" w:rsidRPr="00B039AE" w14:paraId="4632ECD1" w14:textId="77777777">
        <w:tc>
          <w:tcPr>
            <w:tcW w:w="1857" w:type="dxa"/>
          </w:tcPr>
          <w:p w14:paraId="2714A547" w14:textId="77777777" w:rsidR="00BF5EF3" w:rsidRPr="00B039AE" w:rsidRDefault="005322B5">
            <w:pPr>
              <w:jc w:val="both"/>
              <w:rPr>
                <w:rFonts w:ascii="Times New Roman" w:eastAsia="Times New Roman" w:hAnsi="Times New Roman" w:cs="Times New Roman"/>
                <w:b/>
                <w:bCs/>
                <w:sz w:val="24"/>
                <w:szCs w:val="24"/>
              </w:rPr>
            </w:pPr>
            <w:r w:rsidRPr="00B039AE">
              <w:rPr>
                <w:rFonts w:ascii="Times New Roman" w:eastAsia="Times New Roman" w:hAnsi="Times New Roman" w:cs="Times New Roman"/>
                <w:b/>
                <w:bCs/>
                <w:sz w:val="24"/>
                <w:szCs w:val="24"/>
              </w:rPr>
              <w:t>Symbol</w:t>
            </w:r>
          </w:p>
        </w:tc>
        <w:tc>
          <w:tcPr>
            <w:tcW w:w="5361" w:type="dxa"/>
          </w:tcPr>
          <w:p w14:paraId="5E1568A3" w14:textId="77777777" w:rsidR="00BF5EF3" w:rsidRPr="00B039AE" w:rsidRDefault="005322B5">
            <w:pPr>
              <w:jc w:val="both"/>
              <w:rPr>
                <w:rFonts w:ascii="Times New Roman" w:eastAsia="Times New Roman" w:hAnsi="Times New Roman" w:cs="Times New Roman"/>
                <w:b/>
                <w:bCs/>
                <w:sz w:val="24"/>
                <w:szCs w:val="24"/>
              </w:rPr>
            </w:pPr>
            <w:r w:rsidRPr="00B039AE">
              <w:rPr>
                <w:rFonts w:ascii="Times New Roman" w:eastAsia="Times New Roman" w:hAnsi="Times New Roman" w:cs="Times New Roman"/>
                <w:b/>
                <w:bCs/>
                <w:sz w:val="24"/>
                <w:szCs w:val="24"/>
              </w:rPr>
              <w:t>Description</w:t>
            </w:r>
          </w:p>
        </w:tc>
        <w:tc>
          <w:tcPr>
            <w:tcW w:w="2132" w:type="dxa"/>
          </w:tcPr>
          <w:p w14:paraId="765C18DE" w14:textId="77777777" w:rsidR="00BF5EF3" w:rsidRPr="00B039AE" w:rsidRDefault="005322B5">
            <w:pPr>
              <w:jc w:val="both"/>
              <w:rPr>
                <w:rFonts w:ascii="Times New Roman" w:eastAsia="Times New Roman" w:hAnsi="Times New Roman" w:cs="Times New Roman"/>
                <w:b/>
                <w:bCs/>
                <w:sz w:val="24"/>
                <w:szCs w:val="24"/>
              </w:rPr>
            </w:pPr>
            <w:r w:rsidRPr="00B039AE">
              <w:rPr>
                <w:rFonts w:ascii="Times New Roman" w:eastAsia="Times New Roman" w:hAnsi="Times New Roman" w:cs="Times New Roman"/>
                <w:b/>
                <w:bCs/>
                <w:sz w:val="24"/>
                <w:szCs w:val="24"/>
              </w:rPr>
              <w:t>Unit</w:t>
            </w:r>
          </w:p>
        </w:tc>
      </w:tr>
      <w:tr w:rsidR="00BF5EF3" w:rsidRPr="00B039AE" w14:paraId="64C8B9E9" w14:textId="77777777">
        <w:tc>
          <w:tcPr>
            <w:tcW w:w="1857" w:type="dxa"/>
          </w:tcPr>
          <w:p w14:paraId="2AB3E49F" w14:textId="21BCF5AE" w:rsidR="00BF5EF3" w:rsidRPr="00144402" w:rsidRDefault="00144402">
            <w:pPr>
              <w:jc w:val="both"/>
              <w:rPr>
                <w:rFonts w:ascii="Times New Roman" w:eastAsia="Times New Roman" w:hAnsi="Times New Roman" w:cs="Times New Roman"/>
                <w:sz w:val="24"/>
                <w:szCs w:val="24"/>
              </w:rPr>
            </w:pPr>
            <m:oMathPara>
              <m:oMathParaPr>
                <m:jc m:val="center"/>
              </m:oMathParaPr>
              <m:oMath>
                <m:r>
                  <w:rPr>
                    <w:rFonts w:ascii="Cambria Math" w:eastAsia="Times New Roman" w:hAnsi="Cambria Math" w:cs="Times New Roman"/>
                    <w:sz w:val="24"/>
                    <w:szCs w:val="24"/>
                  </w:rPr>
                  <m:t>E</m:t>
                </m:r>
              </m:oMath>
            </m:oMathPara>
          </w:p>
        </w:tc>
        <w:tc>
          <w:tcPr>
            <w:tcW w:w="5361" w:type="dxa"/>
          </w:tcPr>
          <w:p w14:paraId="5256614E"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Electronic / SCF Total Energy</w:t>
            </w:r>
          </w:p>
        </w:tc>
        <w:tc>
          <w:tcPr>
            <w:tcW w:w="2132" w:type="dxa"/>
          </w:tcPr>
          <w:p w14:paraId="56DFDA5B"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54A54DCA" w14:textId="77777777">
        <w:tc>
          <w:tcPr>
            <w:tcW w:w="1857" w:type="dxa"/>
          </w:tcPr>
          <w:p w14:paraId="03910C38" w14:textId="77777777" w:rsidR="00BF5EF3" w:rsidRPr="00AD06A9" w:rsidRDefault="005322B5" w:rsidP="00144402">
            <w:pPr>
              <w:rPr>
                <w:rFonts w:ascii="Times New Roman" w:eastAsia="Cambria Math" w:hAnsi="Times New Roman" w:cs="Times New Roman"/>
                <w:sz w:val="24"/>
                <w:szCs w:val="24"/>
              </w:rPr>
            </w:pPr>
            <m:oMathPara>
              <m:oMath>
                <m:r>
                  <w:rPr>
                    <w:rFonts w:ascii="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r</m:t>
                    </m:r>
                  </m:sub>
                </m:sSub>
              </m:oMath>
            </m:oMathPara>
          </w:p>
        </w:tc>
        <w:tc>
          <w:tcPr>
            <w:tcW w:w="5361" w:type="dxa"/>
          </w:tcPr>
          <w:p w14:paraId="6E8E7B62"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Reaction Electronic Energy</w:t>
            </w:r>
          </w:p>
        </w:tc>
        <w:tc>
          <w:tcPr>
            <w:tcW w:w="2132" w:type="dxa"/>
          </w:tcPr>
          <w:p w14:paraId="6B2063E6"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530DEEED" w14:textId="77777777">
        <w:tc>
          <w:tcPr>
            <w:tcW w:w="1857" w:type="dxa"/>
          </w:tcPr>
          <w:p w14:paraId="64A61320" w14:textId="77777777" w:rsidR="00BF5EF3" w:rsidRPr="00AD06A9" w:rsidRDefault="000872D8" w:rsidP="00144402">
            <w:pP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reactants</m:t>
                    </m:r>
                  </m:sub>
                </m:sSub>
              </m:oMath>
            </m:oMathPara>
          </w:p>
        </w:tc>
        <w:tc>
          <w:tcPr>
            <w:tcW w:w="5361" w:type="dxa"/>
          </w:tcPr>
          <w:p w14:paraId="52389D2C"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Sum of Electronic Energies of Reactants</w:t>
            </w:r>
          </w:p>
        </w:tc>
        <w:tc>
          <w:tcPr>
            <w:tcW w:w="2132" w:type="dxa"/>
          </w:tcPr>
          <w:p w14:paraId="60F28610"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2A5FD250" w14:textId="77777777">
        <w:tc>
          <w:tcPr>
            <w:tcW w:w="1857" w:type="dxa"/>
          </w:tcPr>
          <w:p w14:paraId="5893CF24" w14:textId="77777777" w:rsidR="00BF5EF3" w:rsidRPr="00AD06A9" w:rsidRDefault="000872D8" w:rsidP="00144402">
            <w:pP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products</m:t>
                    </m:r>
                  </m:sub>
                </m:sSub>
              </m:oMath>
            </m:oMathPara>
          </w:p>
        </w:tc>
        <w:tc>
          <w:tcPr>
            <w:tcW w:w="5361" w:type="dxa"/>
          </w:tcPr>
          <w:p w14:paraId="397E7823"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Sum of Electronic Energies of Products</w:t>
            </w:r>
          </w:p>
        </w:tc>
        <w:tc>
          <w:tcPr>
            <w:tcW w:w="2132" w:type="dxa"/>
          </w:tcPr>
          <w:p w14:paraId="43D3AB4F"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608C6503" w14:textId="77777777">
        <w:tc>
          <w:tcPr>
            <w:tcW w:w="1857" w:type="dxa"/>
          </w:tcPr>
          <w:p w14:paraId="39140E05" w14:textId="7A9F4788" w:rsidR="00BF5EF3" w:rsidRPr="00AD06A9" w:rsidRDefault="00144402">
            <w:pPr>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oMath>
            </m:oMathPara>
          </w:p>
        </w:tc>
        <w:tc>
          <w:tcPr>
            <w:tcW w:w="5361" w:type="dxa"/>
          </w:tcPr>
          <w:p w14:paraId="516AB02E"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Gibbs Free Energy</w:t>
            </w:r>
          </w:p>
        </w:tc>
        <w:tc>
          <w:tcPr>
            <w:tcW w:w="2132" w:type="dxa"/>
          </w:tcPr>
          <w:p w14:paraId="04F5B0CD"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4DCFF0BC" w14:textId="77777777">
        <w:tc>
          <w:tcPr>
            <w:tcW w:w="1857" w:type="dxa"/>
          </w:tcPr>
          <w:p w14:paraId="050C1B4E" w14:textId="2464E6F2" w:rsidR="00BF5EF3" w:rsidRPr="00AD06A9" w:rsidRDefault="00144402">
            <w:pPr>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G</m:t>
              </m:r>
            </m:oMath>
            <w:r w:rsidR="005322B5" w:rsidRPr="00AD06A9">
              <w:rPr>
                <w:rFonts w:ascii="Times New Roman" w:eastAsia="Times New Roman" w:hAnsi="Times New Roman" w:cs="Times New Roman"/>
                <w:sz w:val="24"/>
                <w:szCs w:val="24"/>
              </w:rPr>
              <w:t>(298.15K)</w:t>
            </w:r>
          </w:p>
        </w:tc>
        <w:tc>
          <w:tcPr>
            <w:tcW w:w="5361" w:type="dxa"/>
          </w:tcPr>
          <w:p w14:paraId="3C803270"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Gibbs Free Energy at Standard Temperature (298.15 K)</w:t>
            </w:r>
          </w:p>
        </w:tc>
        <w:tc>
          <w:tcPr>
            <w:tcW w:w="2132" w:type="dxa"/>
          </w:tcPr>
          <w:p w14:paraId="1D1BC7E2"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eV</w:t>
            </w:r>
          </w:p>
        </w:tc>
      </w:tr>
      <w:tr w:rsidR="00BF5EF3" w:rsidRPr="00B039AE" w14:paraId="7C493DC8" w14:textId="77777777">
        <w:tc>
          <w:tcPr>
            <w:tcW w:w="1857" w:type="dxa"/>
          </w:tcPr>
          <w:p w14:paraId="3D5328A6" w14:textId="77777777" w:rsidR="00BF5EF3" w:rsidRPr="00AD06A9" w:rsidRDefault="005322B5">
            <w:pPr>
              <w:jc w:val="center"/>
              <w:rPr>
                <w:rFonts w:ascii="Times New Roman" w:eastAsia="Cambria Math" w:hAnsi="Times New Roman" w:cs="Times New Roman"/>
                <w:sz w:val="24"/>
                <w:szCs w:val="24"/>
              </w:rPr>
            </w:pPr>
            <m:oMathPara>
              <m:oMath>
                <m:r>
                  <w:rPr>
                    <w:rFonts w:ascii="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r</m:t>
                    </m:r>
                  </m:sub>
                </m:sSub>
              </m:oMath>
            </m:oMathPara>
          </w:p>
        </w:tc>
        <w:tc>
          <w:tcPr>
            <w:tcW w:w="5361" w:type="dxa"/>
          </w:tcPr>
          <w:p w14:paraId="3A4B45AA"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Gibbs Free Energy of Reaction</w:t>
            </w:r>
          </w:p>
        </w:tc>
        <w:tc>
          <w:tcPr>
            <w:tcW w:w="2132" w:type="dxa"/>
          </w:tcPr>
          <w:p w14:paraId="74BC7108"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63393F02" w14:textId="77777777">
        <w:tc>
          <w:tcPr>
            <w:tcW w:w="1857" w:type="dxa"/>
          </w:tcPr>
          <w:p w14:paraId="20D427DB" w14:textId="77777777" w:rsidR="00BF5EF3" w:rsidRPr="00AD06A9" w:rsidRDefault="005322B5">
            <w:pPr>
              <w:jc w:val="both"/>
              <w:rPr>
                <w:rFonts w:ascii="Times New Roman" w:eastAsia="Times New Roman" w:hAnsi="Times New Roman" w:cs="Times New Roman"/>
                <w:sz w:val="24"/>
                <w:szCs w:val="24"/>
              </w:rPr>
            </w:pPr>
            <m:oMath>
              <m:r>
                <w:rPr>
                  <w:rFonts w:ascii="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r</m:t>
                  </m:r>
                </m:sub>
              </m:sSub>
            </m:oMath>
            <w:r w:rsidRPr="00AD06A9">
              <w:rPr>
                <w:rFonts w:ascii="Times New Roman" w:eastAsia="Times New Roman" w:hAnsi="Times New Roman" w:cs="Times New Roman"/>
                <w:sz w:val="24"/>
                <w:szCs w:val="24"/>
              </w:rPr>
              <w:t xml:space="preserve"> ^298K</w:t>
            </w:r>
          </w:p>
        </w:tc>
        <w:tc>
          <w:tcPr>
            <w:tcW w:w="5361" w:type="dxa"/>
          </w:tcPr>
          <w:p w14:paraId="0609BC54"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Reaction Free Energy at 298.15 K</w:t>
            </w:r>
          </w:p>
        </w:tc>
        <w:tc>
          <w:tcPr>
            <w:tcW w:w="2132" w:type="dxa"/>
          </w:tcPr>
          <w:p w14:paraId="3E8A85BB"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eV</w:t>
            </w:r>
          </w:p>
        </w:tc>
      </w:tr>
      <w:tr w:rsidR="00BF5EF3" w:rsidRPr="00B039AE" w14:paraId="1BC4A275" w14:textId="77777777">
        <w:tc>
          <w:tcPr>
            <w:tcW w:w="1857" w:type="dxa"/>
          </w:tcPr>
          <w:p w14:paraId="26331508"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H</w:t>
            </w:r>
          </w:p>
        </w:tc>
        <w:tc>
          <w:tcPr>
            <w:tcW w:w="5361" w:type="dxa"/>
          </w:tcPr>
          <w:p w14:paraId="10BA9D90"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Thermal Enthalpy</w:t>
            </w:r>
          </w:p>
        </w:tc>
        <w:tc>
          <w:tcPr>
            <w:tcW w:w="2132" w:type="dxa"/>
          </w:tcPr>
          <w:p w14:paraId="623B65FE"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19F20E8A" w14:textId="77777777">
        <w:tc>
          <w:tcPr>
            <w:tcW w:w="1857" w:type="dxa"/>
          </w:tcPr>
          <w:p w14:paraId="61992C88"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S</w:t>
            </w:r>
          </w:p>
        </w:tc>
        <w:tc>
          <w:tcPr>
            <w:tcW w:w="5361" w:type="dxa"/>
          </w:tcPr>
          <w:p w14:paraId="4C4E48EE"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Entropy</w:t>
            </w:r>
          </w:p>
        </w:tc>
        <w:tc>
          <w:tcPr>
            <w:tcW w:w="2132" w:type="dxa"/>
          </w:tcPr>
          <w:p w14:paraId="72509F09"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J/(mol*K) / eV/K</w:t>
            </w:r>
          </w:p>
        </w:tc>
      </w:tr>
      <w:tr w:rsidR="00BF5EF3" w:rsidRPr="00B039AE" w14:paraId="0E821221" w14:textId="77777777">
        <w:tc>
          <w:tcPr>
            <w:tcW w:w="1857" w:type="dxa"/>
          </w:tcPr>
          <w:p w14:paraId="762477C1"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TS</w:t>
            </w:r>
          </w:p>
        </w:tc>
        <w:tc>
          <w:tcPr>
            <w:tcW w:w="5361" w:type="dxa"/>
          </w:tcPr>
          <w:p w14:paraId="70132D15"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Thermal Entropic Contribution</w:t>
            </w:r>
          </w:p>
        </w:tc>
        <w:tc>
          <w:tcPr>
            <w:tcW w:w="2132" w:type="dxa"/>
          </w:tcPr>
          <w:p w14:paraId="2AB57624"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3297526B" w14:textId="77777777">
        <w:tc>
          <w:tcPr>
            <w:tcW w:w="1857" w:type="dxa"/>
          </w:tcPr>
          <w:p w14:paraId="2EFE47AB"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ZPE</w:t>
            </w:r>
          </w:p>
        </w:tc>
        <w:tc>
          <w:tcPr>
            <w:tcW w:w="5361" w:type="dxa"/>
          </w:tcPr>
          <w:p w14:paraId="6C103021"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Zero-Point Energy</w:t>
            </w:r>
          </w:p>
        </w:tc>
        <w:tc>
          <w:tcPr>
            <w:tcW w:w="2132" w:type="dxa"/>
          </w:tcPr>
          <w:p w14:paraId="441346FE"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Hartree / eV</w:t>
            </w:r>
          </w:p>
        </w:tc>
      </w:tr>
      <w:tr w:rsidR="00BF5EF3" w:rsidRPr="00B039AE" w14:paraId="24B9D934" w14:textId="77777777">
        <w:tc>
          <w:tcPr>
            <w:tcW w:w="1857" w:type="dxa"/>
          </w:tcPr>
          <w:p w14:paraId="7241AC08" w14:textId="4FC59AD7" w:rsidR="00BF5EF3" w:rsidRPr="00AD06A9" w:rsidRDefault="00144402">
            <w:pPr>
              <w:jc w:val="both"/>
              <w:rPr>
                <w:rFonts w:ascii="Times New Roman" w:eastAsia="Times New Roman" w:hAnsi="Times New Roman" w:cs="Times New Roman"/>
                <w:sz w:val="24"/>
                <w:szCs w:val="24"/>
              </w:rPr>
            </w:pPr>
            <w:r>
              <w:rPr>
                <w:rFonts w:ascii="Haettenschweiler" w:eastAsia="Times New Roman" w:hAnsi="Haettenschweiler" w:cs="Times New Roman"/>
                <w:sz w:val="24"/>
                <w:szCs w:val="24"/>
              </w:rPr>
              <w:t xml:space="preserve"> </w:t>
            </w:r>
            <m:oMath>
              <m:r>
                <w:rPr>
                  <w:rFonts w:ascii="Cambria Math" w:eastAsia="Times New Roman" w:hAnsi="Cambria Math" w:cs="Times New Roman"/>
                  <w:sz w:val="24"/>
                  <w:szCs w:val="24"/>
                </w:rPr>
                <m:t>ℏ</m:t>
              </m:r>
            </m:oMath>
          </w:p>
        </w:tc>
        <w:tc>
          <w:tcPr>
            <w:tcW w:w="5361" w:type="dxa"/>
          </w:tcPr>
          <w:p w14:paraId="5C71B4F4"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Reduced Planck Constant (h / 2pi)</w:t>
            </w:r>
          </w:p>
        </w:tc>
        <w:tc>
          <w:tcPr>
            <w:tcW w:w="2132" w:type="dxa"/>
          </w:tcPr>
          <w:p w14:paraId="1137CCD6"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J*s</w:t>
            </w:r>
          </w:p>
        </w:tc>
      </w:tr>
      <w:tr w:rsidR="00BF5EF3" w:rsidRPr="00B039AE" w14:paraId="2378B103" w14:textId="77777777">
        <w:tc>
          <w:tcPr>
            <w:tcW w:w="1857" w:type="dxa"/>
          </w:tcPr>
          <w:p w14:paraId="08CE60DB" w14:textId="075E54BD" w:rsidR="00BF5EF3" w:rsidRPr="00AD06A9" w:rsidRDefault="00144402">
            <w:pPr>
              <w:jc w:val="both"/>
              <w:rPr>
                <w:rFonts w:ascii="Times New Roman" w:eastAsia="Times New Roman" w:hAnsi="Times New Roman" w:cs="Times New Roman"/>
                <w:sz w:val="24"/>
                <w:szCs w:val="24"/>
              </w:rPr>
            </w:pPr>
            <w:r>
              <w:rPr>
                <w:rFonts w:ascii="Onyx" w:eastAsia="Times New Roman" w:hAnsi="Onyx" w:cs="Times New Roman"/>
                <w:sz w:val="24"/>
                <w:szCs w:val="24"/>
              </w:rPr>
              <w:t xml:space="preserve"> </w:t>
            </w:r>
            <m:oMath>
              <m:r>
                <w:rPr>
                  <w:rFonts w:ascii="Cambria Math" w:eastAsia="Times New Roman" w:hAnsi="Cambria Math" w:cs="Times New Roman"/>
                  <w:sz w:val="24"/>
                  <w:szCs w:val="24"/>
                </w:rPr>
                <m:t>ω</m:t>
              </m:r>
            </m:oMath>
          </w:p>
        </w:tc>
        <w:tc>
          <w:tcPr>
            <w:tcW w:w="5361" w:type="dxa"/>
          </w:tcPr>
          <w:p w14:paraId="7066778A"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Vibrational Frequency / Mode</w:t>
            </w:r>
          </w:p>
        </w:tc>
        <w:tc>
          <w:tcPr>
            <w:tcW w:w="2132" w:type="dxa"/>
          </w:tcPr>
          <w:p w14:paraId="2604DC00"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cm^-1</w:t>
            </w:r>
          </w:p>
        </w:tc>
      </w:tr>
      <w:tr w:rsidR="00BF5EF3" w:rsidRPr="00B039AE" w14:paraId="493D73A5" w14:textId="77777777">
        <w:tc>
          <w:tcPr>
            <w:tcW w:w="1857" w:type="dxa"/>
          </w:tcPr>
          <w:p w14:paraId="682B7EBA" w14:textId="77777777" w:rsidR="00BF5EF3" w:rsidRPr="00AD06A9" w:rsidRDefault="005322B5">
            <w:pPr>
              <w:jc w:val="both"/>
              <w:rPr>
                <w:rFonts w:ascii="Times New Roman" w:eastAsia="Times New Roman" w:hAnsi="Times New Roman" w:cs="Times New Roman"/>
                <w:sz w:val="24"/>
                <w:szCs w:val="24"/>
              </w:rPr>
            </w:pPr>
            <w:proofErr w:type="spellStart"/>
            <w:r w:rsidRPr="00AD06A9">
              <w:rPr>
                <w:rFonts w:ascii="Times New Roman" w:eastAsia="Times New Roman" w:hAnsi="Times New Roman" w:cs="Times New Roman"/>
                <w:sz w:val="24"/>
                <w:szCs w:val="24"/>
              </w:rPr>
              <w:t>r_H</w:t>
            </w:r>
            <w:proofErr w:type="spellEnd"/>
            <w:r w:rsidRPr="00AD06A9">
              <w:rPr>
                <w:rFonts w:ascii="Times New Roman" w:eastAsia="Times New Roman" w:hAnsi="Times New Roman" w:cs="Times New Roman"/>
                <w:sz w:val="24"/>
                <w:szCs w:val="24"/>
              </w:rPr>
              <w:t>-H</w:t>
            </w:r>
          </w:p>
        </w:tc>
        <w:tc>
          <w:tcPr>
            <w:tcW w:w="5361" w:type="dxa"/>
          </w:tcPr>
          <w:p w14:paraId="67A9A013" w14:textId="301CD2CA"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Interatomic Bond Length of </w:t>
            </w:r>
            <m:oMath>
              <m:sSub>
                <m:sSubPr>
                  <m:ctrlPr>
                    <w:rPr>
                      <w:rFonts w:ascii="Cambria Math" w:hAnsi="Cambria Math"/>
                    </w:rPr>
                  </m:ctrlPr>
                </m:sSubPr>
                <m:e>
                  <m:r>
                    <w:rPr>
                      <w:rFonts w:ascii="Cambria Math" w:hAnsi="Cambria Math"/>
                    </w:rPr>
                    <m:t>H</m:t>
                  </m:r>
                </m:e>
                <m:sub>
                  <m:r>
                    <w:rPr>
                      <w:rFonts w:ascii="Cambria Math" w:hAnsi="Cambria Math"/>
                    </w:rPr>
                    <m:t>2</m:t>
                  </m:r>
                </m:sub>
              </m:sSub>
            </m:oMath>
          </w:p>
        </w:tc>
        <w:tc>
          <w:tcPr>
            <w:tcW w:w="2132" w:type="dxa"/>
          </w:tcPr>
          <w:p w14:paraId="716EF86D"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Å</w:t>
            </w:r>
          </w:p>
        </w:tc>
      </w:tr>
      <w:tr w:rsidR="00BF5EF3" w:rsidRPr="00B039AE" w14:paraId="03165D0D" w14:textId="77777777">
        <w:tc>
          <w:tcPr>
            <w:tcW w:w="1857" w:type="dxa"/>
          </w:tcPr>
          <w:p w14:paraId="558A5922" w14:textId="77777777" w:rsidR="00BF5EF3" w:rsidRPr="00AD06A9" w:rsidRDefault="005322B5">
            <w:pPr>
              <w:jc w:val="both"/>
              <w:rPr>
                <w:rFonts w:ascii="Times New Roman" w:eastAsia="Times New Roman" w:hAnsi="Times New Roman" w:cs="Times New Roman"/>
                <w:sz w:val="24"/>
                <w:szCs w:val="24"/>
              </w:rPr>
            </w:pPr>
            <w:proofErr w:type="spellStart"/>
            <w:r w:rsidRPr="00AD06A9">
              <w:rPr>
                <w:rFonts w:ascii="Times New Roman" w:eastAsia="Times New Roman" w:hAnsi="Times New Roman" w:cs="Times New Roman"/>
                <w:sz w:val="24"/>
                <w:szCs w:val="24"/>
              </w:rPr>
              <w:t>r_O</w:t>
            </w:r>
            <w:proofErr w:type="spellEnd"/>
            <w:r w:rsidRPr="00AD06A9">
              <w:rPr>
                <w:rFonts w:ascii="Times New Roman" w:eastAsia="Times New Roman" w:hAnsi="Times New Roman" w:cs="Times New Roman"/>
                <w:sz w:val="24"/>
                <w:szCs w:val="24"/>
              </w:rPr>
              <w:t>-O</w:t>
            </w:r>
          </w:p>
        </w:tc>
        <w:tc>
          <w:tcPr>
            <w:tcW w:w="5361" w:type="dxa"/>
          </w:tcPr>
          <w:p w14:paraId="378A3F2D" w14:textId="08A317BA"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Interatomic</w:t>
            </w:r>
            <w:r w:rsidR="009F04B8">
              <w:rPr>
                <w:rFonts w:ascii="Times New Roman" w:eastAsia="Times New Roman" w:hAnsi="Times New Roman" w:cs="Times New Roman"/>
                <w:sz w:val="24"/>
                <w:szCs w:val="24"/>
              </w:rPr>
              <w:t xml:space="preserve"> </w:t>
            </w:r>
            <w:r w:rsidRPr="00B039AE">
              <w:rPr>
                <w:rFonts w:ascii="Times New Roman" w:eastAsia="Times New Roman" w:hAnsi="Times New Roman" w:cs="Times New Roman"/>
                <w:sz w:val="24"/>
                <w:szCs w:val="24"/>
              </w:rPr>
              <w:t xml:space="preserve">Bond Length of </w:t>
            </w:r>
            <m:oMath>
              <m:sSub>
                <m:sSubPr>
                  <m:ctrlPr>
                    <w:rPr>
                      <w:rFonts w:ascii="Cambria Math" w:hAnsi="Cambria Math"/>
                    </w:rPr>
                  </m:ctrlPr>
                </m:sSubPr>
                <m:e>
                  <m:r>
                    <w:rPr>
                      <w:rFonts w:ascii="Cambria Math" w:hAnsi="Cambria Math"/>
                    </w:rPr>
                    <m:t>O</m:t>
                  </m:r>
                </m:e>
                <m:sub>
                  <m:r>
                    <w:rPr>
                      <w:rFonts w:ascii="Cambria Math" w:hAnsi="Cambria Math"/>
                    </w:rPr>
                    <m:t>2</m:t>
                  </m:r>
                </m:sub>
              </m:sSub>
            </m:oMath>
          </w:p>
        </w:tc>
        <w:tc>
          <w:tcPr>
            <w:tcW w:w="2132" w:type="dxa"/>
          </w:tcPr>
          <w:p w14:paraId="4DA6624F"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Å</w:t>
            </w:r>
          </w:p>
        </w:tc>
      </w:tr>
      <w:tr w:rsidR="00BF5EF3" w:rsidRPr="00B039AE" w14:paraId="0C6697F1" w14:textId="77777777">
        <w:tc>
          <w:tcPr>
            <w:tcW w:w="1857" w:type="dxa"/>
          </w:tcPr>
          <w:p w14:paraId="0BFC61DD" w14:textId="77777777" w:rsidR="00BF5EF3" w:rsidRPr="00AD06A9" w:rsidRDefault="005322B5">
            <w:pPr>
              <w:jc w:val="both"/>
              <w:rPr>
                <w:rFonts w:ascii="Times New Roman" w:eastAsia="Times New Roman" w:hAnsi="Times New Roman" w:cs="Times New Roman"/>
                <w:sz w:val="24"/>
                <w:szCs w:val="24"/>
              </w:rPr>
            </w:pPr>
            <w:proofErr w:type="spellStart"/>
            <w:r w:rsidRPr="00AD06A9">
              <w:rPr>
                <w:rFonts w:ascii="Times New Roman" w:eastAsia="Times New Roman" w:hAnsi="Times New Roman" w:cs="Times New Roman"/>
                <w:sz w:val="24"/>
                <w:szCs w:val="24"/>
              </w:rPr>
              <w:t>r_O</w:t>
            </w:r>
            <w:proofErr w:type="spellEnd"/>
            <w:r w:rsidRPr="00AD06A9">
              <w:rPr>
                <w:rFonts w:ascii="Times New Roman" w:eastAsia="Times New Roman" w:hAnsi="Times New Roman" w:cs="Times New Roman"/>
                <w:sz w:val="24"/>
                <w:szCs w:val="24"/>
              </w:rPr>
              <w:t>-H</w:t>
            </w:r>
          </w:p>
        </w:tc>
        <w:tc>
          <w:tcPr>
            <w:tcW w:w="5361" w:type="dxa"/>
          </w:tcPr>
          <w:p w14:paraId="6C432038" w14:textId="3DB06452"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Interatomic Bond Length of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p>
        </w:tc>
        <w:tc>
          <w:tcPr>
            <w:tcW w:w="2132" w:type="dxa"/>
          </w:tcPr>
          <w:p w14:paraId="6637F95F"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Å</w:t>
            </w:r>
          </w:p>
        </w:tc>
      </w:tr>
      <w:tr w:rsidR="00BF5EF3" w:rsidRPr="00B039AE" w14:paraId="63EA9F2A" w14:textId="77777777">
        <w:tc>
          <w:tcPr>
            <w:tcW w:w="1857" w:type="dxa"/>
          </w:tcPr>
          <w:p w14:paraId="56DFB7A4" w14:textId="48F40719" w:rsidR="00BF5EF3" w:rsidRPr="00AD06A9" w:rsidRDefault="00144402">
            <w:pPr>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θ(</m:t>
              </m:r>
            </m:oMath>
            <w:r w:rsidR="005322B5" w:rsidRPr="00AD06A9">
              <w:rPr>
                <w:rFonts w:ascii="Times New Roman" w:eastAsia="Times New Roman" w:hAnsi="Times New Roman" w:cs="Times New Roman"/>
                <w:sz w:val="24"/>
                <w:szCs w:val="24"/>
              </w:rPr>
              <w:t>H-O-H</w:t>
            </w:r>
            <w:r>
              <w:rPr>
                <w:rFonts w:ascii="Times New Roman" w:eastAsia="Times New Roman" w:hAnsi="Times New Roman" w:cs="Times New Roman"/>
                <w:sz w:val="24"/>
                <w:szCs w:val="24"/>
              </w:rPr>
              <w:t>)</w:t>
            </w:r>
          </w:p>
        </w:tc>
        <w:tc>
          <w:tcPr>
            <w:tcW w:w="5361" w:type="dxa"/>
          </w:tcPr>
          <w:p w14:paraId="5F94E62B" w14:textId="1920FC45"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 xml:space="preserve">Interatomic Bond Angle of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p>
        </w:tc>
        <w:tc>
          <w:tcPr>
            <w:tcW w:w="2132" w:type="dxa"/>
          </w:tcPr>
          <w:p w14:paraId="6E4EE66C"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Degrees (°)</w:t>
            </w:r>
          </w:p>
        </w:tc>
      </w:tr>
      <w:tr w:rsidR="00BF5EF3" w:rsidRPr="00B039AE" w14:paraId="18A97644" w14:textId="77777777">
        <w:tc>
          <w:tcPr>
            <w:tcW w:w="1857" w:type="dxa"/>
          </w:tcPr>
          <w:p w14:paraId="3AE8F7AF"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x, y, z</w:t>
            </w:r>
          </w:p>
        </w:tc>
        <w:tc>
          <w:tcPr>
            <w:tcW w:w="5361" w:type="dxa"/>
          </w:tcPr>
          <w:p w14:paraId="1672BDDB"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Cartesian Coordinates</w:t>
            </w:r>
          </w:p>
        </w:tc>
        <w:tc>
          <w:tcPr>
            <w:tcW w:w="2132" w:type="dxa"/>
          </w:tcPr>
          <w:p w14:paraId="4AEA46C3"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Å</w:t>
            </w:r>
          </w:p>
        </w:tc>
      </w:tr>
      <w:tr w:rsidR="00BF5EF3" w:rsidRPr="00B039AE" w14:paraId="18E76E77" w14:textId="77777777">
        <w:tc>
          <w:tcPr>
            <w:tcW w:w="1857" w:type="dxa"/>
          </w:tcPr>
          <w:p w14:paraId="382AD6DC"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Na</w:t>
            </w:r>
          </w:p>
        </w:tc>
        <w:tc>
          <w:tcPr>
            <w:tcW w:w="5361" w:type="dxa"/>
          </w:tcPr>
          <w:p w14:paraId="5E818CB0"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Number of Alpha Electrons (Spin Up)</w:t>
            </w:r>
          </w:p>
        </w:tc>
        <w:tc>
          <w:tcPr>
            <w:tcW w:w="2132" w:type="dxa"/>
          </w:tcPr>
          <w:p w14:paraId="2AFF22D1"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w:t>
            </w:r>
          </w:p>
        </w:tc>
      </w:tr>
      <w:tr w:rsidR="00BF5EF3" w:rsidRPr="00B039AE" w14:paraId="0944C793" w14:textId="77777777">
        <w:tc>
          <w:tcPr>
            <w:tcW w:w="1857" w:type="dxa"/>
          </w:tcPr>
          <w:p w14:paraId="01858A19"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Nb</w:t>
            </w:r>
          </w:p>
        </w:tc>
        <w:tc>
          <w:tcPr>
            <w:tcW w:w="5361" w:type="dxa"/>
          </w:tcPr>
          <w:p w14:paraId="7B0FA3C4"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Number of Beta Electrons (Spin Down)</w:t>
            </w:r>
          </w:p>
        </w:tc>
        <w:tc>
          <w:tcPr>
            <w:tcW w:w="2132" w:type="dxa"/>
          </w:tcPr>
          <w:p w14:paraId="220A895F"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w:t>
            </w:r>
          </w:p>
        </w:tc>
      </w:tr>
      <w:tr w:rsidR="00BF5EF3" w:rsidRPr="00B039AE" w14:paraId="182E7FC3" w14:textId="77777777">
        <w:tc>
          <w:tcPr>
            <w:tcW w:w="1857" w:type="dxa"/>
          </w:tcPr>
          <w:p w14:paraId="2EA8FF83"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S</w:t>
            </w:r>
          </w:p>
        </w:tc>
        <w:tc>
          <w:tcPr>
            <w:tcW w:w="5361" w:type="dxa"/>
          </w:tcPr>
          <w:p w14:paraId="245F0568"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Total Spin Quantum Number</w:t>
            </w:r>
          </w:p>
        </w:tc>
        <w:tc>
          <w:tcPr>
            <w:tcW w:w="2132" w:type="dxa"/>
          </w:tcPr>
          <w:p w14:paraId="6C5F1ED3"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w:t>
            </w:r>
          </w:p>
        </w:tc>
      </w:tr>
      <w:tr w:rsidR="00BF5EF3" w:rsidRPr="00B039AE" w14:paraId="6735FD9A" w14:textId="77777777">
        <w:tc>
          <w:tcPr>
            <w:tcW w:w="1857" w:type="dxa"/>
          </w:tcPr>
          <w:p w14:paraId="4AE82019" w14:textId="77777777" w:rsidR="00BF5EF3" w:rsidRPr="00AD06A9" w:rsidRDefault="005322B5">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2S+1</w:t>
            </w:r>
          </w:p>
        </w:tc>
        <w:tc>
          <w:tcPr>
            <w:tcW w:w="5361" w:type="dxa"/>
          </w:tcPr>
          <w:p w14:paraId="46244B21"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Spin Multiplicity</w:t>
            </w:r>
          </w:p>
        </w:tc>
        <w:tc>
          <w:tcPr>
            <w:tcW w:w="2132" w:type="dxa"/>
          </w:tcPr>
          <w:p w14:paraId="796307FA" w14:textId="77777777" w:rsidR="00BF5EF3" w:rsidRPr="00B039AE" w:rsidRDefault="005322B5">
            <w:pPr>
              <w:jc w:val="both"/>
              <w:rPr>
                <w:rFonts w:ascii="Times New Roman" w:eastAsia="Times New Roman" w:hAnsi="Times New Roman" w:cs="Times New Roman"/>
                <w:sz w:val="24"/>
                <w:szCs w:val="24"/>
              </w:rPr>
            </w:pPr>
            <w:r w:rsidRPr="00B039AE">
              <w:rPr>
                <w:rFonts w:ascii="Times New Roman" w:eastAsia="Times New Roman" w:hAnsi="Times New Roman" w:cs="Times New Roman"/>
                <w:sz w:val="24"/>
                <w:szCs w:val="24"/>
              </w:rPr>
              <w:t>-</w:t>
            </w:r>
          </w:p>
        </w:tc>
      </w:tr>
    </w:tbl>
    <w:p w14:paraId="1D4ED97C" w14:textId="77777777" w:rsidR="00BF5EF3" w:rsidRPr="00B039AE" w:rsidRDefault="00BF5EF3">
      <w:pPr>
        <w:jc w:val="both"/>
        <w:rPr>
          <w:rFonts w:ascii="Times New Roman" w:eastAsia="Times New Roman" w:hAnsi="Times New Roman" w:cs="Times New Roman"/>
          <w:sz w:val="24"/>
          <w:szCs w:val="24"/>
        </w:rPr>
      </w:pPr>
    </w:p>
    <w:p w14:paraId="0A40A249" w14:textId="77777777" w:rsidR="00C31605" w:rsidRPr="00B039AE" w:rsidRDefault="00C31605">
      <w:pPr>
        <w:jc w:val="both"/>
        <w:rPr>
          <w:rFonts w:ascii="Times New Roman" w:eastAsia="Times New Roman" w:hAnsi="Times New Roman" w:cs="Times New Roman"/>
          <w:sz w:val="24"/>
          <w:szCs w:val="24"/>
        </w:rPr>
      </w:pPr>
    </w:p>
    <w:p w14:paraId="18DE3F98" w14:textId="77777777" w:rsidR="00C31605" w:rsidRDefault="00C31605">
      <w:pPr>
        <w:jc w:val="both"/>
        <w:rPr>
          <w:rFonts w:ascii="Times New Roman" w:eastAsia="Times New Roman" w:hAnsi="Times New Roman" w:cs="Times New Roman"/>
          <w:sz w:val="32"/>
          <w:szCs w:val="32"/>
        </w:rPr>
      </w:pPr>
    </w:p>
    <w:p w14:paraId="58BBB53B" w14:textId="77777777" w:rsidR="00C31605" w:rsidRDefault="00C31605">
      <w:pPr>
        <w:jc w:val="both"/>
        <w:rPr>
          <w:rFonts w:ascii="Times New Roman" w:eastAsia="Times New Roman" w:hAnsi="Times New Roman" w:cs="Times New Roman"/>
          <w:sz w:val="32"/>
          <w:szCs w:val="32"/>
        </w:rPr>
      </w:pPr>
    </w:p>
    <w:p w14:paraId="74F5FC76" w14:textId="77777777" w:rsidR="00C31605" w:rsidRDefault="00C31605">
      <w:pPr>
        <w:jc w:val="both"/>
        <w:rPr>
          <w:rFonts w:ascii="Times New Roman" w:eastAsia="Times New Roman" w:hAnsi="Times New Roman" w:cs="Times New Roman"/>
          <w:sz w:val="32"/>
          <w:szCs w:val="32"/>
        </w:rPr>
      </w:pPr>
    </w:p>
    <w:p w14:paraId="761C01C4" w14:textId="77777777" w:rsidR="00C31605" w:rsidRDefault="00C31605">
      <w:pPr>
        <w:jc w:val="both"/>
        <w:rPr>
          <w:rFonts w:ascii="Times New Roman" w:eastAsia="Times New Roman" w:hAnsi="Times New Roman" w:cs="Times New Roman"/>
          <w:sz w:val="32"/>
          <w:szCs w:val="32"/>
        </w:rPr>
      </w:pPr>
    </w:p>
    <w:p w14:paraId="6C7CC648" w14:textId="77777777" w:rsidR="00C31605" w:rsidRDefault="00C31605">
      <w:pPr>
        <w:jc w:val="both"/>
        <w:rPr>
          <w:rFonts w:ascii="Times New Roman" w:eastAsia="Times New Roman" w:hAnsi="Times New Roman" w:cs="Times New Roman"/>
          <w:sz w:val="32"/>
          <w:szCs w:val="32"/>
        </w:rPr>
      </w:pPr>
    </w:p>
    <w:p w14:paraId="2F31A49D" w14:textId="77777777" w:rsidR="0068625B" w:rsidRDefault="0068625B" w:rsidP="00B832B1">
      <w:pPr>
        <w:rPr>
          <w:rFonts w:ascii="Times New Roman" w:eastAsia="Times New Roman" w:hAnsi="Times New Roman" w:cs="Times New Roman"/>
          <w:sz w:val="32"/>
          <w:szCs w:val="32"/>
        </w:rPr>
        <w:sectPr w:rsidR="0068625B" w:rsidSect="006975F0">
          <w:footerReference w:type="default" r:id="rId7"/>
          <w:pgSz w:w="12240" w:h="15840"/>
          <w:pgMar w:top="1440" w:right="1440" w:bottom="1440" w:left="1440" w:header="720" w:footer="720" w:gutter="0"/>
          <w:pgNumType w:fmt="lowerRoman" w:start="1"/>
          <w:cols w:space="720"/>
        </w:sectPr>
      </w:pPr>
    </w:p>
    <w:p w14:paraId="0511421D" w14:textId="77777777" w:rsidR="00B832B1" w:rsidRDefault="00B832B1" w:rsidP="00B832B1">
      <w:pPr>
        <w:rPr>
          <w:rFonts w:ascii="Times New Roman" w:eastAsia="Times New Roman" w:hAnsi="Times New Roman" w:cs="Times New Roman"/>
          <w:sz w:val="32"/>
          <w:szCs w:val="32"/>
        </w:rPr>
      </w:pPr>
    </w:p>
    <w:p w14:paraId="09D9C865" w14:textId="77999EEE" w:rsidR="00AD06A9" w:rsidRPr="00B832B1" w:rsidRDefault="00AD06A9" w:rsidP="00B832B1">
      <w:pPr>
        <w:pStyle w:val="ListParagraph"/>
        <w:numPr>
          <w:ilvl w:val="3"/>
          <w:numId w:val="1"/>
        </w:numPr>
        <w:rPr>
          <w:rFonts w:ascii="Times New Roman" w:eastAsia="Times New Roman" w:hAnsi="Times New Roman" w:cs="Times New Roman"/>
          <w:b/>
          <w:bCs/>
          <w:sz w:val="32"/>
          <w:szCs w:val="32"/>
        </w:rPr>
      </w:pPr>
      <w:r w:rsidRPr="00B832B1">
        <w:rPr>
          <w:rFonts w:ascii="Times New Roman" w:eastAsia="Times New Roman" w:hAnsi="Times New Roman" w:cs="Times New Roman"/>
          <w:b/>
          <w:bCs/>
          <w:sz w:val="32"/>
          <w:szCs w:val="32"/>
        </w:rPr>
        <w:t>INTRODUCTION</w:t>
      </w:r>
    </w:p>
    <w:p w14:paraId="50AE4D83" w14:textId="77777777" w:rsidR="00AD06A9" w:rsidRDefault="00AD06A9" w:rsidP="00C31605">
      <w:pPr>
        <w:rPr>
          <w:rFonts w:ascii="Times New Roman" w:hAnsi="Times New Roman" w:cs="Times New Roman"/>
          <w:sz w:val="24"/>
          <w:szCs w:val="24"/>
        </w:rPr>
      </w:pPr>
    </w:p>
    <w:p w14:paraId="4F752DDC" w14:textId="43E559AE" w:rsidR="00C31605" w:rsidRDefault="00C31605" w:rsidP="00C31605">
      <w:pPr>
        <w:rPr>
          <w:rFonts w:ascii="Times New Roman" w:hAnsi="Times New Roman" w:cs="Times New Roman"/>
          <w:sz w:val="24"/>
          <w:szCs w:val="24"/>
        </w:rPr>
      </w:pPr>
      <w:r w:rsidRPr="00ED2DFE">
        <w:rPr>
          <w:rFonts w:ascii="Times New Roman" w:hAnsi="Times New Roman" w:cs="Times New Roman"/>
          <w:sz w:val="24"/>
          <w:szCs w:val="24"/>
        </w:rPr>
        <w:t xml:space="preserve">This project presents a computational investigation of the water-splitting reaction using the </w:t>
      </w:r>
      <w:proofErr w:type="spellStart"/>
      <w:r w:rsidRPr="00ED2DFE">
        <w:rPr>
          <w:rFonts w:ascii="Times New Roman" w:hAnsi="Times New Roman" w:cs="Times New Roman"/>
          <w:sz w:val="24"/>
          <w:szCs w:val="24"/>
        </w:rPr>
        <w:t>PySCF</w:t>
      </w:r>
      <w:proofErr w:type="spellEnd"/>
      <w:r w:rsidRPr="00ED2DFE">
        <w:rPr>
          <w:rFonts w:ascii="Times New Roman" w:hAnsi="Times New Roman" w:cs="Times New Roman"/>
          <w:sz w:val="24"/>
          <w:szCs w:val="24"/>
        </w:rPr>
        <w:t xml:space="preserve"> quantum chemistry package. The study systematically evaluates the reaction from initial molecular geometry optimization to the calculation of thermodynamic properties, with the objective of understanding the influence of electronic structure methods and basis sets on computational accuracy. Molecular geometries are optimized using Hartree–Fock (HF) with the STO-3G basis set, followed by calculations of electronic reaction energies and a basis set convergence analysis from STO-3G to cc-pV5Z. The performance of wave-function methods (HF, MP2, and CCSD) and density functional theory (DFT) functionals (PBE, PBE0, and double hybrids) is compared within the framework of Jacob's Ladder. To relate theoretical results to experimental conditions, zero-point energy, thermal enthalpy, and entropy corrections are incorporated to obtain Gibbs free energies at 298.15 K. Finally, the calculated reaction free energies are compared with the experimental reference value to assess the contributions of basis set choice, geometry optimization, electronic structure method, and thermodynamic corrections to the overall accuracy. This work demonstrates the importance of systematic methodological improvements in achieving reliable computational predictions for the water-splitting reaction.</w:t>
      </w:r>
    </w:p>
    <w:p w14:paraId="5D6D3D9B" w14:textId="77777777" w:rsidR="00C31605" w:rsidRDefault="00C31605" w:rsidP="00C31605">
      <w:pPr>
        <w:rPr>
          <w:rFonts w:ascii="Times New Roman" w:hAnsi="Times New Roman" w:cs="Times New Roman"/>
          <w:sz w:val="24"/>
          <w:szCs w:val="24"/>
        </w:rPr>
      </w:pPr>
      <w:r w:rsidRPr="00ED2DFE">
        <w:rPr>
          <w:rFonts w:ascii="Times New Roman" w:hAnsi="Times New Roman" w:cs="Times New Roman"/>
          <w:sz w:val="24"/>
          <w:szCs w:val="24"/>
        </w:rPr>
        <w:t>This project investigates the water-splitting reaction using a systematic computational workflow. The study begins with molecular geometry optimization, followed by electronic energy calculations using different basis sets and electronic structure methods. The performance of wave-function methods and Density Functional Theory (DFT) functionals is evaluated through the concept of Jacob's Ladder, while thermodynamic corrections are applied to convert electronic energies into Gibbs free energies under standard conditions. Finally, the computational results are compared with experimental reference values to assess the accuracy and limitations of the adopted methodologies.</w:t>
      </w:r>
    </w:p>
    <w:p w14:paraId="335A9010" w14:textId="77777777" w:rsidR="00C31605" w:rsidRDefault="00C31605">
      <w:pPr>
        <w:jc w:val="both"/>
        <w:rPr>
          <w:rFonts w:ascii="Times New Roman" w:eastAsia="Times New Roman" w:hAnsi="Times New Roman" w:cs="Times New Roman"/>
          <w:sz w:val="32"/>
          <w:szCs w:val="32"/>
        </w:rPr>
      </w:pPr>
    </w:p>
    <w:p w14:paraId="46324B5A" w14:textId="4E0701D0" w:rsidR="00AD06A9" w:rsidRPr="00AD06A9" w:rsidRDefault="00AD06A9" w:rsidP="00AD06A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Pr="00AD06A9">
        <w:rPr>
          <w:rFonts w:ascii="Times New Roman" w:eastAsia="Times New Roman" w:hAnsi="Times New Roman" w:cs="Times New Roman"/>
          <w:b/>
          <w:bCs/>
          <w:sz w:val="28"/>
          <w:szCs w:val="28"/>
        </w:rPr>
        <w:t>PROJECT OBJECTIVES</w:t>
      </w:r>
    </w:p>
    <w:p w14:paraId="5F32A253" w14:textId="77777777" w:rsidR="00AD06A9" w:rsidRDefault="00AD06A9" w:rsidP="00C31605">
      <w:pPr>
        <w:rPr>
          <w:rFonts w:ascii="Times New Roman" w:hAnsi="Times New Roman" w:cs="Times New Roman"/>
          <w:sz w:val="24"/>
          <w:szCs w:val="24"/>
        </w:rPr>
      </w:pPr>
    </w:p>
    <w:p w14:paraId="6366BA49" w14:textId="3AB22498" w:rsidR="00C31605" w:rsidRPr="00ED2DFE" w:rsidRDefault="00C31605" w:rsidP="00C31605">
      <w:pPr>
        <w:rPr>
          <w:rFonts w:ascii="Times New Roman" w:hAnsi="Times New Roman" w:cs="Times New Roman"/>
          <w:sz w:val="24"/>
          <w:szCs w:val="24"/>
        </w:rPr>
      </w:pPr>
      <w:r w:rsidRPr="00ED2DFE">
        <w:rPr>
          <w:rFonts w:ascii="Times New Roman" w:hAnsi="Times New Roman" w:cs="Times New Roman"/>
          <w:sz w:val="24"/>
          <w:szCs w:val="24"/>
        </w:rPr>
        <w:t>The primary objective of this project is to computationally model the water-splitting reaction using quantum chemistry methods and evaluate the accuracy of different electronic structure approaches. The specific objectives are:</w:t>
      </w:r>
    </w:p>
    <w:p w14:paraId="77056F3D"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 xml:space="preserve">To construct the molecular structures of H₂, H₂O, and O₂ using </w:t>
      </w:r>
      <w:proofErr w:type="spellStart"/>
      <w:r w:rsidRPr="00ED2DFE">
        <w:rPr>
          <w:rFonts w:ascii="Times New Roman" w:hAnsi="Times New Roman" w:cs="Times New Roman"/>
          <w:sz w:val="24"/>
          <w:szCs w:val="24"/>
        </w:rPr>
        <w:t>PySCF</w:t>
      </w:r>
      <w:proofErr w:type="spellEnd"/>
      <w:r w:rsidRPr="00ED2DFE">
        <w:rPr>
          <w:rFonts w:ascii="Times New Roman" w:hAnsi="Times New Roman" w:cs="Times New Roman"/>
          <w:sz w:val="24"/>
          <w:szCs w:val="24"/>
        </w:rPr>
        <w:t>.</w:t>
      </w:r>
    </w:p>
    <w:p w14:paraId="26896681"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To optimize molecular geometries using Hartree–Fock theory with the STO-3G basis set.</w:t>
      </w:r>
    </w:p>
    <w:p w14:paraId="002E39B6"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To calculate electronic energies and determine the reaction energy for the water-splitting reaction.</w:t>
      </w:r>
    </w:p>
    <w:p w14:paraId="08689C3D"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lastRenderedPageBreak/>
        <w:t>To investigate basis set convergence from STO-3G to cc-pV5Z and evaluate its effect on computational accuracy.</w:t>
      </w:r>
    </w:p>
    <w:p w14:paraId="303E8E94"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To compare the performance of Hartree–Fock, MP2, CCSD, and DFT functionals (PBE, PBE0, and double hybrids).</w:t>
      </w:r>
    </w:p>
    <w:p w14:paraId="6AF09161"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To incorporate Zero-Point Energy (ZPE), thermal enthalpy, and entropy corrections for the calculation of Gibbs free energy at 298.15 K.</w:t>
      </w:r>
    </w:p>
    <w:p w14:paraId="2A062E16"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 xml:space="preserve">To compare the calculated reaction free energies with experimental reference values and </w:t>
      </w:r>
      <w:proofErr w:type="spellStart"/>
      <w:r w:rsidRPr="00ED2DFE">
        <w:rPr>
          <w:rFonts w:ascii="Times New Roman" w:hAnsi="Times New Roman" w:cs="Times New Roman"/>
          <w:sz w:val="24"/>
          <w:szCs w:val="24"/>
        </w:rPr>
        <w:t>analyze</w:t>
      </w:r>
      <w:proofErr w:type="spellEnd"/>
      <w:r w:rsidRPr="00ED2DFE">
        <w:rPr>
          <w:rFonts w:ascii="Times New Roman" w:hAnsi="Times New Roman" w:cs="Times New Roman"/>
          <w:sz w:val="24"/>
          <w:szCs w:val="24"/>
        </w:rPr>
        <w:t xml:space="preserve"> the sources of computational error.</w:t>
      </w:r>
    </w:p>
    <w:p w14:paraId="4A22DD2E" w14:textId="77777777" w:rsidR="00C31605" w:rsidRPr="00ED2DFE" w:rsidRDefault="00C31605" w:rsidP="00C31605">
      <w:pPr>
        <w:numPr>
          <w:ilvl w:val="0"/>
          <w:numId w:val="2"/>
        </w:numPr>
        <w:rPr>
          <w:rFonts w:ascii="Times New Roman" w:hAnsi="Times New Roman" w:cs="Times New Roman"/>
          <w:sz w:val="24"/>
          <w:szCs w:val="24"/>
        </w:rPr>
      </w:pPr>
      <w:r w:rsidRPr="00ED2DFE">
        <w:rPr>
          <w:rFonts w:ascii="Times New Roman" w:hAnsi="Times New Roman" w:cs="Times New Roman"/>
          <w:sz w:val="24"/>
          <w:szCs w:val="24"/>
        </w:rPr>
        <w:t>To understand the relationship between computational cost and chemical accuracy in modern quantum chemistry.</w:t>
      </w:r>
    </w:p>
    <w:p w14:paraId="368C09B9" w14:textId="77777777" w:rsidR="00C31605" w:rsidRDefault="00C31605" w:rsidP="00C31605">
      <w:pPr>
        <w:rPr>
          <w:rFonts w:ascii="Times New Roman" w:hAnsi="Times New Roman" w:cs="Times New Roman"/>
          <w:sz w:val="24"/>
          <w:szCs w:val="24"/>
        </w:rPr>
      </w:pPr>
    </w:p>
    <w:p w14:paraId="3271F9BD" w14:textId="01568865" w:rsidR="00B039AE" w:rsidRPr="00AD06A9" w:rsidRDefault="00AD06A9" w:rsidP="00B039AE">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1.2 </w:t>
      </w:r>
      <w:r w:rsidR="00B039AE" w:rsidRPr="00AD06A9">
        <w:rPr>
          <w:rFonts w:ascii="Times New Roman" w:eastAsia="Times New Roman" w:hAnsi="Times New Roman" w:cs="Times New Roman"/>
          <w:b/>
          <w:bCs/>
          <w:sz w:val="28"/>
          <w:szCs w:val="28"/>
        </w:rPr>
        <w:t>W</w:t>
      </w:r>
      <w:r>
        <w:rPr>
          <w:rFonts w:ascii="Times New Roman" w:eastAsia="Times New Roman" w:hAnsi="Times New Roman" w:cs="Times New Roman"/>
          <w:b/>
          <w:bCs/>
          <w:sz w:val="28"/>
          <w:szCs w:val="28"/>
        </w:rPr>
        <w:t xml:space="preserve">ater </w:t>
      </w:r>
      <w:proofErr w:type="spellStart"/>
      <w:r>
        <w:rPr>
          <w:rFonts w:ascii="Times New Roman" w:eastAsia="Times New Roman" w:hAnsi="Times New Roman" w:cs="Times New Roman"/>
          <w:b/>
          <w:bCs/>
          <w:sz w:val="28"/>
          <w:szCs w:val="28"/>
        </w:rPr>
        <w:t>Spliting</w:t>
      </w:r>
      <w:proofErr w:type="spellEnd"/>
      <w:r>
        <w:rPr>
          <w:rFonts w:ascii="Times New Roman" w:eastAsia="Times New Roman" w:hAnsi="Times New Roman" w:cs="Times New Roman"/>
          <w:b/>
          <w:bCs/>
          <w:sz w:val="28"/>
          <w:szCs w:val="28"/>
        </w:rPr>
        <w:t xml:space="preserve"> and Reaction Definition</w:t>
      </w:r>
    </w:p>
    <w:p w14:paraId="696924DA" w14:textId="77777777" w:rsidR="00AD06A9" w:rsidRDefault="00AD06A9" w:rsidP="00B039AE">
      <w:pPr>
        <w:jc w:val="both"/>
        <w:rPr>
          <w:rFonts w:ascii="Times New Roman" w:eastAsia="Times New Roman" w:hAnsi="Times New Roman" w:cs="Times New Roman"/>
          <w:sz w:val="24"/>
          <w:szCs w:val="24"/>
        </w:rPr>
      </w:pPr>
    </w:p>
    <w:p w14:paraId="59868ADF" w14:textId="2A7BC60A" w:rsidR="00B039AE" w:rsidRPr="00AD06A9" w:rsidRDefault="00B039AE" w:rsidP="00B039AE">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The reaction investigated in this project is the electrochemical splitting of liquid water into hydrogen and oxygen gases:</w:t>
      </w:r>
    </w:p>
    <w:p w14:paraId="46C5A2F0" w14:textId="639A14EF" w:rsidR="00C31605" w:rsidRPr="00AD06A9" w:rsidRDefault="000872D8">
      <w:pPr>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2H</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0→2</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oMath>
      </m:oMathPara>
    </w:p>
    <w:p w14:paraId="01B479DC" w14:textId="11A4C213" w:rsidR="00B039AE" w:rsidRPr="00AD06A9" w:rsidRDefault="00B039AE">
      <w:pPr>
        <w:jc w:val="both"/>
        <w:rPr>
          <w:rFonts w:ascii="Times New Roman" w:eastAsia="Times New Roman" w:hAnsi="Times New Roman" w:cs="Times New Roman"/>
          <w:sz w:val="24"/>
          <w:szCs w:val="24"/>
        </w:rPr>
      </w:pPr>
      <w:r w:rsidRPr="00AD06A9">
        <w:rPr>
          <w:rFonts w:ascii="Times New Roman" w:eastAsia="Times New Roman" w:hAnsi="Times New Roman" w:cs="Times New Roman"/>
          <w:sz w:val="24"/>
          <w:szCs w:val="24"/>
        </w:rPr>
        <w:t>This reaction is of significant importance in computational electrocatalysis because it represents the fundamental process for hydrogen production through water electrolysis. The reaction is thermodynamically non-spontaneous under standard conditions and therefore requires an external energy input. Computational quantum chemistry methods are employed to determine the reaction energy and Gibbs free energy, allowing theoretical predictions to be compared with experimental data.</w:t>
      </w:r>
    </w:p>
    <w:p w14:paraId="4273695E" w14:textId="77777777" w:rsidR="00AD06A9" w:rsidRDefault="00AD06A9">
      <w:pPr>
        <w:jc w:val="both"/>
        <w:rPr>
          <w:rFonts w:ascii="Times New Roman" w:eastAsia="Times New Roman" w:hAnsi="Times New Roman" w:cs="Times New Roman"/>
          <w:b/>
          <w:bCs/>
          <w:sz w:val="28"/>
          <w:szCs w:val="28"/>
        </w:rPr>
      </w:pPr>
    </w:p>
    <w:p w14:paraId="1EC680A0" w14:textId="663ED11A" w:rsidR="00AD06A9" w:rsidRDefault="00AD06A9">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Sign Convention and Unit Conversions</w:t>
      </w:r>
    </w:p>
    <w:p w14:paraId="2C0DDA48" w14:textId="77777777" w:rsidR="00AD06A9" w:rsidRDefault="00AD06A9">
      <w:pPr>
        <w:jc w:val="both"/>
        <w:rPr>
          <w:rFonts w:ascii="Times New Roman" w:eastAsia="Times New Roman" w:hAnsi="Times New Roman" w:cs="Times New Roman"/>
          <w:sz w:val="24"/>
          <w:szCs w:val="24"/>
        </w:rPr>
      </w:pPr>
    </w:p>
    <w:p w14:paraId="4D9170FF" w14:textId="609E180F" w:rsidR="00C31605" w:rsidRPr="002D0424" w:rsidRDefault="00B00D8B">
      <w:pPr>
        <w:jc w:val="both"/>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Throughout this project, the reaction energy is calculated using the sign convention specified in the project guidelines:</w:t>
      </w:r>
    </w:p>
    <w:p w14:paraId="67C77BAC" w14:textId="5F5792F6" w:rsidR="00C31605" w:rsidRPr="002D0424" w:rsidRDefault="00B039AE" w:rsidP="00B00D8B">
      <w:pPr>
        <w:jc w:val="center"/>
        <w:rPr>
          <w:rFonts w:ascii="Times New Roman" w:eastAsia="Times New Roman" w:hAnsi="Times New Roman" w:cs="Times New Roman"/>
          <w:sz w:val="24"/>
          <w:szCs w:val="24"/>
        </w:rPr>
      </w:pPr>
      <m:oMath>
        <m:r>
          <w:rPr>
            <w:rFonts w:ascii="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r</m:t>
            </m:r>
          </m:sub>
        </m:sSub>
      </m:oMath>
      <w:r w:rsidR="00B00D8B" w:rsidRPr="002D0424">
        <w:rPr>
          <w:rFonts w:ascii="Times New Roman" w:eastAsia="Times New Roman" w:hAnsi="Times New Roman" w:cs="Times New Roman"/>
          <w:sz w:val="24"/>
          <w:szCs w:val="24"/>
        </w:rPr>
        <w:t>=</w:t>
      </w:r>
      <m:oMath>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products</m:t>
                </m:r>
              </m:sub>
            </m:sSub>
            <m:r>
              <w:rPr>
                <w:rFonts w:ascii="Cambria Math" w:eastAsia="Times New Roman" w:hAnsi="Cambria Math" w:cs="Times New Roman"/>
                <w:sz w:val="24"/>
                <w:szCs w:val="24"/>
              </w:rPr>
              <m:t>-E</m:t>
            </m:r>
          </m:e>
          <m:sub>
            <m:r>
              <w:rPr>
                <w:rFonts w:ascii="Cambria Math" w:eastAsia="Times New Roman" w:hAnsi="Cambria Math" w:cs="Times New Roman"/>
                <w:sz w:val="24"/>
                <w:szCs w:val="24"/>
              </w:rPr>
              <m:t>reactants</m:t>
            </m:r>
          </m:sub>
        </m:sSub>
      </m:oMath>
    </w:p>
    <w:p w14:paraId="50C96F72" w14:textId="77777777" w:rsidR="00B00D8B" w:rsidRPr="002D0424" w:rsidRDefault="00B00D8B" w:rsidP="0018278D">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which becomes</w:t>
      </w:r>
    </w:p>
    <w:p w14:paraId="0222A265" w14:textId="7F844C45" w:rsidR="00B00D8B" w:rsidRPr="002D0424" w:rsidRDefault="00B00D8B" w:rsidP="00B00D8B">
      <w:pPr>
        <w:jc w:val="center"/>
        <w:rPr>
          <w:rFonts w:ascii="Times New Roman" w:eastAsia="Times New Roman" w:hAnsi="Times New Roman" w:cs="Times New Roman"/>
          <w:sz w:val="24"/>
          <w:szCs w:val="24"/>
        </w:rPr>
      </w:pPr>
      <m:oMath>
        <m:r>
          <w:rPr>
            <w:rFonts w:ascii="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r</m:t>
            </m:r>
          </m:sub>
        </m:sSub>
      </m:oMath>
      <w:r w:rsidRPr="002D0424">
        <w:rPr>
          <w:rFonts w:ascii="Times New Roman" w:eastAsia="Times New Roman" w:hAnsi="Times New Roman" w:cs="Times New Roman"/>
          <w:sz w:val="24"/>
          <w:szCs w:val="24"/>
        </w:rPr>
        <w:t>=</w:t>
      </w:r>
      <m:oMath>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(2E</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sub>
            </m:sSub>
            <m:r>
              <w:rPr>
                <w:rFonts w:ascii="Cambria Math" w:eastAsia="Times New Roman" w:hAnsi="Cambria Math" w:cs="Times New Roman"/>
                <w:sz w:val="24"/>
                <w:szCs w:val="24"/>
              </w:rPr>
              <m:t>-E</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sub>
        </m:sSub>
        <m:r>
          <w:rPr>
            <w:rFonts w:ascii="Cambria Math" w:eastAsia="Times New Roman" w:hAnsi="Cambria Math" w:cs="Times New Roman"/>
            <w:sz w:val="24"/>
            <w:szCs w:val="24"/>
          </w:rPr>
          <m:t>)</m:t>
        </m:r>
      </m:oMath>
      <w:r w:rsidRPr="002D0424">
        <w:rPr>
          <w:rFonts w:ascii="Times New Roman" w:eastAsia="Times New Roman" w:hAnsi="Times New Roman" w:cs="Times New Roman"/>
          <w:sz w:val="24"/>
          <w:szCs w:val="24"/>
        </w:rPr>
        <w:t xml:space="preserve"> </w:t>
      </w:r>
      <w:r w:rsidR="0018278D" w:rsidRPr="002D0424">
        <w:rPr>
          <w:rFonts w:ascii="Times New Roman" w:eastAsia="Times New Roman" w:hAnsi="Times New Roman" w:cs="Times New Roman"/>
          <w:sz w:val="24"/>
          <w:szCs w:val="24"/>
        </w:rPr>
        <w:t>–</w:t>
      </w:r>
      <w:r w:rsidRPr="002D0424">
        <w:rPr>
          <w:rFonts w:ascii="Times New Roman" w:eastAsia="Times New Roman" w:hAnsi="Times New Roman" w:cs="Times New Roman"/>
          <w:sz w:val="24"/>
          <w:szCs w:val="24"/>
        </w:rPr>
        <w:t xml:space="preserve"> </w:t>
      </w:r>
      <w:r w:rsidR="0018278D" w:rsidRPr="002D0424">
        <w:rPr>
          <w:rFonts w:ascii="Times New Roman" w:eastAsia="Times New Roman" w:hAnsi="Times New Roman" w:cs="Times New Roman"/>
          <w:sz w:val="24"/>
          <w:szCs w:val="24"/>
        </w:rPr>
        <w:t>2</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O</m:t>
            </m:r>
          </m:sub>
        </m:sSub>
      </m:oMath>
    </w:p>
    <w:p w14:paraId="4F1EB150" w14:textId="58B3E327" w:rsidR="00B00D8B" w:rsidRPr="002D0424" w:rsidRDefault="0018278D" w:rsidP="0018278D">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Using this convention, a </w:t>
      </w:r>
      <w:r w:rsidRPr="002D0424">
        <w:rPr>
          <w:rFonts w:ascii="Times New Roman" w:eastAsia="Times New Roman" w:hAnsi="Times New Roman" w:cs="Times New Roman"/>
          <w:b/>
          <w:bCs/>
          <w:sz w:val="24"/>
          <w:szCs w:val="24"/>
        </w:rPr>
        <w:t>positive</w:t>
      </w:r>
      <w:r w:rsidRPr="002D0424">
        <w:rPr>
          <w:rFonts w:ascii="Times New Roman" w:eastAsia="Times New Roman" w:hAnsi="Times New Roman" w:cs="Times New Roman"/>
          <w:sz w:val="24"/>
          <w:szCs w:val="24"/>
        </w:rPr>
        <w:t xml:space="preserve"> reaction energy indicates that the water-splitting reaction is </w:t>
      </w:r>
      <w:r w:rsidRPr="002D0424">
        <w:rPr>
          <w:rFonts w:ascii="Times New Roman" w:eastAsia="Times New Roman" w:hAnsi="Times New Roman" w:cs="Times New Roman"/>
          <w:b/>
          <w:bCs/>
          <w:sz w:val="24"/>
          <w:szCs w:val="24"/>
        </w:rPr>
        <w:t>endothermic</w:t>
      </w:r>
      <w:r w:rsidRPr="002D0424">
        <w:rPr>
          <w:rFonts w:ascii="Times New Roman" w:eastAsia="Times New Roman" w:hAnsi="Times New Roman" w:cs="Times New Roman"/>
          <w:sz w:val="24"/>
          <w:szCs w:val="24"/>
        </w:rPr>
        <w:t>, meaning energy must be supplied to convert water into hydrogen and oxygen. The same convention is used when calculating the Gibbs free energy:</w:t>
      </w:r>
    </w:p>
    <w:p w14:paraId="49345CA9" w14:textId="45592409" w:rsidR="0018278D" w:rsidRPr="002D0424" w:rsidRDefault="0018278D" w:rsidP="00B00D8B">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products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reactants</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2</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g</m:t>
                      </m:r>
                    </m:e>
                  </m:d>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g</m:t>
                      </m:r>
                    </m:e>
                  </m:d>
                </m:sub>
              </m:sSub>
            </m:e>
          </m:d>
          <m:r>
            <w:rPr>
              <w:rFonts w:ascii="Cambria Math" w:eastAsia="Times New Roman" w:hAnsi="Cambria Math" w:cs="Times New Roman"/>
              <w:sz w:val="24"/>
              <w:szCs w:val="24"/>
            </w:rPr>
            <m:t>-2</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O(l)</m:t>
              </m:r>
            </m:sub>
          </m:sSub>
        </m:oMath>
      </m:oMathPara>
    </w:p>
    <w:p w14:paraId="7B2CA849" w14:textId="77777777" w:rsidR="002D0424" w:rsidRPr="002D0424" w:rsidRDefault="002D0424" w:rsidP="00B832B1">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To maintain numerical consistency throughout the report, all electronic energies calculated in Hartree must be converted to </w:t>
      </w:r>
      <w:proofErr w:type="spellStart"/>
      <w:r w:rsidRPr="002D0424">
        <w:rPr>
          <w:rFonts w:ascii="Times New Roman" w:eastAsia="Times New Roman" w:hAnsi="Times New Roman" w:cs="Times New Roman"/>
          <w:sz w:val="24"/>
          <w:szCs w:val="24"/>
        </w:rPr>
        <w:t>electronvolts</w:t>
      </w:r>
      <w:proofErr w:type="spellEnd"/>
      <w:r w:rsidRPr="002D0424">
        <w:rPr>
          <w:rFonts w:ascii="Times New Roman" w:eastAsia="Times New Roman" w:hAnsi="Times New Roman" w:cs="Times New Roman"/>
          <w:sz w:val="24"/>
          <w:szCs w:val="24"/>
        </w:rPr>
        <w:t xml:space="preserve"> (eV) using the standard conversion factor: </w:t>
      </w:r>
    </w:p>
    <w:p w14:paraId="7B40FB7E" w14:textId="0075E665" w:rsidR="002D0424" w:rsidRDefault="002D0424" w:rsidP="00B832B1">
      <w:pPr>
        <w:jc w:val="cente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1 Hartree</w:t>
      </w:r>
      <w:r w:rsidR="00AD06A9">
        <w:rPr>
          <w:rFonts w:ascii="Times New Roman" w:eastAsia="Times New Roman" w:hAnsi="Times New Roman" w:cs="Times New Roman"/>
          <w:sz w:val="24"/>
          <w:szCs w:val="24"/>
        </w:rPr>
        <w:t xml:space="preserve"> </w:t>
      </w:r>
      <w:r w:rsidRPr="002D0424">
        <w:rPr>
          <w:rFonts w:ascii="Times New Roman" w:eastAsia="Times New Roman" w:hAnsi="Times New Roman" w:cs="Times New Roman"/>
          <w:sz w:val="24"/>
          <w:szCs w:val="24"/>
        </w:rPr>
        <w:t>=</w:t>
      </w:r>
      <w:r w:rsidR="00AD06A9">
        <w:rPr>
          <w:rFonts w:ascii="Times New Roman" w:eastAsia="Times New Roman" w:hAnsi="Times New Roman" w:cs="Times New Roman"/>
          <w:sz w:val="24"/>
          <w:szCs w:val="24"/>
        </w:rPr>
        <w:t xml:space="preserve"> </w:t>
      </w:r>
      <w:r w:rsidRPr="002D0424">
        <w:rPr>
          <w:rFonts w:ascii="Times New Roman" w:eastAsia="Times New Roman" w:hAnsi="Times New Roman" w:cs="Times New Roman"/>
          <w:sz w:val="24"/>
          <w:szCs w:val="24"/>
        </w:rPr>
        <w:t>27.2114 eV</w:t>
      </w:r>
    </w:p>
    <w:p w14:paraId="1864C202" w14:textId="77777777" w:rsidR="00AD06A9" w:rsidRDefault="00AD06A9" w:rsidP="002D0424">
      <w:pPr>
        <w:jc w:val="center"/>
        <w:rPr>
          <w:rFonts w:ascii="Times New Roman" w:eastAsia="Times New Roman" w:hAnsi="Times New Roman" w:cs="Times New Roman"/>
          <w:b/>
          <w:bCs/>
          <w:sz w:val="24"/>
          <w:szCs w:val="24"/>
        </w:rPr>
      </w:pPr>
    </w:p>
    <w:p w14:paraId="256BCB55" w14:textId="77777777" w:rsidR="00AD06A9" w:rsidRDefault="00AD06A9" w:rsidP="002D0424">
      <w:pPr>
        <w:jc w:val="center"/>
        <w:rPr>
          <w:rFonts w:ascii="Times New Roman" w:eastAsia="Times New Roman" w:hAnsi="Times New Roman" w:cs="Times New Roman"/>
          <w:b/>
          <w:bCs/>
          <w:sz w:val="24"/>
          <w:szCs w:val="24"/>
        </w:rPr>
      </w:pPr>
    </w:p>
    <w:p w14:paraId="06AE6790" w14:textId="487A5F55" w:rsidR="002D0424" w:rsidRPr="00AD06A9" w:rsidRDefault="002D0424" w:rsidP="00B832B1">
      <w:pPr>
        <w:jc w:val="center"/>
        <w:rPr>
          <w:rFonts w:ascii="Times New Roman" w:eastAsia="Times New Roman" w:hAnsi="Times New Roman" w:cs="Times New Roman"/>
          <w:sz w:val="32"/>
          <w:szCs w:val="32"/>
        </w:rPr>
      </w:pPr>
      <w:r w:rsidRPr="00AD06A9">
        <w:rPr>
          <w:rFonts w:ascii="Times New Roman" w:eastAsia="Times New Roman" w:hAnsi="Times New Roman" w:cs="Times New Roman"/>
          <w:b/>
          <w:bCs/>
          <w:sz w:val="32"/>
          <w:szCs w:val="32"/>
        </w:rPr>
        <w:t xml:space="preserve">2. </w:t>
      </w:r>
      <w:r w:rsidR="00AD06A9" w:rsidRPr="00AD06A9">
        <w:rPr>
          <w:rFonts w:ascii="Times New Roman" w:eastAsia="Times New Roman" w:hAnsi="Times New Roman" w:cs="Times New Roman"/>
          <w:b/>
          <w:bCs/>
          <w:sz w:val="32"/>
          <w:szCs w:val="32"/>
        </w:rPr>
        <w:t>COMPUTATIONAL SETUP</w:t>
      </w:r>
    </w:p>
    <w:p w14:paraId="65C722A4" w14:textId="77777777" w:rsidR="00AD06A9" w:rsidRDefault="00AD06A9" w:rsidP="002D0424">
      <w:pPr>
        <w:jc w:val="center"/>
        <w:rPr>
          <w:rFonts w:ascii="Times New Roman" w:eastAsia="Times New Roman" w:hAnsi="Times New Roman" w:cs="Times New Roman"/>
          <w:b/>
          <w:bCs/>
          <w:sz w:val="24"/>
          <w:szCs w:val="24"/>
        </w:rPr>
      </w:pPr>
    </w:p>
    <w:p w14:paraId="6BC7A812" w14:textId="32F7C180" w:rsidR="002D0424" w:rsidRPr="00AD06A9" w:rsidRDefault="002D0424" w:rsidP="00AD06A9">
      <w:pPr>
        <w:rPr>
          <w:rFonts w:ascii="Times New Roman" w:eastAsia="Times New Roman" w:hAnsi="Times New Roman" w:cs="Times New Roman"/>
          <w:sz w:val="28"/>
          <w:szCs w:val="28"/>
        </w:rPr>
      </w:pPr>
      <w:r w:rsidRPr="00AD06A9">
        <w:rPr>
          <w:rFonts w:ascii="Times New Roman" w:eastAsia="Times New Roman" w:hAnsi="Times New Roman" w:cs="Times New Roman"/>
          <w:b/>
          <w:bCs/>
          <w:sz w:val="28"/>
          <w:szCs w:val="28"/>
        </w:rPr>
        <w:t>2.1 Software Environment (</w:t>
      </w:r>
      <w:proofErr w:type="spellStart"/>
      <w:r w:rsidRPr="00AD06A9">
        <w:rPr>
          <w:rFonts w:ascii="Times New Roman" w:eastAsia="Times New Roman" w:hAnsi="Times New Roman" w:cs="Times New Roman"/>
          <w:b/>
          <w:bCs/>
          <w:sz w:val="28"/>
          <w:szCs w:val="28"/>
        </w:rPr>
        <w:t>PySCF</w:t>
      </w:r>
      <w:proofErr w:type="spellEnd"/>
      <w:r w:rsidRPr="00AD06A9">
        <w:rPr>
          <w:rFonts w:ascii="Times New Roman" w:eastAsia="Times New Roman" w:hAnsi="Times New Roman" w:cs="Times New Roman"/>
          <w:b/>
          <w:bCs/>
          <w:sz w:val="28"/>
          <w:szCs w:val="28"/>
        </w:rPr>
        <w:t>)</w:t>
      </w:r>
    </w:p>
    <w:p w14:paraId="6587B38C" w14:textId="625DE9D9" w:rsidR="002D0424" w:rsidRPr="002D0424" w:rsidRDefault="002D0424" w:rsidP="00AD06A9">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To conduct the computational simulations, we utilize the open-source quantum chemistry package </w:t>
      </w:r>
      <w:proofErr w:type="spellStart"/>
      <w:r w:rsidRPr="002D0424">
        <w:rPr>
          <w:rFonts w:ascii="Times New Roman" w:eastAsia="Times New Roman" w:hAnsi="Times New Roman" w:cs="Times New Roman"/>
          <w:b/>
          <w:bCs/>
          <w:sz w:val="24"/>
          <w:szCs w:val="24"/>
        </w:rPr>
        <w:t>PySCF</w:t>
      </w:r>
      <w:proofErr w:type="spellEnd"/>
      <w:r w:rsidRPr="002D0424">
        <w:rPr>
          <w:rFonts w:ascii="Times New Roman" w:eastAsia="Times New Roman" w:hAnsi="Times New Roman" w:cs="Times New Roman"/>
          <w:sz w:val="24"/>
          <w:szCs w:val="24"/>
        </w:rPr>
        <w:t xml:space="preserve">. This project requires a Python environment where the </w:t>
      </w:r>
      <w:proofErr w:type="spellStart"/>
      <w:r w:rsidRPr="002D0424">
        <w:rPr>
          <w:rFonts w:ascii="Times New Roman" w:eastAsia="Times New Roman" w:hAnsi="Times New Roman" w:cs="Times New Roman"/>
          <w:sz w:val="24"/>
          <w:szCs w:val="24"/>
        </w:rPr>
        <w:t>PySCF</w:t>
      </w:r>
      <w:proofErr w:type="spellEnd"/>
      <w:r w:rsidRPr="002D0424">
        <w:rPr>
          <w:rFonts w:ascii="Times New Roman" w:eastAsia="Times New Roman" w:hAnsi="Times New Roman" w:cs="Times New Roman"/>
          <w:sz w:val="24"/>
          <w:szCs w:val="24"/>
        </w:rPr>
        <w:t xml:space="preserve"> library is installed via pip or </w:t>
      </w:r>
      <w:proofErr w:type="spellStart"/>
      <w:r w:rsidRPr="002D0424">
        <w:rPr>
          <w:rFonts w:ascii="Times New Roman" w:eastAsia="Times New Roman" w:hAnsi="Times New Roman" w:cs="Times New Roman"/>
          <w:sz w:val="24"/>
          <w:szCs w:val="24"/>
        </w:rPr>
        <w:t>conda</w:t>
      </w:r>
      <w:proofErr w:type="spellEnd"/>
      <w:r w:rsidRPr="002D0424">
        <w:rPr>
          <w:rFonts w:ascii="Times New Roman" w:eastAsia="Times New Roman" w:hAnsi="Times New Roman" w:cs="Times New Roman"/>
          <w:sz w:val="24"/>
          <w:szCs w:val="24"/>
        </w:rPr>
        <w:t xml:space="preserve">. Additionally, to perform geometry optimizations, we require the installation of specialized optimization packages, specifically </w:t>
      </w:r>
      <w:proofErr w:type="spellStart"/>
      <w:r w:rsidRPr="002D0424">
        <w:rPr>
          <w:rFonts w:ascii="Times New Roman" w:eastAsia="Times New Roman" w:hAnsi="Times New Roman" w:cs="Times New Roman"/>
          <w:b/>
          <w:bCs/>
          <w:sz w:val="24"/>
          <w:szCs w:val="24"/>
        </w:rPr>
        <w:t>geomeTRIC</w:t>
      </w:r>
      <w:proofErr w:type="spellEnd"/>
      <w:r w:rsidRPr="002D0424">
        <w:rPr>
          <w:rFonts w:ascii="Times New Roman" w:eastAsia="Times New Roman" w:hAnsi="Times New Roman" w:cs="Times New Roman"/>
          <w:sz w:val="24"/>
          <w:szCs w:val="24"/>
        </w:rPr>
        <w:t xml:space="preserve"> or </w:t>
      </w:r>
      <w:proofErr w:type="spellStart"/>
      <w:r w:rsidRPr="002D0424">
        <w:rPr>
          <w:rFonts w:ascii="Times New Roman" w:eastAsia="Times New Roman" w:hAnsi="Times New Roman" w:cs="Times New Roman"/>
          <w:b/>
          <w:bCs/>
          <w:sz w:val="24"/>
          <w:szCs w:val="24"/>
        </w:rPr>
        <w:t>PyBerny</w:t>
      </w:r>
      <w:proofErr w:type="spellEnd"/>
      <w:r w:rsidRPr="002D0424">
        <w:rPr>
          <w:rFonts w:ascii="Times New Roman" w:eastAsia="Times New Roman" w:hAnsi="Times New Roman" w:cs="Times New Roman"/>
          <w:sz w:val="24"/>
          <w:szCs w:val="24"/>
        </w:rPr>
        <w:t>. </w:t>
      </w:r>
    </w:p>
    <w:p w14:paraId="21FFE930" w14:textId="77777777" w:rsidR="002D0424" w:rsidRPr="002D0424" w:rsidRDefault="002D0424" w:rsidP="00AD06A9">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For users working on Windows, </w:t>
      </w:r>
      <w:proofErr w:type="spellStart"/>
      <w:r w:rsidRPr="002D0424">
        <w:rPr>
          <w:rFonts w:ascii="Times New Roman" w:eastAsia="Times New Roman" w:hAnsi="Times New Roman" w:cs="Times New Roman"/>
          <w:sz w:val="24"/>
          <w:szCs w:val="24"/>
        </w:rPr>
        <w:t>PySCF</w:t>
      </w:r>
      <w:proofErr w:type="spellEnd"/>
      <w:r w:rsidRPr="002D0424">
        <w:rPr>
          <w:rFonts w:ascii="Times New Roman" w:eastAsia="Times New Roman" w:hAnsi="Times New Roman" w:cs="Times New Roman"/>
          <w:sz w:val="24"/>
          <w:szCs w:val="24"/>
        </w:rPr>
        <w:t xml:space="preserve"> is not supported natively; therefore, a Windows Subsystem for Linux (WSL) using an Ubuntu distribution is employed to facilitate the environment and ensure full compatibility. </w:t>
      </w:r>
    </w:p>
    <w:p w14:paraId="0F5296D1" w14:textId="77777777" w:rsidR="007661D2" w:rsidRDefault="007661D2" w:rsidP="00AD06A9">
      <w:pPr>
        <w:rPr>
          <w:rFonts w:ascii="Times New Roman" w:eastAsia="Times New Roman" w:hAnsi="Times New Roman" w:cs="Times New Roman"/>
          <w:b/>
          <w:bCs/>
          <w:sz w:val="28"/>
          <w:szCs w:val="28"/>
        </w:rPr>
      </w:pPr>
    </w:p>
    <w:p w14:paraId="71A19C6B" w14:textId="79BE29B2" w:rsidR="002D0424" w:rsidRPr="007661D2" w:rsidRDefault="002D0424" w:rsidP="00AD06A9">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2.2 Workflow and Methodology</w:t>
      </w:r>
    </w:p>
    <w:p w14:paraId="5FFAA7BC" w14:textId="7BDD86EA"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The computational workflow is designed to move systematically from basic electronic structure calculations to the final Gibbs free energies. The methodology follows these key stages: </w:t>
      </w:r>
    </w:p>
    <w:p w14:paraId="2E01C2AC" w14:textId="77777777" w:rsidR="002D0424" w:rsidRPr="002D0424" w:rsidRDefault="002D0424" w:rsidP="007661D2">
      <w:pPr>
        <w:numPr>
          <w:ilvl w:val="0"/>
          <w:numId w:val="4"/>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Self-Consistent Field (SCF) Calculation:</w:t>
      </w:r>
      <w:r w:rsidRPr="002D0424">
        <w:rPr>
          <w:rFonts w:ascii="Times New Roman" w:eastAsia="Times New Roman" w:hAnsi="Times New Roman" w:cs="Times New Roman"/>
          <w:sz w:val="24"/>
          <w:szCs w:val="24"/>
        </w:rPr>
        <w:t xml:space="preserve"> This is the iterative process used for Hartree-Fock and DFT methods, where molecular orbitals and electron density are updated until the total electronic energy (E) is converged. </w:t>
      </w:r>
    </w:p>
    <w:p w14:paraId="1495FF21" w14:textId="77777777" w:rsidR="002D0424" w:rsidRPr="002D0424" w:rsidRDefault="002D0424" w:rsidP="007661D2">
      <w:pPr>
        <w:numPr>
          <w:ilvl w:val="0"/>
          <w:numId w:val="4"/>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Geometry Optimization:</w:t>
      </w:r>
      <w:r w:rsidRPr="002D0424">
        <w:rPr>
          <w:rFonts w:ascii="Times New Roman" w:eastAsia="Times New Roman" w:hAnsi="Times New Roman" w:cs="Times New Roman"/>
          <w:sz w:val="24"/>
          <w:szCs w:val="24"/>
        </w:rPr>
        <w:t xml:space="preserve"> We relax each molecule to its lowest-energy arrangement by iteratively adjusting atomic positions until energy changes are minimal. </w:t>
      </w:r>
    </w:p>
    <w:p w14:paraId="596942C5" w14:textId="77777777" w:rsidR="002D0424" w:rsidRPr="002D0424" w:rsidRDefault="002D0424" w:rsidP="007661D2">
      <w:pPr>
        <w:numPr>
          <w:ilvl w:val="0"/>
          <w:numId w:val="4"/>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Methodological Hierarchy:</w:t>
      </w:r>
      <w:r w:rsidRPr="002D0424">
        <w:rPr>
          <w:rFonts w:ascii="Times New Roman" w:eastAsia="Times New Roman" w:hAnsi="Times New Roman" w:cs="Times New Roman"/>
          <w:sz w:val="24"/>
          <w:szCs w:val="24"/>
        </w:rPr>
        <w:t xml:space="preserve"> We progress through "Jacob's Ladder," evaluating the reaction using Hartree-Fock (HF), post-Hartree-Fock methods (MP2, CCSD), and Density Functional Theory (DFT) approximations, including GGA (PBE) and hybrid functionals (PBE0). </w:t>
      </w:r>
    </w:p>
    <w:p w14:paraId="363358BB" w14:textId="77777777" w:rsidR="002D0424" w:rsidRPr="002D0424" w:rsidRDefault="002D0424" w:rsidP="007661D2">
      <w:pPr>
        <w:numPr>
          <w:ilvl w:val="0"/>
          <w:numId w:val="4"/>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Thermodynamic Corrections:</w:t>
      </w:r>
      <w:r w:rsidRPr="002D0424">
        <w:rPr>
          <w:rFonts w:ascii="Times New Roman" w:eastAsia="Times New Roman" w:hAnsi="Times New Roman" w:cs="Times New Roman"/>
          <w:sz w:val="24"/>
          <w:szCs w:val="24"/>
        </w:rPr>
        <w:t xml:space="preserve"> To correlate raw electronic energies at 0 K to experimental conditions at 298.15 K, we incorporate corrections for Zero-Point Energy (ZPE), thermal enthalpy (H), and entropy (-TS). </w:t>
      </w:r>
    </w:p>
    <w:p w14:paraId="5F4BD683" w14:textId="77777777" w:rsidR="007661D2" w:rsidRDefault="007661D2" w:rsidP="007661D2">
      <w:pPr>
        <w:rPr>
          <w:rFonts w:ascii="Times New Roman" w:eastAsia="Times New Roman" w:hAnsi="Times New Roman" w:cs="Times New Roman"/>
          <w:b/>
          <w:bCs/>
          <w:sz w:val="28"/>
          <w:szCs w:val="28"/>
        </w:rPr>
      </w:pPr>
    </w:p>
    <w:p w14:paraId="6ADFDD9D" w14:textId="5FE49598"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lastRenderedPageBreak/>
        <w:t>2.3 Molecular Specifications</w:t>
      </w:r>
    </w:p>
    <w:p w14:paraId="2945CE84" w14:textId="7A7117C2"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The following parameters are used to define the molecular systems throughout the project. Note that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2D0424">
        <w:rPr>
          <w:rFonts w:ascii="Times New Roman" w:eastAsia="Times New Roman" w:hAnsi="Times New Roman" w:cs="Times New Roman"/>
          <w:sz w:val="24"/>
          <w:szCs w:val="24"/>
        </w:rPr>
        <w:t xml:space="preserve"> is treated as a triplet ground state, necessitating an unrestricted calculation reference. </w:t>
      </w:r>
    </w:p>
    <w:tbl>
      <w:tblPr>
        <w:tblW w:w="0" w:type="auto"/>
        <w:tblCellMar>
          <w:top w:w="15" w:type="dxa"/>
          <w:left w:w="15" w:type="dxa"/>
          <w:bottom w:w="15" w:type="dxa"/>
          <w:right w:w="15" w:type="dxa"/>
        </w:tblCellMar>
        <w:tblLook w:val="04A0" w:firstRow="1" w:lastRow="0" w:firstColumn="1" w:lastColumn="0" w:noHBand="0" w:noVBand="1"/>
      </w:tblPr>
      <w:tblGrid>
        <w:gridCol w:w="1293"/>
        <w:gridCol w:w="1120"/>
        <w:gridCol w:w="1791"/>
        <w:gridCol w:w="2966"/>
      </w:tblGrid>
      <w:tr w:rsidR="002D0424" w:rsidRPr="002D0424" w14:paraId="39C03A48" w14:textId="77777777">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068CE" w14:textId="77777777" w:rsidR="002D0424" w:rsidRPr="002D0424" w:rsidRDefault="002D0424" w:rsidP="007661D2">
            <w:pPr>
              <w:rPr>
                <w:rFonts w:ascii="Times New Roman" w:eastAsia="Times New Roman" w:hAnsi="Times New Roman" w:cs="Times New Roman"/>
                <w:b/>
                <w:bCs/>
                <w:sz w:val="24"/>
                <w:szCs w:val="24"/>
              </w:rPr>
            </w:pPr>
            <w:r w:rsidRPr="002D0424">
              <w:rPr>
                <w:rFonts w:ascii="Times New Roman" w:eastAsia="Times New Roman" w:hAnsi="Times New Roman" w:cs="Times New Roman"/>
                <w:b/>
                <w:bCs/>
                <w:sz w:val="24"/>
                <w:szCs w:val="24"/>
              </w:rPr>
              <w:t>Molecule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19248" w14:textId="77777777" w:rsidR="002D0424" w:rsidRPr="002D0424" w:rsidRDefault="002D0424" w:rsidP="007661D2">
            <w:pPr>
              <w:rPr>
                <w:rFonts w:ascii="Times New Roman" w:eastAsia="Times New Roman" w:hAnsi="Times New Roman" w:cs="Times New Roman"/>
                <w:b/>
                <w:bCs/>
                <w:sz w:val="24"/>
                <w:szCs w:val="24"/>
              </w:rPr>
            </w:pPr>
            <w:r w:rsidRPr="002D0424">
              <w:rPr>
                <w:rFonts w:ascii="Times New Roman" w:eastAsia="Times New Roman" w:hAnsi="Times New Roman" w:cs="Times New Roman"/>
                <w:b/>
                <w:bCs/>
                <w:sz w:val="24"/>
                <w:szCs w:val="24"/>
              </w:rPr>
              <w:t>Charge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C047" w14:textId="77777777" w:rsidR="002D0424" w:rsidRPr="002D0424" w:rsidRDefault="002D0424" w:rsidP="007661D2">
            <w:pPr>
              <w:rPr>
                <w:rFonts w:ascii="Times New Roman" w:eastAsia="Times New Roman" w:hAnsi="Times New Roman" w:cs="Times New Roman"/>
                <w:b/>
                <w:bCs/>
                <w:sz w:val="24"/>
                <w:szCs w:val="24"/>
              </w:rPr>
            </w:pPr>
            <w:r w:rsidRPr="002D0424">
              <w:rPr>
                <w:rFonts w:ascii="Times New Roman" w:eastAsia="Times New Roman" w:hAnsi="Times New Roman" w:cs="Times New Roman"/>
                <w:b/>
                <w:bCs/>
                <w:sz w:val="24"/>
                <w:szCs w:val="24"/>
              </w:rPr>
              <w:t>Spin (Nα​−Nβ​)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E41D4" w14:textId="77777777" w:rsidR="002D0424" w:rsidRPr="002D0424" w:rsidRDefault="002D0424" w:rsidP="007661D2">
            <w:pPr>
              <w:rPr>
                <w:rFonts w:ascii="Times New Roman" w:eastAsia="Times New Roman" w:hAnsi="Times New Roman" w:cs="Times New Roman"/>
                <w:b/>
                <w:bCs/>
                <w:sz w:val="24"/>
                <w:szCs w:val="24"/>
              </w:rPr>
            </w:pPr>
            <w:r w:rsidRPr="002D0424">
              <w:rPr>
                <w:rFonts w:ascii="Times New Roman" w:eastAsia="Times New Roman" w:hAnsi="Times New Roman" w:cs="Times New Roman"/>
                <w:b/>
                <w:bCs/>
                <w:sz w:val="24"/>
                <w:szCs w:val="24"/>
              </w:rPr>
              <w:t>Recommended Reference</w:t>
            </w:r>
          </w:p>
        </w:tc>
      </w:tr>
      <w:tr w:rsidR="002D0424" w:rsidRPr="002D0424" w14:paraId="59C195A9"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8B4F3" w14:textId="271E2F12" w:rsidR="002D0424" w:rsidRPr="009F04B8" w:rsidRDefault="000872D8" w:rsidP="007661D2">
            <w:pPr>
              <w:rPr>
                <w:rFonts w:ascii="Times New Roman" w:eastAsia="Times New Roman" w:hAnsi="Times New Roman" w:cs="Times New Roman"/>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28B1E"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FEA9E"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89ED2"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RHF/RKS</w:t>
            </w:r>
          </w:p>
        </w:tc>
      </w:tr>
      <w:tr w:rsidR="002D0424" w:rsidRPr="002D0424" w14:paraId="16DFD87C"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5726" w14:textId="0F7146F9" w:rsidR="002D0424" w:rsidRPr="003A0930" w:rsidRDefault="000872D8" w:rsidP="007661D2">
            <w:pPr>
              <w:rPr>
                <w:rFonts w:ascii="Times New Roman" w:eastAsia="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73614"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27F0C"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CAC6"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RHF/RKS</w:t>
            </w:r>
          </w:p>
        </w:tc>
      </w:tr>
      <w:tr w:rsidR="002D0424" w:rsidRPr="002D0424" w14:paraId="5442E17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0DC9F" w14:textId="54C0EDCA" w:rsidR="002D0424" w:rsidRPr="009F04B8" w:rsidRDefault="000872D8" w:rsidP="007661D2">
            <w:pPr>
              <w:rPr>
                <w:rFonts w:ascii="Times New Roman" w:eastAsia="Times New Roman" w:hAnsi="Times New Roman" w:cs="Times New Roman"/>
                <w:sz w:val="24"/>
                <w:szCs w:val="24"/>
              </w:rPr>
            </w:pPr>
            <m:oMathPara>
              <m:oMathParaPr>
                <m:jc m:val="left"/>
              </m:oMathParaPr>
              <m:oMath>
                <m:sSub>
                  <m:sSubPr>
                    <m:ctrlPr>
                      <w:rPr>
                        <w:rFonts w:ascii="Cambria Math" w:hAnsi="Cambria Math"/>
                      </w:rPr>
                    </m:ctrlPr>
                  </m:sSubPr>
                  <m:e>
                    <m:r>
                      <w:rPr>
                        <w:rFonts w:ascii="Cambria Math" w:hAnsi="Cambria Math"/>
                      </w:rPr>
                      <m:t>O</m:t>
                    </m:r>
                  </m:e>
                  <m:sub>
                    <m:r>
                      <w:rPr>
                        <w:rFonts w:ascii="Cambria Math" w:hAnsi="Cambria Math"/>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C95DA"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DC115"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52A41"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UHF/UKS</w:t>
            </w:r>
          </w:p>
        </w:tc>
      </w:tr>
    </w:tbl>
    <w:p w14:paraId="24D09B20"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Spin is defined as N-N in </w:t>
      </w:r>
      <w:proofErr w:type="spellStart"/>
      <w:r w:rsidRPr="002D0424">
        <w:rPr>
          <w:rFonts w:ascii="Times New Roman" w:eastAsia="Times New Roman" w:hAnsi="Times New Roman" w:cs="Times New Roman"/>
          <w:sz w:val="24"/>
          <w:szCs w:val="24"/>
        </w:rPr>
        <w:t>PySCF</w:t>
      </w:r>
      <w:proofErr w:type="spellEnd"/>
      <w:r w:rsidRPr="002D0424">
        <w:rPr>
          <w:rFonts w:ascii="Times New Roman" w:eastAsia="Times New Roman" w:hAnsi="Times New Roman" w:cs="Times New Roman"/>
          <w:sz w:val="24"/>
          <w:szCs w:val="24"/>
        </w:rPr>
        <w:t>. </w:t>
      </w:r>
    </w:p>
    <w:p w14:paraId="71DBEEFE" w14:textId="77777777" w:rsidR="002D0424" w:rsidRPr="002D0424" w:rsidRDefault="002D0424" w:rsidP="002D0424">
      <w:pPr>
        <w:jc w:val="center"/>
        <w:rPr>
          <w:rFonts w:ascii="Times New Roman" w:eastAsia="Times New Roman" w:hAnsi="Times New Roman" w:cs="Times New Roman"/>
          <w:sz w:val="24"/>
          <w:szCs w:val="24"/>
        </w:rPr>
      </w:pPr>
    </w:p>
    <w:p w14:paraId="73B3640E" w14:textId="77777777" w:rsidR="00B832B1" w:rsidRDefault="00B832B1" w:rsidP="002D0424">
      <w:pPr>
        <w:jc w:val="center"/>
        <w:rPr>
          <w:rFonts w:ascii="Times New Roman" w:eastAsia="Times New Roman" w:hAnsi="Times New Roman" w:cs="Times New Roman"/>
          <w:b/>
          <w:bCs/>
          <w:sz w:val="32"/>
          <w:szCs w:val="32"/>
        </w:rPr>
      </w:pPr>
    </w:p>
    <w:p w14:paraId="1D6C7458" w14:textId="7A17876D" w:rsidR="002D0424" w:rsidRPr="007661D2" w:rsidRDefault="002D0424" w:rsidP="002D0424">
      <w:pPr>
        <w:jc w:val="center"/>
        <w:rPr>
          <w:rFonts w:ascii="Times New Roman" w:eastAsia="Times New Roman" w:hAnsi="Times New Roman" w:cs="Times New Roman"/>
          <w:sz w:val="32"/>
          <w:szCs w:val="32"/>
        </w:rPr>
      </w:pPr>
      <w:r w:rsidRPr="007661D2">
        <w:rPr>
          <w:rFonts w:ascii="Times New Roman" w:eastAsia="Times New Roman" w:hAnsi="Times New Roman" w:cs="Times New Roman"/>
          <w:b/>
          <w:bCs/>
          <w:sz w:val="32"/>
          <w:szCs w:val="32"/>
        </w:rPr>
        <w:t>3. G</w:t>
      </w:r>
      <w:r w:rsidR="007661D2">
        <w:rPr>
          <w:rFonts w:ascii="Times New Roman" w:eastAsia="Times New Roman" w:hAnsi="Times New Roman" w:cs="Times New Roman"/>
          <w:b/>
          <w:bCs/>
          <w:sz w:val="32"/>
          <w:szCs w:val="32"/>
        </w:rPr>
        <w:t>EOMETRY</w:t>
      </w:r>
      <w:r w:rsidRPr="007661D2">
        <w:rPr>
          <w:rFonts w:ascii="Times New Roman" w:eastAsia="Times New Roman" w:hAnsi="Times New Roman" w:cs="Times New Roman"/>
          <w:b/>
          <w:bCs/>
          <w:sz w:val="32"/>
          <w:szCs w:val="32"/>
        </w:rPr>
        <w:t xml:space="preserve"> O</w:t>
      </w:r>
      <w:r w:rsidR="007661D2">
        <w:rPr>
          <w:rFonts w:ascii="Times New Roman" w:eastAsia="Times New Roman" w:hAnsi="Times New Roman" w:cs="Times New Roman"/>
          <w:b/>
          <w:bCs/>
          <w:sz w:val="32"/>
          <w:szCs w:val="32"/>
        </w:rPr>
        <w:t>PTIMISATION</w:t>
      </w:r>
      <w:r w:rsidRPr="007661D2">
        <w:rPr>
          <w:rFonts w:ascii="Times New Roman" w:eastAsia="Times New Roman" w:hAnsi="Times New Roman" w:cs="Times New Roman"/>
          <w:b/>
          <w:bCs/>
          <w:sz w:val="32"/>
          <w:szCs w:val="32"/>
        </w:rPr>
        <w:t xml:space="preserve"> </w:t>
      </w:r>
      <w:r w:rsidR="007661D2">
        <w:rPr>
          <w:rFonts w:ascii="Times New Roman" w:eastAsia="Times New Roman" w:hAnsi="Times New Roman" w:cs="Times New Roman"/>
          <w:b/>
          <w:bCs/>
          <w:sz w:val="32"/>
          <w:szCs w:val="32"/>
        </w:rPr>
        <w:t>AND</w:t>
      </w:r>
      <w:r w:rsidRPr="007661D2">
        <w:rPr>
          <w:rFonts w:ascii="Times New Roman" w:eastAsia="Times New Roman" w:hAnsi="Times New Roman" w:cs="Times New Roman"/>
          <w:b/>
          <w:bCs/>
          <w:sz w:val="32"/>
          <w:szCs w:val="32"/>
        </w:rPr>
        <w:t xml:space="preserve"> </w:t>
      </w:r>
      <w:r w:rsidR="007661D2">
        <w:rPr>
          <w:rFonts w:ascii="Times New Roman" w:eastAsia="Times New Roman" w:hAnsi="Times New Roman" w:cs="Times New Roman"/>
          <w:b/>
          <w:bCs/>
          <w:sz w:val="32"/>
          <w:szCs w:val="32"/>
        </w:rPr>
        <w:t>ANALYSIS</w:t>
      </w:r>
    </w:p>
    <w:p w14:paraId="37D8BD3E" w14:textId="77777777" w:rsidR="007661D2" w:rsidRDefault="007661D2" w:rsidP="002D0424">
      <w:pPr>
        <w:jc w:val="center"/>
        <w:rPr>
          <w:rFonts w:ascii="Times New Roman" w:eastAsia="Times New Roman" w:hAnsi="Times New Roman" w:cs="Times New Roman"/>
          <w:b/>
          <w:bCs/>
          <w:sz w:val="24"/>
          <w:szCs w:val="24"/>
        </w:rPr>
      </w:pPr>
    </w:p>
    <w:p w14:paraId="64B8275D" w14:textId="75256D23"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3.1 Definition of Molecular Coordinates</w:t>
      </w:r>
    </w:p>
    <w:p w14:paraId="07CAFAFF" w14:textId="0215A57A"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To begin the computational study, each molecule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oMath>
      <w:r w:rsidRPr="002D0424">
        <w:rPr>
          <w:rFonts w:ascii="Times New Roman" w:eastAsia="Times New Roman" w:hAnsi="Times New Roman" w:cs="Times New Roman"/>
          <w:sz w:val="24"/>
          <w:szCs w:val="24"/>
        </w:rPr>
        <w:t xml:space="preserv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2D0424">
        <w:rPr>
          <w:rFonts w:ascii="Times New Roman" w:eastAsia="Times New Roman" w:hAnsi="Times New Roman" w:cs="Times New Roman"/>
          <w:sz w:val="24"/>
          <w:szCs w:val="24"/>
        </w:rPr>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2D0424">
        <w:rPr>
          <w:rFonts w:ascii="Times New Roman" w:eastAsia="Times New Roman" w:hAnsi="Times New Roman" w:cs="Times New Roman"/>
          <w:sz w:val="24"/>
          <w:szCs w:val="24"/>
        </w:rPr>
        <w:t xml:space="preserve">) is defined by its atomic symbols and Cartesian coordinates </w:t>
      </w:r>
      <w:proofErr w:type="gramStart"/>
      <w:r w:rsidRPr="002D0424">
        <w:rPr>
          <w:rFonts w:ascii="Times New Roman" w:eastAsia="Times New Roman" w:hAnsi="Times New Roman" w:cs="Times New Roman"/>
          <w:sz w:val="24"/>
          <w:szCs w:val="24"/>
        </w:rPr>
        <w:t>x,y</w:t>
      </w:r>
      <w:proofErr w:type="gramEnd"/>
      <w:r w:rsidRPr="002D0424">
        <w:rPr>
          <w:rFonts w:ascii="Times New Roman" w:eastAsia="Times New Roman" w:hAnsi="Times New Roman" w:cs="Times New Roman"/>
          <w:sz w:val="24"/>
          <w:szCs w:val="24"/>
        </w:rPr>
        <w:t>,z in Ångströms (AA). These coordinates serve as the starting configuration for our calculations. Using the PySCF package, these spatial arrangements are coded into Python to construct the molecular object, which is then assigned the STO-3G basis set for the initial phase of the project. As part of this process, experimental geometries are utilized as the initial input, and the source of these coordinates is cited to ensure reproducibility and transparency. </w:t>
      </w:r>
    </w:p>
    <w:p w14:paraId="57970D09" w14:textId="77777777" w:rsidR="007661D2" w:rsidRDefault="007661D2" w:rsidP="007661D2">
      <w:pPr>
        <w:rPr>
          <w:rFonts w:ascii="Times New Roman" w:eastAsia="Times New Roman" w:hAnsi="Times New Roman" w:cs="Times New Roman"/>
          <w:b/>
          <w:bCs/>
          <w:sz w:val="24"/>
          <w:szCs w:val="24"/>
        </w:rPr>
      </w:pPr>
    </w:p>
    <w:p w14:paraId="110BC4CF" w14:textId="44AA62A4"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3.2 Geometry Relaxation (HF/STO-3G)</w:t>
      </w:r>
    </w:p>
    <w:p w14:paraId="0B89E735"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After the initial definition, each structure is relaxed to its lowest-energy arrangement, a process known as geometry optimisation. This ensures that the molecule reaches a stable, physically meaningful configuration within the constraints of the chosen method. </w:t>
      </w:r>
    </w:p>
    <w:p w14:paraId="4477A3F6" w14:textId="426F7291" w:rsidR="002D0424" w:rsidRPr="002D0424" w:rsidRDefault="002D0424" w:rsidP="007661D2">
      <w:pPr>
        <w:numPr>
          <w:ilvl w:val="0"/>
          <w:numId w:val="5"/>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Methodology:</w:t>
      </w:r>
      <w:r w:rsidRPr="002D0424">
        <w:rPr>
          <w:rFonts w:ascii="Times New Roman" w:eastAsia="Times New Roman" w:hAnsi="Times New Roman" w:cs="Times New Roman"/>
          <w:sz w:val="24"/>
          <w:szCs w:val="24"/>
        </w:rPr>
        <w:t xml:space="preserve"> We utilize Hartree-Fock (HF) theory with the STO-3G basis set for this stage. Specifically, Restricted Hartree-Fock (RHF) is employed for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2D0424">
        <w:rPr>
          <w:rFonts w:ascii="Times New Roman" w:eastAsia="Times New Roman" w:hAnsi="Times New Roman" w:cs="Times New Roman"/>
          <w:sz w:val="24"/>
          <w:szCs w:val="24"/>
        </w:rPr>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2D0424">
        <w:rPr>
          <w:rFonts w:ascii="Times New Roman" w:eastAsia="Times New Roman" w:hAnsi="Times New Roman" w:cs="Times New Roman"/>
          <w:sz w:val="24"/>
          <w:szCs w:val="24"/>
        </w:rPr>
        <w:t xml:space="preserve">, while Unrestricted Hartree-Fock (UHF) is required for the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2D0424">
        <w:rPr>
          <w:rFonts w:ascii="Times New Roman" w:eastAsia="Times New Roman" w:hAnsi="Times New Roman" w:cs="Times New Roman"/>
          <w:sz w:val="24"/>
          <w:szCs w:val="24"/>
        </w:rPr>
        <w:t xml:space="preserve"> molecule due to its triplet ground state. </w:t>
      </w:r>
    </w:p>
    <w:p w14:paraId="3CD9E7B0" w14:textId="77777777" w:rsidR="002D0424" w:rsidRPr="002D0424" w:rsidRDefault="002D0424" w:rsidP="007661D2">
      <w:pPr>
        <w:numPr>
          <w:ilvl w:val="0"/>
          <w:numId w:val="5"/>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lastRenderedPageBreak/>
        <w:t>Implementation:</w:t>
      </w:r>
      <w:r w:rsidRPr="002D0424">
        <w:rPr>
          <w:rFonts w:ascii="Times New Roman" w:eastAsia="Times New Roman" w:hAnsi="Times New Roman" w:cs="Times New Roman"/>
          <w:sz w:val="24"/>
          <w:szCs w:val="24"/>
        </w:rPr>
        <w:t xml:space="preserve"> An optimization routine—leveraging tools such as </w:t>
      </w:r>
      <w:proofErr w:type="spellStart"/>
      <w:r w:rsidRPr="002D0424">
        <w:rPr>
          <w:rFonts w:ascii="Times New Roman" w:eastAsia="Times New Roman" w:hAnsi="Times New Roman" w:cs="Times New Roman"/>
          <w:sz w:val="24"/>
          <w:szCs w:val="24"/>
        </w:rPr>
        <w:t>geomeTRIC</w:t>
      </w:r>
      <w:proofErr w:type="spellEnd"/>
      <w:r w:rsidRPr="002D0424">
        <w:rPr>
          <w:rFonts w:ascii="Times New Roman" w:eastAsia="Times New Roman" w:hAnsi="Times New Roman" w:cs="Times New Roman"/>
          <w:sz w:val="24"/>
          <w:szCs w:val="24"/>
        </w:rPr>
        <w:t xml:space="preserve"> or </w:t>
      </w:r>
      <w:proofErr w:type="spellStart"/>
      <w:r w:rsidRPr="002D0424">
        <w:rPr>
          <w:rFonts w:ascii="Times New Roman" w:eastAsia="Times New Roman" w:hAnsi="Times New Roman" w:cs="Times New Roman"/>
          <w:sz w:val="24"/>
          <w:szCs w:val="24"/>
        </w:rPr>
        <w:t>PyBerny</w:t>
      </w:r>
      <w:proofErr w:type="spellEnd"/>
      <w:r w:rsidRPr="002D0424">
        <w:rPr>
          <w:rFonts w:ascii="Times New Roman" w:eastAsia="Times New Roman" w:hAnsi="Times New Roman" w:cs="Times New Roman"/>
          <w:sz w:val="24"/>
          <w:szCs w:val="24"/>
        </w:rPr>
        <w:t>—is executed to iteratively adjust the atomic positions until the energy changes are minimized. </w:t>
      </w:r>
    </w:p>
    <w:p w14:paraId="4A00A734" w14:textId="77777777" w:rsidR="007661D2" w:rsidRDefault="007661D2" w:rsidP="007661D2">
      <w:pPr>
        <w:rPr>
          <w:rFonts w:ascii="Times New Roman" w:eastAsia="Times New Roman" w:hAnsi="Times New Roman" w:cs="Times New Roman"/>
          <w:b/>
          <w:bCs/>
          <w:sz w:val="28"/>
          <w:szCs w:val="28"/>
        </w:rPr>
      </w:pPr>
    </w:p>
    <w:p w14:paraId="6CEE9F96" w14:textId="77777777" w:rsid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3.3 Structural Comparison with Experimental Literature</w:t>
      </w:r>
    </w:p>
    <w:p w14:paraId="4A6AB900" w14:textId="30D16A7A" w:rsidR="002D0424" w:rsidRPr="007661D2" w:rsidRDefault="002D0424" w:rsidP="007661D2">
      <w:pPr>
        <w:rPr>
          <w:rFonts w:ascii="Times New Roman" w:eastAsia="Times New Roman" w:hAnsi="Times New Roman" w:cs="Times New Roman"/>
          <w:sz w:val="24"/>
          <w:szCs w:val="24"/>
        </w:rPr>
      </w:pPr>
      <w:r w:rsidRPr="007661D2">
        <w:rPr>
          <w:rFonts w:ascii="Times New Roman" w:eastAsia="Times New Roman" w:hAnsi="Times New Roman" w:cs="Times New Roman"/>
          <w:sz w:val="24"/>
          <w:szCs w:val="24"/>
        </w:rPr>
        <w:t>Once the geometry optimisation is complete, the resulting structural parameters are extracted to validate the theoretical model against known experimental values. The following geometric metrics are calculated and compared to literature data: </w:t>
      </w:r>
    </w:p>
    <w:p w14:paraId="7B4808FE" w14:textId="38A1E300" w:rsidR="002D0424" w:rsidRPr="007661D2" w:rsidRDefault="000872D8" w:rsidP="002D0424">
      <w:pPr>
        <w:numPr>
          <w:ilvl w:val="0"/>
          <w:numId w:val="6"/>
        </w:numPr>
        <w:jc w:val="cente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H</m:t>
            </m:r>
          </m:e>
          <m:sub>
            <m:r>
              <w:rPr>
                <w:rFonts w:ascii="Cambria Math" w:hAnsi="Cambria Math"/>
              </w:rPr>
              <m:t>2</m:t>
            </m:r>
          </m:sub>
        </m:sSub>
      </m:oMath>
      <w:r w:rsidR="002D0424" w:rsidRPr="007661D2">
        <w:rPr>
          <w:rFonts w:ascii="Times New Roman" w:eastAsia="Times New Roman" w:hAnsi="Times New Roman" w:cs="Times New Roman"/>
          <w:b/>
          <w:bCs/>
          <w:sz w:val="24"/>
          <w:szCs w:val="24"/>
        </w:rPr>
        <w:t>:</w:t>
      </w:r>
      <w:r w:rsidR="002D0424" w:rsidRPr="007661D2">
        <w:rPr>
          <w:rFonts w:ascii="Times New Roman" w:eastAsia="Times New Roman" w:hAnsi="Times New Roman" w:cs="Times New Roman"/>
          <w:sz w:val="24"/>
          <w:szCs w:val="24"/>
        </w:rPr>
        <w:t xml:space="preserve"> The final H-H bond length. </w:t>
      </w:r>
    </w:p>
    <w:p w14:paraId="158DE9DE" w14:textId="0DA60E55" w:rsidR="002D0424" w:rsidRPr="007661D2" w:rsidRDefault="000872D8" w:rsidP="002D0424">
      <w:pPr>
        <w:numPr>
          <w:ilvl w:val="0"/>
          <w:numId w:val="6"/>
        </w:numPr>
        <w:jc w:val="cente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O</m:t>
            </m:r>
          </m:e>
          <m:sub>
            <m:r>
              <w:rPr>
                <w:rFonts w:ascii="Cambria Math" w:hAnsi="Cambria Math"/>
              </w:rPr>
              <m:t>2</m:t>
            </m:r>
          </m:sub>
        </m:sSub>
      </m:oMath>
      <w:r w:rsidR="002D0424" w:rsidRPr="007661D2">
        <w:rPr>
          <w:rFonts w:ascii="Times New Roman" w:eastAsia="Times New Roman" w:hAnsi="Times New Roman" w:cs="Times New Roman"/>
          <w:b/>
          <w:bCs/>
          <w:sz w:val="24"/>
          <w:szCs w:val="24"/>
        </w:rPr>
        <w:t>:</w:t>
      </w:r>
      <w:r w:rsidR="002D0424" w:rsidRPr="007661D2">
        <w:rPr>
          <w:rFonts w:ascii="Times New Roman" w:eastAsia="Times New Roman" w:hAnsi="Times New Roman" w:cs="Times New Roman"/>
          <w:sz w:val="24"/>
          <w:szCs w:val="24"/>
        </w:rPr>
        <w:t xml:space="preserve"> The final O-O bond length. </w:t>
      </w:r>
    </w:p>
    <w:p w14:paraId="0051AB37" w14:textId="79CF30F7" w:rsidR="002D0424" w:rsidRPr="007661D2" w:rsidRDefault="000872D8" w:rsidP="002D0424">
      <w:pPr>
        <w:numPr>
          <w:ilvl w:val="0"/>
          <w:numId w:val="6"/>
        </w:numPr>
        <w:jc w:val="center"/>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O </m:t>
        </m:r>
      </m:oMath>
      <w:r w:rsidR="002D0424" w:rsidRPr="007661D2">
        <w:rPr>
          <w:rFonts w:ascii="Times New Roman" w:eastAsia="Times New Roman" w:hAnsi="Times New Roman" w:cs="Times New Roman"/>
          <w:b/>
          <w:bCs/>
          <w:sz w:val="24"/>
          <w:szCs w:val="24"/>
        </w:rPr>
        <w:t>:</w:t>
      </w:r>
      <w:r w:rsidR="002D0424" w:rsidRPr="007661D2">
        <w:rPr>
          <w:rFonts w:ascii="Times New Roman" w:eastAsia="Times New Roman" w:hAnsi="Times New Roman" w:cs="Times New Roman"/>
          <w:sz w:val="24"/>
          <w:szCs w:val="24"/>
        </w:rPr>
        <w:t xml:space="preserve"> The two O-H bond lengths and the H-O-H bond angle. </w:t>
      </w:r>
    </w:p>
    <w:p w14:paraId="24E0ADBB" w14:textId="77777777" w:rsidR="007661D2" w:rsidRDefault="002D0424" w:rsidP="002D0424">
      <w:pPr>
        <w:jc w:val="center"/>
        <w:rPr>
          <w:rFonts w:ascii="Times New Roman" w:eastAsia="Times New Roman" w:hAnsi="Times New Roman" w:cs="Times New Roman"/>
          <w:sz w:val="24"/>
          <w:szCs w:val="24"/>
        </w:rPr>
      </w:pPr>
      <w:r w:rsidRPr="007661D2">
        <w:rPr>
          <w:rFonts w:ascii="Times New Roman" w:eastAsia="Times New Roman" w:hAnsi="Times New Roman" w:cs="Times New Roman"/>
          <w:sz w:val="24"/>
          <w:szCs w:val="24"/>
        </w:rPr>
        <w:t>This comparison serves as a diagnostic tool to assess how well Hartree-Fock theory with a minimal basis set predicts realistic molecular geometries. </w:t>
      </w:r>
    </w:p>
    <w:p w14:paraId="458DF85B" w14:textId="77777777" w:rsidR="007661D2" w:rsidRDefault="007661D2" w:rsidP="002D0424">
      <w:pPr>
        <w:jc w:val="center"/>
        <w:rPr>
          <w:rFonts w:ascii="Times New Roman" w:eastAsia="Times New Roman" w:hAnsi="Times New Roman" w:cs="Times New Roman"/>
          <w:b/>
          <w:bCs/>
          <w:sz w:val="32"/>
          <w:szCs w:val="32"/>
        </w:rPr>
      </w:pPr>
    </w:p>
    <w:p w14:paraId="6D24E471" w14:textId="53A6EAE3" w:rsidR="002D0424" w:rsidRPr="007661D2" w:rsidRDefault="002D0424" w:rsidP="002D0424">
      <w:pPr>
        <w:jc w:val="center"/>
        <w:rPr>
          <w:rFonts w:ascii="Times New Roman" w:eastAsia="Times New Roman" w:hAnsi="Times New Roman" w:cs="Times New Roman"/>
          <w:sz w:val="32"/>
          <w:szCs w:val="32"/>
        </w:rPr>
      </w:pPr>
      <w:r w:rsidRPr="007661D2">
        <w:rPr>
          <w:rFonts w:ascii="Times New Roman" w:eastAsia="Times New Roman" w:hAnsi="Times New Roman" w:cs="Times New Roman"/>
          <w:b/>
          <w:bCs/>
          <w:sz w:val="32"/>
          <w:szCs w:val="32"/>
        </w:rPr>
        <w:t xml:space="preserve">4. </w:t>
      </w:r>
      <w:r w:rsidR="007661D2" w:rsidRPr="007661D2">
        <w:rPr>
          <w:rFonts w:ascii="Times New Roman" w:eastAsia="Times New Roman" w:hAnsi="Times New Roman" w:cs="Times New Roman"/>
          <w:b/>
          <w:bCs/>
          <w:sz w:val="32"/>
          <w:szCs w:val="32"/>
        </w:rPr>
        <w:t>REACTION ENERGY AND BASIS SET CONVERGENCE</w:t>
      </w:r>
    </w:p>
    <w:p w14:paraId="57500705" w14:textId="77777777" w:rsidR="007661D2" w:rsidRDefault="007661D2" w:rsidP="007661D2">
      <w:pPr>
        <w:rPr>
          <w:rFonts w:ascii="Times New Roman" w:eastAsia="Times New Roman" w:hAnsi="Times New Roman" w:cs="Times New Roman"/>
          <w:b/>
          <w:bCs/>
          <w:sz w:val="24"/>
          <w:szCs w:val="24"/>
        </w:rPr>
      </w:pPr>
    </w:p>
    <w:p w14:paraId="3B5CA6A2" w14:textId="727D987E"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4.1 SCF Total Energies</w:t>
      </w:r>
    </w:p>
    <w:p w14:paraId="6C7157C3" w14:textId="220DBCD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Prior to </w:t>
      </w:r>
      <w:r w:rsidRPr="007661D2">
        <w:rPr>
          <w:rFonts w:ascii="Times New Roman" w:eastAsia="Times New Roman" w:hAnsi="Times New Roman" w:cs="Times New Roman"/>
          <w:sz w:val="24"/>
          <w:szCs w:val="24"/>
        </w:rPr>
        <w:t>initiating the basis set convergence investigation, the converged Hartree-Fock (SCF) total electronic energy for each optimized molecule—</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oMath>
      <w:r w:rsidRPr="007661D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oMath>
      <w:r w:rsidRPr="007661D2">
        <w:rPr>
          <w:rFonts w:ascii="Times New Roman" w:eastAsia="Times New Roman" w:hAnsi="Times New Roman" w:cs="Times New Roman"/>
          <w:sz w:val="24"/>
          <w:szCs w:val="24"/>
        </w:rPr>
        <w:t xml:space="preserve">,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O</m:t>
        </m:r>
      </m:oMath>
      <w:r w:rsidR="007661D2" w:rsidRPr="007661D2">
        <w:rPr>
          <w:rFonts w:ascii="Times New Roman" w:eastAsia="Times New Roman" w:hAnsi="Times New Roman" w:cs="Times New Roman"/>
          <w:sz w:val="24"/>
          <w:szCs w:val="24"/>
        </w:rPr>
        <w:t xml:space="preserve"> - </w:t>
      </w:r>
      <w:r w:rsidRPr="007661D2">
        <w:rPr>
          <w:rFonts w:ascii="Times New Roman" w:eastAsia="Times New Roman" w:hAnsi="Times New Roman" w:cs="Times New Roman"/>
          <w:sz w:val="24"/>
          <w:szCs w:val="24"/>
        </w:rPr>
        <w:t>must be recorded. These values provide the baseline electronic energies necessary for calculating the initial reaction energy. The SCF energy represents the result of the self-consistent field iterative process where electron density and molecular</w:t>
      </w:r>
      <w:r w:rsidRPr="002D0424">
        <w:rPr>
          <w:rFonts w:ascii="Times New Roman" w:eastAsia="Times New Roman" w:hAnsi="Times New Roman" w:cs="Times New Roman"/>
          <w:sz w:val="24"/>
          <w:szCs w:val="24"/>
        </w:rPr>
        <w:t xml:space="preserve"> orbitals are updated until convergence is achieved. </w:t>
      </w:r>
    </w:p>
    <w:p w14:paraId="1BF52CBB" w14:textId="77777777" w:rsidR="007661D2" w:rsidRDefault="007661D2" w:rsidP="007661D2">
      <w:pPr>
        <w:rPr>
          <w:rFonts w:ascii="Times New Roman" w:eastAsia="Times New Roman" w:hAnsi="Times New Roman" w:cs="Times New Roman"/>
          <w:b/>
          <w:bCs/>
          <w:sz w:val="28"/>
          <w:szCs w:val="28"/>
        </w:rPr>
      </w:pPr>
    </w:p>
    <w:p w14:paraId="5340B58C" w14:textId="0B9CDDC9"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4.2 Initial Reaction Energy Calculation</w:t>
      </w:r>
    </w:p>
    <w:p w14:paraId="7481904D"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Using the electronic energies derived from the optimized molecular structures, the water splitting reaction energy (Er) is calculated according to the following sign convention: </w:t>
      </w:r>
    </w:p>
    <w:p w14:paraId="6FDA230C" w14:textId="77777777" w:rsidR="003A0930" w:rsidRPr="003A0930" w:rsidRDefault="003A0930" w:rsidP="003A0930">
      <w:pPr>
        <w:rPr>
          <w:rFonts w:ascii="Times New Roman" w:hAnsi="Times New Roman" w:cs="Times New Roman"/>
          <w:sz w:val="24"/>
          <w:szCs w:val="24"/>
        </w:rPr>
      </w:pPr>
      <m:oMathPara>
        <m:oMath>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products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reactants</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E</m:t>
                  </m:r>
                </m:e>
                <m: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e>
          </m:d>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E</m:t>
              </m:r>
            </m:e>
            <m: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sub>
          </m:sSub>
        </m:oMath>
      </m:oMathPara>
    </w:p>
    <w:p w14:paraId="26D77571" w14:textId="77777777" w:rsidR="002D0424" w:rsidRPr="002D0424" w:rsidRDefault="002D0424" w:rsidP="007661D2">
      <w:pPr>
        <w:rPr>
          <w:rFonts w:ascii="Times New Roman" w:eastAsia="Times New Roman" w:hAnsi="Times New Roman" w:cs="Times New Roman"/>
          <w:sz w:val="24"/>
          <w:szCs w:val="24"/>
        </w:rPr>
      </w:pPr>
      <w:r w:rsidRPr="003A0930">
        <w:rPr>
          <w:rFonts w:ascii="Times New Roman" w:eastAsia="Times New Roman" w:hAnsi="Times New Roman" w:cs="Times New Roman"/>
          <w:sz w:val="24"/>
          <w:szCs w:val="24"/>
        </w:rPr>
        <w:t xml:space="preserve">The result, initially obtained in Hartree, is converted to </w:t>
      </w:r>
      <w:proofErr w:type="spellStart"/>
      <w:r w:rsidRPr="003A0930">
        <w:rPr>
          <w:rFonts w:ascii="Times New Roman" w:eastAsia="Times New Roman" w:hAnsi="Times New Roman" w:cs="Times New Roman"/>
          <w:sz w:val="24"/>
          <w:szCs w:val="24"/>
        </w:rPr>
        <w:t>electronvolts</w:t>
      </w:r>
      <w:proofErr w:type="spellEnd"/>
      <w:r w:rsidRPr="003A0930">
        <w:rPr>
          <w:rFonts w:ascii="Times New Roman" w:eastAsia="Times New Roman" w:hAnsi="Times New Roman" w:cs="Times New Roman"/>
          <w:sz w:val="24"/>
          <w:szCs w:val="24"/>
        </w:rPr>
        <w:t xml:space="preserve"> (eV) using the conversion</w:t>
      </w:r>
      <w:r w:rsidRPr="002D0424">
        <w:rPr>
          <w:rFonts w:ascii="Times New Roman" w:eastAsia="Times New Roman" w:hAnsi="Times New Roman" w:cs="Times New Roman"/>
          <w:sz w:val="24"/>
          <w:szCs w:val="24"/>
        </w:rPr>
        <w:t xml:space="preserve"> factor 1 Hartree=27.2114 eV to ensure consistency with thermodynamic standards. </w:t>
      </w:r>
    </w:p>
    <w:p w14:paraId="2CC4BD91" w14:textId="77777777" w:rsidR="007661D2" w:rsidRDefault="007661D2" w:rsidP="007661D2">
      <w:pPr>
        <w:rPr>
          <w:rFonts w:ascii="Times New Roman" w:eastAsia="Times New Roman" w:hAnsi="Times New Roman" w:cs="Times New Roman"/>
          <w:b/>
          <w:bCs/>
          <w:sz w:val="28"/>
          <w:szCs w:val="28"/>
        </w:rPr>
      </w:pPr>
    </w:p>
    <w:p w14:paraId="32C1313D" w14:textId="19C81B1C"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4.3 Basis Set Convergence Study (STO-3G to cc-pV5Z)</w:t>
      </w:r>
    </w:p>
    <w:p w14:paraId="388ACC0D" w14:textId="70510750"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lastRenderedPageBreak/>
        <w:t>To investigate the impact of basis set size on the calculated water splitting reaction energy, we perform a systematic calculation using the following sequence: STO-3G, 3-21G, 6-31G, cc-</w:t>
      </w:r>
      <w:proofErr w:type="spellStart"/>
      <w:r w:rsidRPr="002D0424">
        <w:rPr>
          <w:rFonts w:ascii="Times New Roman" w:eastAsia="Times New Roman" w:hAnsi="Times New Roman" w:cs="Times New Roman"/>
          <w:sz w:val="24"/>
          <w:szCs w:val="24"/>
        </w:rPr>
        <w:t>pVDZ</w:t>
      </w:r>
      <w:proofErr w:type="spellEnd"/>
      <w:r w:rsidRPr="002D0424">
        <w:rPr>
          <w:rFonts w:ascii="Times New Roman" w:eastAsia="Times New Roman" w:hAnsi="Times New Roman" w:cs="Times New Roman"/>
          <w:sz w:val="24"/>
          <w:szCs w:val="24"/>
        </w:rPr>
        <w:t>, cc-</w:t>
      </w:r>
      <w:proofErr w:type="spellStart"/>
      <w:r w:rsidRPr="002D0424">
        <w:rPr>
          <w:rFonts w:ascii="Times New Roman" w:eastAsia="Times New Roman" w:hAnsi="Times New Roman" w:cs="Times New Roman"/>
          <w:sz w:val="24"/>
          <w:szCs w:val="24"/>
        </w:rPr>
        <w:t>pVTZ</w:t>
      </w:r>
      <w:proofErr w:type="spellEnd"/>
      <w:r w:rsidRPr="002D0424">
        <w:rPr>
          <w:rFonts w:ascii="Times New Roman" w:eastAsia="Times New Roman" w:hAnsi="Times New Roman" w:cs="Times New Roman"/>
          <w:sz w:val="24"/>
          <w:szCs w:val="24"/>
        </w:rPr>
        <w:t>, cc-</w:t>
      </w:r>
      <w:proofErr w:type="spellStart"/>
      <w:r w:rsidRPr="002D0424">
        <w:rPr>
          <w:rFonts w:ascii="Times New Roman" w:eastAsia="Times New Roman" w:hAnsi="Times New Roman" w:cs="Times New Roman"/>
          <w:sz w:val="24"/>
          <w:szCs w:val="24"/>
        </w:rPr>
        <w:t>pVQZ</w:t>
      </w:r>
      <w:proofErr w:type="spellEnd"/>
      <w:r w:rsidRPr="002D0424">
        <w:rPr>
          <w:rFonts w:ascii="Times New Roman" w:eastAsia="Times New Roman" w:hAnsi="Times New Roman" w:cs="Times New Roman"/>
          <w:sz w:val="24"/>
          <w:szCs w:val="24"/>
        </w:rPr>
        <w:t>, and cc-pV5Z. </w:t>
      </w:r>
    </w:p>
    <w:p w14:paraId="3FC2CEDD" w14:textId="77777777" w:rsidR="002D0424" w:rsidRPr="002D0424" w:rsidRDefault="002D0424" w:rsidP="007661D2">
      <w:pPr>
        <w:numPr>
          <w:ilvl w:val="0"/>
          <w:numId w:val="7"/>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Methodology:</w:t>
      </w:r>
      <w:r w:rsidRPr="002D0424">
        <w:rPr>
          <w:rFonts w:ascii="Times New Roman" w:eastAsia="Times New Roman" w:hAnsi="Times New Roman" w:cs="Times New Roman"/>
          <w:sz w:val="24"/>
          <w:szCs w:val="24"/>
        </w:rPr>
        <w:t xml:space="preserve"> To isolate the effect of the basis set, the geometries are kept fixed at the values optimized during the HF/STO-3G stage. </w:t>
      </w:r>
    </w:p>
    <w:p w14:paraId="2F86BA58" w14:textId="77777777" w:rsidR="002D0424" w:rsidRPr="002D0424" w:rsidRDefault="002D0424" w:rsidP="007661D2">
      <w:pPr>
        <w:numPr>
          <w:ilvl w:val="0"/>
          <w:numId w:val="7"/>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Analysis:</w:t>
      </w:r>
      <w:r w:rsidRPr="002D0424">
        <w:rPr>
          <w:rFonts w:ascii="Times New Roman" w:eastAsia="Times New Roman" w:hAnsi="Times New Roman" w:cs="Times New Roman"/>
          <w:sz w:val="24"/>
          <w:szCs w:val="24"/>
        </w:rPr>
        <w:t xml:space="preserve"> The reaction energy Er is plotted against the basis set to identify the point at which the energy values stabilize. The cc-</w:t>
      </w:r>
      <w:proofErr w:type="spellStart"/>
      <w:r w:rsidRPr="002D0424">
        <w:rPr>
          <w:rFonts w:ascii="Times New Roman" w:eastAsia="Times New Roman" w:hAnsi="Times New Roman" w:cs="Times New Roman"/>
          <w:sz w:val="24"/>
          <w:szCs w:val="24"/>
        </w:rPr>
        <w:t>pVQZ</w:t>
      </w:r>
      <w:proofErr w:type="spellEnd"/>
      <w:r w:rsidRPr="002D0424">
        <w:rPr>
          <w:rFonts w:ascii="Times New Roman" w:eastAsia="Times New Roman" w:hAnsi="Times New Roman" w:cs="Times New Roman"/>
          <w:sz w:val="24"/>
          <w:szCs w:val="24"/>
        </w:rPr>
        <w:t xml:space="preserve"> result is adopted as the high-accuracy reference within this study, against which the other basis sets are quantitatively compared. </w:t>
      </w:r>
    </w:p>
    <w:p w14:paraId="320256E5" w14:textId="77777777" w:rsidR="007661D2" w:rsidRDefault="007661D2" w:rsidP="007661D2">
      <w:pPr>
        <w:rPr>
          <w:rFonts w:ascii="Times New Roman" w:eastAsia="Times New Roman" w:hAnsi="Times New Roman" w:cs="Times New Roman"/>
          <w:b/>
          <w:bCs/>
          <w:sz w:val="28"/>
          <w:szCs w:val="28"/>
        </w:rPr>
      </w:pPr>
    </w:p>
    <w:p w14:paraId="5EA79570" w14:textId="0D1677E5"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4.4 Analysis of Single Molecule vs. Reaction Energy Convergence</w:t>
      </w:r>
    </w:p>
    <w:p w14:paraId="0C567F74" w14:textId="614C927A" w:rsidR="009F04B8"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This section compares the convergence </w:t>
      </w:r>
      <w:proofErr w:type="spellStart"/>
      <w:r w:rsidRPr="002D0424">
        <w:rPr>
          <w:rFonts w:ascii="Times New Roman" w:eastAsia="Times New Roman" w:hAnsi="Times New Roman" w:cs="Times New Roman"/>
          <w:sz w:val="24"/>
          <w:szCs w:val="24"/>
        </w:rPr>
        <w:t>behavior</w:t>
      </w:r>
      <w:proofErr w:type="spellEnd"/>
      <w:r w:rsidRPr="002D0424">
        <w:rPr>
          <w:rFonts w:ascii="Times New Roman" w:eastAsia="Times New Roman" w:hAnsi="Times New Roman" w:cs="Times New Roman"/>
          <w:sz w:val="24"/>
          <w:szCs w:val="24"/>
        </w:rPr>
        <w:t xml:space="preserve"> of the total SCF energy of the isolated water molecule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2D0424">
        <w:rPr>
          <w:rFonts w:ascii="Times New Roman" w:eastAsia="Times New Roman" w:hAnsi="Times New Roman" w:cs="Times New Roman"/>
          <w:sz w:val="24"/>
          <w:szCs w:val="24"/>
        </w:rPr>
        <w:t>) against the convergence of the overall reaction energy for</w:t>
      </w:r>
    </w:p>
    <w:p w14:paraId="388C5AB1" w14:textId="66A4578E" w:rsidR="009F04B8" w:rsidRDefault="002D0424" w:rsidP="009F04B8">
      <w:pPr>
        <w:jc w:val="cente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2</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003A0930" w:rsidRPr="002D0424">
        <w:rPr>
          <w:rFonts w:ascii="Cambria Math" w:eastAsia="Times New Roman" w:hAnsi="Cambria Math" w:cs="Cambria Math"/>
          <w:sz w:val="24"/>
          <w:szCs w:val="24"/>
        </w:rPr>
        <w:t xml:space="preserve"> </w:t>
      </w:r>
      <w:r w:rsidRPr="002D0424">
        <w:rPr>
          <w:rFonts w:ascii="Cambria Math" w:eastAsia="Times New Roman" w:hAnsi="Cambria Math" w:cs="Cambria Math"/>
          <w:sz w:val="24"/>
          <w:szCs w:val="24"/>
        </w:rPr>
        <w:t>⇌</w:t>
      </w:r>
      <w:r w:rsidRPr="002D0424">
        <w:rPr>
          <w:rFonts w:ascii="Times New Roman" w:eastAsia="Times New Roman" w:hAnsi="Times New Roman" w:cs="Times New Roman"/>
          <w:sz w:val="24"/>
          <w:szCs w:val="24"/>
        </w:rPr>
        <w:t>2</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2D0424">
        <w:rPr>
          <w:rFonts w:ascii="Times New Roman" w:eastAsia="Times New Roman" w:hAnsi="Times New Roman" w:cs="Times New Roman"/>
          <w:sz w:val="24"/>
          <w:szCs w:val="24"/>
        </w:rPr>
        <w:t>+</w:t>
      </w:r>
      <w:r w:rsidR="009F04B8">
        <w:rPr>
          <w:rFonts w:ascii="Cambria Math" w:hAnsi="Cambria Math"/>
        </w:rPr>
        <w:t xml:space="preserv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2D0424">
        <w:rPr>
          <w:rFonts w:ascii="Times New Roman" w:eastAsia="Times New Roman" w:hAnsi="Times New Roman" w:cs="Times New Roman"/>
          <w:sz w:val="24"/>
          <w:szCs w:val="24"/>
        </w:rPr>
        <w:t>.</w:t>
      </w:r>
    </w:p>
    <w:p w14:paraId="5E1CD0DD" w14:textId="6D643684"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By plotting these two metrics side-by-side, we can </w:t>
      </w:r>
      <w:proofErr w:type="spellStart"/>
      <w:r w:rsidRPr="002D0424">
        <w:rPr>
          <w:rFonts w:ascii="Times New Roman" w:eastAsia="Times New Roman" w:hAnsi="Times New Roman" w:cs="Times New Roman"/>
          <w:sz w:val="24"/>
          <w:szCs w:val="24"/>
        </w:rPr>
        <w:t>analyze</w:t>
      </w:r>
      <w:proofErr w:type="spellEnd"/>
      <w:r w:rsidRPr="002D0424">
        <w:rPr>
          <w:rFonts w:ascii="Times New Roman" w:eastAsia="Times New Roman" w:hAnsi="Times New Roman" w:cs="Times New Roman"/>
          <w:sz w:val="24"/>
          <w:szCs w:val="24"/>
        </w:rPr>
        <w:t xml:space="preserve"> why the reaction energy typically converges more rapidly than the total energy of an individual molecule. This discussion highlights the nature of systematic error cancellation that occurs in relative energy calculations, such as reaction energy differences, compared to absolute energy calculations of isolated molecular systems. </w:t>
      </w:r>
    </w:p>
    <w:p w14:paraId="2373033E" w14:textId="77777777" w:rsidR="007661D2" w:rsidRPr="007661D2" w:rsidRDefault="007661D2" w:rsidP="007661D2">
      <w:pPr>
        <w:jc w:val="center"/>
        <w:rPr>
          <w:rFonts w:ascii="Times New Roman" w:eastAsia="Times New Roman" w:hAnsi="Times New Roman" w:cs="Times New Roman"/>
          <w:b/>
          <w:bCs/>
          <w:sz w:val="32"/>
          <w:szCs w:val="32"/>
        </w:rPr>
      </w:pPr>
    </w:p>
    <w:p w14:paraId="12858CB3" w14:textId="3DEA8D0F" w:rsidR="002D0424" w:rsidRPr="007661D2" w:rsidRDefault="002D0424" w:rsidP="007661D2">
      <w:pPr>
        <w:jc w:val="center"/>
        <w:rPr>
          <w:rFonts w:ascii="Times New Roman" w:eastAsia="Times New Roman" w:hAnsi="Times New Roman" w:cs="Times New Roman"/>
          <w:sz w:val="32"/>
          <w:szCs w:val="32"/>
        </w:rPr>
      </w:pPr>
      <w:r w:rsidRPr="007661D2">
        <w:rPr>
          <w:rFonts w:ascii="Times New Roman" w:eastAsia="Times New Roman" w:hAnsi="Times New Roman" w:cs="Times New Roman"/>
          <w:b/>
          <w:bCs/>
          <w:sz w:val="32"/>
          <w:szCs w:val="32"/>
        </w:rPr>
        <w:t xml:space="preserve">5. </w:t>
      </w:r>
      <w:r w:rsidR="007661D2">
        <w:rPr>
          <w:rFonts w:ascii="Times New Roman" w:eastAsia="Times New Roman" w:hAnsi="Times New Roman" w:cs="Times New Roman"/>
          <w:b/>
          <w:bCs/>
          <w:sz w:val="32"/>
          <w:szCs w:val="32"/>
        </w:rPr>
        <w:t xml:space="preserve">METHOD COMPARISON </w:t>
      </w:r>
      <w:r w:rsidRPr="007661D2">
        <w:rPr>
          <w:rFonts w:ascii="Times New Roman" w:eastAsia="Times New Roman" w:hAnsi="Times New Roman" w:cs="Times New Roman"/>
          <w:b/>
          <w:bCs/>
          <w:sz w:val="32"/>
          <w:szCs w:val="32"/>
        </w:rPr>
        <w:t>(J</w:t>
      </w:r>
      <w:r w:rsidR="007661D2">
        <w:rPr>
          <w:rFonts w:ascii="Times New Roman" w:eastAsia="Times New Roman" w:hAnsi="Times New Roman" w:cs="Times New Roman"/>
          <w:b/>
          <w:bCs/>
          <w:sz w:val="32"/>
          <w:szCs w:val="32"/>
        </w:rPr>
        <w:t>ACOB’S LADDER</w:t>
      </w:r>
      <w:r w:rsidRPr="007661D2">
        <w:rPr>
          <w:rFonts w:ascii="Times New Roman" w:eastAsia="Times New Roman" w:hAnsi="Times New Roman" w:cs="Times New Roman"/>
          <w:b/>
          <w:bCs/>
          <w:sz w:val="32"/>
          <w:szCs w:val="32"/>
        </w:rPr>
        <w:t>)</w:t>
      </w:r>
    </w:p>
    <w:p w14:paraId="2857C960" w14:textId="77777777" w:rsidR="007661D2" w:rsidRDefault="007661D2" w:rsidP="007661D2">
      <w:pPr>
        <w:rPr>
          <w:rFonts w:ascii="Times New Roman" w:eastAsia="Times New Roman" w:hAnsi="Times New Roman" w:cs="Times New Roman"/>
          <w:b/>
          <w:bCs/>
          <w:sz w:val="24"/>
          <w:szCs w:val="24"/>
        </w:rPr>
      </w:pPr>
    </w:p>
    <w:p w14:paraId="28735D69" w14:textId="6A32579B"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5.1 Overview of Hierarchy of Methods</w:t>
      </w:r>
    </w:p>
    <w:p w14:paraId="6CD34954"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This project utilizes the concept of "Jacob's Ladder" to explore the hierarchy of approximations for both wave-function and Density Functional Theory (DFT) methods. This conceptual framework illustrates the progression from simpler, less computationally expensive methods toward those that approach chemical accuracy. Moving up the rungs of this ladder incorporates additional electronic structure information—such as electronic correlation—which generally leads to improved accuracy but necessitates a higher computational cost. </w:t>
      </w:r>
    </w:p>
    <w:p w14:paraId="2789324F" w14:textId="77777777" w:rsidR="007661D2" w:rsidRDefault="007661D2" w:rsidP="007661D2">
      <w:pPr>
        <w:rPr>
          <w:rFonts w:ascii="Times New Roman" w:eastAsia="Times New Roman" w:hAnsi="Times New Roman" w:cs="Times New Roman"/>
          <w:b/>
          <w:bCs/>
          <w:sz w:val="24"/>
          <w:szCs w:val="24"/>
        </w:rPr>
      </w:pPr>
    </w:p>
    <w:p w14:paraId="00B10099" w14:textId="54AA6247"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5.2 Wave-Function Methods: HF, MP2, and CCSD</w:t>
      </w:r>
    </w:p>
    <w:p w14:paraId="2170A269"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To move beyond the mean-field approximation, we evaluate wave-function methods that incorporate electronic correlation in increasing degrees of sophistication: </w:t>
      </w:r>
    </w:p>
    <w:p w14:paraId="79134BCB" w14:textId="77777777" w:rsidR="002D0424" w:rsidRPr="002D0424" w:rsidRDefault="002D0424" w:rsidP="007661D2">
      <w:pPr>
        <w:numPr>
          <w:ilvl w:val="0"/>
          <w:numId w:val="8"/>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lastRenderedPageBreak/>
        <w:t>Hartree-Fock (HF):</w:t>
      </w:r>
      <w:r w:rsidRPr="002D0424">
        <w:rPr>
          <w:rFonts w:ascii="Times New Roman" w:eastAsia="Times New Roman" w:hAnsi="Times New Roman" w:cs="Times New Roman"/>
          <w:sz w:val="24"/>
          <w:szCs w:val="24"/>
        </w:rPr>
        <w:t xml:space="preserve"> Serves as the baseline mean-field reference, providing the starting point for correlation corrections. </w:t>
      </w:r>
    </w:p>
    <w:p w14:paraId="744F922F" w14:textId="77777777" w:rsidR="002D0424" w:rsidRPr="002D0424" w:rsidRDefault="002D0424" w:rsidP="007661D2">
      <w:pPr>
        <w:numPr>
          <w:ilvl w:val="0"/>
          <w:numId w:val="8"/>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MP2 (Møller–</w:t>
      </w:r>
      <w:proofErr w:type="spellStart"/>
      <w:r w:rsidRPr="002D0424">
        <w:rPr>
          <w:rFonts w:ascii="Times New Roman" w:eastAsia="Times New Roman" w:hAnsi="Times New Roman" w:cs="Times New Roman"/>
          <w:b/>
          <w:bCs/>
          <w:sz w:val="24"/>
          <w:szCs w:val="24"/>
        </w:rPr>
        <w:t>Plesset</w:t>
      </w:r>
      <w:proofErr w:type="spellEnd"/>
      <w:r w:rsidRPr="002D0424">
        <w:rPr>
          <w:rFonts w:ascii="Times New Roman" w:eastAsia="Times New Roman" w:hAnsi="Times New Roman" w:cs="Times New Roman"/>
          <w:b/>
          <w:bCs/>
          <w:sz w:val="24"/>
          <w:szCs w:val="24"/>
        </w:rPr>
        <w:t xml:space="preserve"> perturbation theory):</w:t>
      </w:r>
      <w:r w:rsidRPr="002D0424">
        <w:rPr>
          <w:rFonts w:ascii="Times New Roman" w:eastAsia="Times New Roman" w:hAnsi="Times New Roman" w:cs="Times New Roman"/>
          <w:sz w:val="24"/>
          <w:szCs w:val="24"/>
        </w:rPr>
        <w:t xml:space="preserve"> Improves upon HF by introducing perturbative correlation, accounting for dynamic electron-electron interactions. </w:t>
      </w:r>
    </w:p>
    <w:p w14:paraId="2BA7F8CE" w14:textId="77777777" w:rsidR="002D0424" w:rsidRPr="002D0424" w:rsidRDefault="002D0424" w:rsidP="007661D2">
      <w:pPr>
        <w:numPr>
          <w:ilvl w:val="0"/>
          <w:numId w:val="8"/>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CCSD (Coupled-Cluster singles and doubles):</w:t>
      </w:r>
      <w:r w:rsidRPr="002D0424">
        <w:rPr>
          <w:rFonts w:ascii="Times New Roman" w:eastAsia="Times New Roman" w:hAnsi="Times New Roman" w:cs="Times New Roman"/>
          <w:sz w:val="24"/>
          <w:szCs w:val="24"/>
        </w:rPr>
        <w:t xml:space="preserve"> Represents a higher level of accuracy by utilizing coupled-cluster theory to describe electronic correlation, providing a robust treatment of electron interactions. </w:t>
      </w:r>
    </w:p>
    <w:p w14:paraId="72AC87CD" w14:textId="77777777" w:rsidR="004A4E14" w:rsidRDefault="004A4E14" w:rsidP="007661D2">
      <w:pPr>
        <w:rPr>
          <w:rFonts w:ascii="Times New Roman" w:eastAsia="Times New Roman" w:hAnsi="Times New Roman" w:cs="Times New Roman"/>
          <w:b/>
          <w:bCs/>
          <w:sz w:val="28"/>
          <w:szCs w:val="28"/>
        </w:rPr>
      </w:pPr>
    </w:p>
    <w:p w14:paraId="6600C7AE" w14:textId="13F9D6A7" w:rsidR="002D0424" w:rsidRPr="007661D2" w:rsidRDefault="002D0424" w:rsidP="007661D2">
      <w:pPr>
        <w:rPr>
          <w:rFonts w:ascii="Times New Roman" w:eastAsia="Times New Roman" w:hAnsi="Times New Roman" w:cs="Times New Roman"/>
          <w:sz w:val="28"/>
          <w:szCs w:val="28"/>
        </w:rPr>
      </w:pPr>
      <w:r w:rsidRPr="007661D2">
        <w:rPr>
          <w:rFonts w:ascii="Times New Roman" w:eastAsia="Times New Roman" w:hAnsi="Times New Roman" w:cs="Times New Roman"/>
          <w:b/>
          <w:bCs/>
          <w:sz w:val="28"/>
          <w:szCs w:val="28"/>
        </w:rPr>
        <w:t>5.3 DFT Functionals: PBE, PBE0, and Double Hybrids</w:t>
      </w:r>
    </w:p>
    <w:p w14:paraId="46F95E0A"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In parallel to the wave-function methods, we explore DFT approximations, which balance accuracy and computational efficiency through different treatments of electron exchange and correlation: </w:t>
      </w:r>
    </w:p>
    <w:p w14:paraId="67997AD3" w14:textId="77777777" w:rsidR="002D0424" w:rsidRPr="002D0424" w:rsidRDefault="002D0424" w:rsidP="007661D2">
      <w:pPr>
        <w:numPr>
          <w:ilvl w:val="0"/>
          <w:numId w:val="9"/>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PBE (Perdew-Burke-</w:t>
      </w:r>
      <w:proofErr w:type="spellStart"/>
      <w:r w:rsidRPr="002D0424">
        <w:rPr>
          <w:rFonts w:ascii="Times New Roman" w:eastAsia="Times New Roman" w:hAnsi="Times New Roman" w:cs="Times New Roman"/>
          <w:b/>
          <w:bCs/>
          <w:sz w:val="24"/>
          <w:szCs w:val="24"/>
        </w:rPr>
        <w:t>Ernzerhof</w:t>
      </w:r>
      <w:proofErr w:type="spellEnd"/>
      <w:r w:rsidRPr="002D0424">
        <w:rPr>
          <w:rFonts w:ascii="Times New Roman" w:eastAsia="Times New Roman" w:hAnsi="Times New Roman" w:cs="Times New Roman"/>
          <w:b/>
          <w:bCs/>
          <w:sz w:val="24"/>
          <w:szCs w:val="24"/>
        </w:rPr>
        <w:t>):</w:t>
      </w:r>
      <w:r w:rsidRPr="002D0424">
        <w:rPr>
          <w:rFonts w:ascii="Times New Roman" w:eastAsia="Times New Roman" w:hAnsi="Times New Roman" w:cs="Times New Roman"/>
          <w:sz w:val="24"/>
          <w:szCs w:val="24"/>
        </w:rPr>
        <w:t xml:space="preserve"> A Generalized Gradient Approximation (GGA) functional that treats electron exchange based on the local gradient of the electron density. </w:t>
      </w:r>
    </w:p>
    <w:p w14:paraId="0609DEA7" w14:textId="77777777" w:rsidR="002D0424" w:rsidRPr="002D0424" w:rsidRDefault="002D0424" w:rsidP="007661D2">
      <w:pPr>
        <w:numPr>
          <w:ilvl w:val="0"/>
          <w:numId w:val="9"/>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PBE0:</w:t>
      </w:r>
      <w:r w:rsidRPr="002D0424">
        <w:rPr>
          <w:rFonts w:ascii="Times New Roman" w:eastAsia="Times New Roman" w:hAnsi="Times New Roman" w:cs="Times New Roman"/>
          <w:sz w:val="24"/>
          <w:szCs w:val="24"/>
        </w:rPr>
        <w:t xml:space="preserve"> A hybrid GGA functional that incorporates a portion of exact exchange, typically improving the description of electronic properties over pure GGA functionals. </w:t>
      </w:r>
    </w:p>
    <w:p w14:paraId="43AF52A8" w14:textId="77777777" w:rsidR="002D0424" w:rsidRPr="002D0424" w:rsidRDefault="002D0424" w:rsidP="007661D2">
      <w:pPr>
        <w:numPr>
          <w:ilvl w:val="0"/>
          <w:numId w:val="9"/>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Double Hybrids:</w:t>
      </w:r>
      <w:r w:rsidRPr="002D0424">
        <w:rPr>
          <w:rFonts w:ascii="Times New Roman" w:eastAsia="Times New Roman" w:hAnsi="Times New Roman" w:cs="Times New Roman"/>
          <w:sz w:val="24"/>
          <w:szCs w:val="24"/>
        </w:rPr>
        <w:t xml:space="preserve"> Representing the upper rung of the DFT ladder, these methods combine hybrid DFT with perturbative correlation, offering a rigorous approach to chemical accuracy. If high-level calculations prove too computationally expensive, the largest reliable basis set is utilized, and the limitations are discussed. </w:t>
      </w:r>
    </w:p>
    <w:p w14:paraId="46132E50" w14:textId="77777777" w:rsidR="008A589F" w:rsidRDefault="008A589F" w:rsidP="008A589F">
      <w:pPr>
        <w:jc w:val="center"/>
        <w:rPr>
          <w:rFonts w:ascii="Times New Roman" w:eastAsia="Times New Roman" w:hAnsi="Times New Roman" w:cs="Times New Roman"/>
          <w:b/>
          <w:bCs/>
          <w:sz w:val="32"/>
          <w:szCs w:val="32"/>
        </w:rPr>
      </w:pPr>
    </w:p>
    <w:p w14:paraId="3802D465" w14:textId="2A136B96" w:rsidR="002D0424" w:rsidRPr="007661D2" w:rsidRDefault="002D0424" w:rsidP="008A589F">
      <w:pPr>
        <w:jc w:val="center"/>
        <w:rPr>
          <w:rFonts w:ascii="Times New Roman" w:eastAsia="Times New Roman" w:hAnsi="Times New Roman" w:cs="Times New Roman"/>
          <w:sz w:val="32"/>
          <w:szCs w:val="32"/>
        </w:rPr>
      </w:pPr>
      <w:r w:rsidRPr="007661D2">
        <w:rPr>
          <w:rFonts w:ascii="Times New Roman" w:eastAsia="Times New Roman" w:hAnsi="Times New Roman" w:cs="Times New Roman"/>
          <w:b/>
          <w:bCs/>
          <w:sz w:val="32"/>
          <w:szCs w:val="32"/>
        </w:rPr>
        <w:t>6</w:t>
      </w:r>
      <w:r w:rsidR="008A589F" w:rsidRPr="007661D2">
        <w:rPr>
          <w:rFonts w:ascii="Times New Roman" w:eastAsia="Times New Roman" w:hAnsi="Times New Roman" w:cs="Times New Roman"/>
          <w:b/>
          <w:bCs/>
          <w:sz w:val="32"/>
          <w:szCs w:val="32"/>
        </w:rPr>
        <w:t>. THERMODYNAMIC COR</w:t>
      </w:r>
      <w:r w:rsidR="008A589F">
        <w:rPr>
          <w:rFonts w:ascii="Times New Roman" w:eastAsia="Times New Roman" w:hAnsi="Times New Roman" w:cs="Times New Roman"/>
          <w:b/>
          <w:bCs/>
          <w:sz w:val="32"/>
          <w:szCs w:val="32"/>
        </w:rPr>
        <w:t>RECTIONS</w:t>
      </w:r>
    </w:p>
    <w:p w14:paraId="5F9AE69B" w14:textId="4F155A3F"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To connect the raw electronic energies calculated via DFT or high-level wave-function methods to experimental conditions at 298.15 K, we must apply thermodynamic corrections to convert these energies into Gibbs free energies (</w:t>
      </w:r>
      <m:oMath>
        <m:r>
          <w:rPr>
            <w:rFonts w:ascii="Cambria Math" w:eastAsia="Times New Roman" w:hAnsi="Cambria Math" w:cs="Times New Roman"/>
            <w:sz w:val="24"/>
            <w:szCs w:val="24"/>
          </w:rPr>
          <m:t>G</m:t>
        </m:r>
      </m:oMath>
      <w:r w:rsidRPr="002D0424">
        <w:rPr>
          <w:rFonts w:ascii="Times New Roman" w:eastAsia="Times New Roman" w:hAnsi="Times New Roman" w:cs="Times New Roman"/>
          <w:sz w:val="24"/>
          <w:szCs w:val="24"/>
        </w:rPr>
        <w:t>). </w:t>
      </w:r>
    </w:p>
    <w:p w14:paraId="5EBB2C98" w14:textId="77777777" w:rsidR="008A589F" w:rsidRDefault="008A589F" w:rsidP="007661D2">
      <w:pPr>
        <w:rPr>
          <w:rFonts w:ascii="Times New Roman" w:eastAsia="Times New Roman" w:hAnsi="Times New Roman" w:cs="Times New Roman"/>
          <w:b/>
          <w:bCs/>
          <w:sz w:val="28"/>
          <w:szCs w:val="28"/>
        </w:rPr>
      </w:pPr>
    </w:p>
    <w:p w14:paraId="548D9FD3" w14:textId="34E20A8A" w:rsidR="002D0424" w:rsidRPr="008A589F" w:rsidRDefault="002D0424" w:rsidP="007661D2">
      <w:pPr>
        <w:rPr>
          <w:rFonts w:ascii="Times New Roman" w:eastAsia="Times New Roman" w:hAnsi="Times New Roman" w:cs="Times New Roman"/>
          <w:sz w:val="28"/>
          <w:szCs w:val="28"/>
        </w:rPr>
      </w:pPr>
      <w:r w:rsidRPr="008A589F">
        <w:rPr>
          <w:rFonts w:ascii="Times New Roman" w:eastAsia="Times New Roman" w:hAnsi="Times New Roman" w:cs="Times New Roman"/>
          <w:b/>
          <w:bCs/>
          <w:sz w:val="28"/>
          <w:szCs w:val="28"/>
        </w:rPr>
        <w:t>6.1 Zero-Point Energy (ZPE)</w:t>
      </w:r>
    </w:p>
    <w:p w14:paraId="5839417C" w14:textId="5FE2BA15"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Even at 0 K, molecules possess residual vibrational energy, known as the Zero-Point Energy (ZPE), calculated as 12</w:t>
      </w:r>
      <w:r w:rsidR="004A4E14">
        <w:rPr>
          <w:rFonts w:ascii="Times New Roman" w:eastAsia="Times New Roman" w:hAnsi="Times New Roman" w:cs="Times New Roman"/>
          <w:sz w:val="24"/>
          <w:szCs w:val="24"/>
        </w:rPr>
        <w:t xml:space="preserve"> </w:t>
      </w:r>
      <w:proofErr w:type="spellStart"/>
      <w:r w:rsidRPr="002D0424">
        <w:rPr>
          <w:rFonts w:ascii="Times New Roman" w:eastAsia="Times New Roman" w:hAnsi="Times New Roman" w:cs="Times New Roman"/>
          <w:sz w:val="24"/>
          <w:szCs w:val="24"/>
        </w:rPr>
        <w:t>ℏω</w:t>
      </w:r>
      <w:proofErr w:type="spellEnd"/>
      <w:r w:rsidRPr="002D0424">
        <w:rPr>
          <w:rFonts w:ascii="Times New Roman" w:eastAsia="Times New Roman" w:hAnsi="Times New Roman" w:cs="Times New Roman"/>
          <w:sz w:val="24"/>
          <w:szCs w:val="24"/>
        </w:rPr>
        <w:t xml:space="preserve"> for each vibrational mode. Accounting for ZPE is essential to correctly model the quantum mechanical ground state vibrations of bonds, such as the O-H bond stretches in water. </w:t>
      </w:r>
    </w:p>
    <w:p w14:paraId="55B6E9D3" w14:textId="77777777" w:rsidR="008A589F" w:rsidRDefault="008A589F" w:rsidP="007661D2">
      <w:pPr>
        <w:rPr>
          <w:rFonts w:ascii="Times New Roman" w:eastAsia="Times New Roman" w:hAnsi="Times New Roman" w:cs="Times New Roman"/>
          <w:b/>
          <w:bCs/>
          <w:sz w:val="28"/>
          <w:szCs w:val="28"/>
        </w:rPr>
      </w:pPr>
    </w:p>
    <w:p w14:paraId="2792181A" w14:textId="61DF7C78" w:rsidR="002D0424" w:rsidRPr="008A589F" w:rsidRDefault="002D0424" w:rsidP="007661D2">
      <w:pPr>
        <w:rPr>
          <w:rFonts w:ascii="Times New Roman" w:eastAsia="Times New Roman" w:hAnsi="Times New Roman" w:cs="Times New Roman"/>
          <w:sz w:val="28"/>
          <w:szCs w:val="28"/>
        </w:rPr>
      </w:pPr>
      <w:r w:rsidRPr="008A589F">
        <w:rPr>
          <w:rFonts w:ascii="Times New Roman" w:eastAsia="Times New Roman" w:hAnsi="Times New Roman" w:cs="Times New Roman"/>
          <w:b/>
          <w:bCs/>
          <w:sz w:val="28"/>
          <w:szCs w:val="28"/>
        </w:rPr>
        <w:lastRenderedPageBreak/>
        <w:t xml:space="preserve">6.2 Thermal Enthalpy </w:t>
      </w:r>
      <w:r w:rsidRPr="004A4E14">
        <w:rPr>
          <w:rFonts w:ascii="Times New Roman" w:eastAsia="Times New Roman" w:hAnsi="Times New Roman" w:cs="Times New Roman"/>
          <w:b/>
          <w:bCs/>
          <w:sz w:val="28"/>
          <w:szCs w:val="28"/>
        </w:rPr>
        <w:t>(H)</w:t>
      </w:r>
      <w:r w:rsidRPr="008A589F">
        <w:rPr>
          <w:rFonts w:ascii="Times New Roman" w:eastAsia="Times New Roman" w:hAnsi="Times New Roman" w:cs="Times New Roman"/>
          <w:b/>
          <w:bCs/>
          <w:sz w:val="28"/>
          <w:szCs w:val="28"/>
        </w:rPr>
        <w:t xml:space="preserve"> and Entropy </w:t>
      </w:r>
      <w:r w:rsidRPr="004A4E14">
        <w:rPr>
          <w:rFonts w:ascii="Times New Roman" w:eastAsia="Times New Roman" w:hAnsi="Times New Roman" w:cs="Times New Roman"/>
          <w:b/>
          <w:bCs/>
          <w:sz w:val="28"/>
          <w:szCs w:val="28"/>
        </w:rPr>
        <w:t>(-TS)</w:t>
      </w:r>
      <w:r w:rsidRPr="008A589F">
        <w:rPr>
          <w:rFonts w:ascii="Times New Roman" w:eastAsia="Times New Roman" w:hAnsi="Times New Roman" w:cs="Times New Roman"/>
          <w:b/>
          <w:bCs/>
          <w:sz w:val="28"/>
          <w:szCs w:val="28"/>
        </w:rPr>
        <w:t xml:space="preserve"> Corrections</w:t>
      </w:r>
    </w:p>
    <w:p w14:paraId="2AB3600F"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At finite temperatures, additional contributions from vibrations, rotations, and translations significantly influence the thermodynamic state of the system. </w:t>
      </w:r>
    </w:p>
    <w:p w14:paraId="3E78E548" w14:textId="77777777" w:rsidR="002D0424" w:rsidRPr="002D0424" w:rsidRDefault="002D0424" w:rsidP="007661D2">
      <w:pPr>
        <w:numPr>
          <w:ilvl w:val="0"/>
          <w:numId w:val="10"/>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 xml:space="preserve">Thermal </w:t>
      </w:r>
      <w:r w:rsidRPr="004A4E14">
        <w:rPr>
          <w:rFonts w:ascii="Times New Roman" w:eastAsia="Times New Roman" w:hAnsi="Times New Roman" w:cs="Times New Roman"/>
          <w:b/>
          <w:bCs/>
          <w:sz w:val="24"/>
          <w:szCs w:val="24"/>
        </w:rPr>
        <w:t>Enthalpy (H):</w:t>
      </w:r>
      <w:r w:rsidRPr="002D0424">
        <w:rPr>
          <w:rFonts w:ascii="Times New Roman" w:eastAsia="Times New Roman" w:hAnsi="Times New Roman" w:cs="Times New Roman"/>
          <w:sz w:val="24"/>
          <w:szCs w:val="24"/>
        </w:rPr>
        <w:t xml:space="preserve"> At 298.15 K, thermal enthalpy raises the energy from its 0 K value. </w:t>
      </w:r>
    </w:p>
    <w:p w14:paraId="3F00E016" w14:textId="77777777" w:rsidR="002D0424" w:rsidRPr="002D0424" w:rsidRDefault="002D0424" w:rsidP="007661D2">
      <w:pPr>
        <w:numPr>
          <w:ilvl w:val="0"/>
          <w:numId w:val="10"/>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Entropy (</w:t>
      </w:r>
      <w:r w:rsidRPr="004A4E14">
        <w:rPr>
          <w:rFonts w:ascii="Times New Roman" w:eastAsia="Times New Roman" w:hAnsi="Times New Roman" w:cs="Times New Roman"/>
          <w:b/>
          <w:bCs/>
          <w:sz w:val="24"/>
          <w:szCs w:val="24"/>
        </w:rPr>
        <w:t>-TS</w:t>
      </w:r>
      <w:r w:rsidRPr="002D0424">
        <w:rPr>
          <w:rFonts w:ascii="Times New Roman" w:eastAsia="Times New Roman" w:hAnsi="Times New Roman" w:cs="Times New Roman"/>
          <w:b/>
          <w:bCs/>
          <w:sz w:val="24"/>
          <w:szCs w:val="24"/>
        </w:rPr>
        <w:t>):</w:t>
      </w:r>
      <w:r w:rsidRPr="002D0424">
        <w:rPr>
          <w:rFonts w:ascii="Times New Roman" w:eastAsia="Times New Roman" w:hAnsi="Times New Roman" w:cs="Times New Roman"/>
          <w:sz w:val="24"/>
          <w:szCs w:val="24"/>
        </w:rPr>
        <w:t xml:space="preserve"> Molecules gain entropy through increased freedom of motion at room temperature, which provides an entropic contribution to the free energy. In this project, literature values for H and S are sourced from the NIST database. Alternatively, one may compute harmonic vibrational frequencies using </w:t>
      </w:r>
      <w:proofErr w:type="spellStart"/>
      <w:r w:rsidRPr="002D0424">
        <w:rPr>
          <w:rFonts w:ascii="Times New Roman" w:eastAsia="Times New Roman" w:hAnsi="Times New Roman" w:cs="Times New Roman"/>
          <w:sz w:val="24"/>
          <w:szCs w:val="24"/>
        </w:rPr>
        <w:t>PySCF</w:t>
      </w:r>
      <w:proofErr w:type="spellEnd"/>
      <w:r w:rsidRPr="002D0424">
        <w:rPr>
          <w:rFonts w:ascii="Times New Roman" w:eastAsia="Times New Roman" w:hAnsi="Times New Roman" w:cs="Times New Roman"/>
          <w:sz w:val="24"/>
          <w:szCs w:val="24"/>
        </w:rPr>
        <w:t xml:space="preserve"> to estimate these values. </w:t>
      </w:r>
    </w:p>
    <w:p w14:paraId="5BA61D67" w14:textId="77777777" w:rsidR="00B1508E" w:rsidRDefault="00B1508E" w:rsidP="007661D2">
      <w:pPr>
        <w:rPr>
          <w:rFonts w:ascii="Times New Roman" w:eastAsia="Times New Roman" w:hAnsi="Times New Roman" w:cs="Times New Roman"/>
          <w:b/>
          <w:bCs/>
          <w:sz w:val="28"/>
          <w:szCs w:val="28"/>
        </w:rPr>
      </w:pPr>
    </w:p>
    <w:p w14:paraId="1FA1792C" w14:textId="1A3FFAB7" w:rsidR="002D0424" w:rsidRPr="008A589F" w:rsidRDefault="008A589F" w:rsidP="007661D2">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2D0424" w:rsidRPr="008A589F">
        <w:rPr>
          <w:rFonts w:ascii="Times New Roman" w:eastAsia="Times New Roman" w:hAnsi="Times New Roman" w:cs="Times New Roman"/>
          <w:b/>
          <w:bCs/>
          <w:sz w:val="28"/>
          <w:szCs w:val="28"/>
        </w:rPr>
        <w:t>6.3 Transition to Gibbs Free Energies (</w:t>
      </w:r>
      <m:oMath>
        <m:r>
          <m:rPr>
            <m:sty m:val="bi"/>
          </m:rPr>
          <w:rPr>
            <w:rFonts w:ascii="Cambria Math" w:eastAsia="Times New Roman" w:hAnsi="Cambria Math" w:cs="Times New Roman"/>
            <w:sz w:val="28"/>
            <w:szCs w:val="28"/>
          </w:rPr>
          <m:t>G</m:t>
        </m:r>
      </m:oMath>
      <w:r w:rsidR="002D0424" w:rsidRPr="008A589F">
        <w:rPr>
          <w:rFonts w:ascii="Times New Roman" w:eastAsia="Times New Roman" w:hAnsi="Times New Roman" w:cs="Times New Roman"/>
          <w:b/>
          <w:bCs/>
          <w:sz w:val="28"/>
          <w:szCs w:val="28"/>
        </w:rPr>
        <w:t>)</w:t>
      </w:r>
    </w:p>
    <w:p w14:paraId="10B243E9"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The Gibbs free energy at 298.15 K is computed using the combined electronic energy and thermodynamic corrections:</w:t>
      </w:r>
    </w:p>
    <w:p w14:paraId="167FEA20" w14:textId="44458F69" w:rsidR="00B1508E" w:rsidRDefault="00B1508E" w:rsidP="00B1508E">
      <w:pPr>
        <w:jc w:val="center"/>
        <w:rPr>
          <w:rFonts w:ascii="Times New Roman" w:eastAsia="Times New Roman" w:hAnsi="Times New Roman" w:cs="Times New Roman"/>
          <w:sz w:val="24"/>
          <w:szCs w:val="24"/>
        </w:rPr>
      </w:pPr>
      <m:oMathPara>
        <m:oMath>
          <m:r>
            <w:rPr>
              <w:rFonts w:ascii="Cambria Math" w:hAnsi="Cambria Math"/>
            </w:rPr>
            <m:t>G</m:t>
          </m:r>
          <m:d>
            <m:dPr>
              <m:ctrlPr>
                <w:rPr>
                  <w:rFonts w:ascii="Cambria Math" w:hAnsi="Cambria Math"/>
                </w:rPr>
              </m:ctrlPr>
            </m:dPr>
            <m:e>
              <m:r>
                <w:rPr>
                  <w:rFonts w:ascii="Cambria Math" w:hAnsi="Cambria Math"/>
                </w:rPr>
                <m:t>298.15K</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DFT</m:t>
              </m:r>
            </m:sub>
          </m:sSub>
          <m:r>
            <w:rPr>
              <w:rFonts w:ascii="Cambria Math" w:hAnsi="Cambria Math"/>
            </w:rPr>
            <m:t>+ZPE+H-TS</m:t>
          </m:r>
        </m:oMath>
      </m:oMathPara>
    </w:p>
    <w:p w14:paraId="42114E7E" w14:textId="569B14F5"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where </w:t>
      </w:r>
      <m:oMath>
        <m:sSub>
          <m:sSubPr>
            <m:ctrlPr>
              <w:rPr>
                <w:rFonts w:ascii="Cambria Math" w:hAnsi="Cambria Math"/>
              </w:rPr>
            </m:ctrlPr>
          </m:sSubPr>
          <m:e>
            <m:r>
              <w:rPr>
                <w:rFonts w:ascii="Cambria Math" w:hAnsi="Cambria Math"/>
              </w:rPr>
              <m:t>E</m:t>
            </m:r>
          </m:e>
          <m:sub>
            <m:r>
              <w:rPr>
                <w:rFonts w:ascii="Cambria Math" w:hAnsi="Cambria Math"/>
              </w:rPr>
              <m:t>DFT</m:t>
            </m:r>
          </m:sub>
        </m:sSub>
      </m:oMath>
      <w:r w:rsidRPr="002D0424">
        <w:rPr>
          <w:rFonts w:ascii="Times New Roman" w:eastAsia="Times New Roman" w:hAnsi="Times New Roman" w:cs="Times New Roman"/>
          <w:sz w:val="24"/>
          <w:szCs w:val="24"/>
        </w:rPr>
        <w:t xml:space="preserve"> represents the electronic energy obtained from quantum chemistry calculations. </w:t>
      </w:r>
    </w:p>
    <w:p w14:paraId="2CFD173C"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For the water molecule, which exists as a liquid at 298.15 K, the Gibbs free energy is specifically determined by applying corrections to account for the phase transition from gas to liquid:</w:t>
      </w:r>
    </w:p>
    <w:p w14:paraId="39211924" w14:textId="77777777" w:rsidR="00B1508E" w:rsidRPr="00B1508E" w:rsidRDefault="000872D8" w:rsidP="007661D2">
      <w:pPr>
        <w:rPr>
          <w:rFonts w:ascii="Times New Roman" w:eastAsia="Times New Roman" w:hAnsi="Times New Roman" w:cs="Times New Roman"/>
        </w:rPr>
      </w:pPr>
      <m:oMathPara>
        <m:oMath>
          <m:sSubSup>
            <m:sSubSupPr>
              <m:ctrlPr>
                <w:rPr>
                  <w:rFonts w:ascii="Cambria Math" w:hAnsi="Cambria Math"/>
                </w:rPr>
              </m:ctrlPr>
            </m:sSubSupPr>
            <m:e>
              <m:r>
                <w:rPr>
                  <w:rFonts w:ascii="Cambria Math" w:hAnsi="Cambria Math"/>
                </w:rPr>
                <m:t>G</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up>
              <m:r>
                <w:rPr>
                  <w:rFonts w:ascii="Cambria Math" w:hAnsi="Cambria Math"/>
                </w:rPr>
                <m:t>298.15K</m:t>
              </m:r>
            </m:sup>
          </m:sSubSup>
          <m:r>
            <w:rPr>
              <w:rFonts w:ascii="Cambria Math" w:hAnsi="Cambria Math"/>
            </w:rPr>
            <m:t>=</m:t>
          </m:r>
          <m:sSubSup>
            <m:sSubSupPr>
              <m:ctrlPr>
                <w:rPr>
                  <w:rFonts w:ascii="Cambria Math" w:hAnsi="Cambria Math"/>
                </w:rPr>
              </m:ctrlPr>
            </m:sSubSupPr>
            <m:e>
              <m:r>
                <w:rPr>
                  <w:rFonts w:ascii="Cambria Math" w:hAnsi="Cambria Math"/>
                </w:rPr>
                <m:t>G</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g</m:t>
                  </m:r>
                </m:e>
              </m:d>
            </m:sub>
            <m:sup>
              <m:r>
                <w:rPr>
                  <w:rFonts w:ascii="Cambria Math" w:hAnsi="Cambria Math"/>
                </w:rPr>
                <m:t>298.15K</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g</m:t>
                      </m:r>
                    </m:e>
                  </m:d>
                </m:sub>
              </m:sSub>
            </m:e>
          </m:d>
          <m:r>
            <w:rPr>
              <w:rFonts w:ascii="Cambria Math" w:hAnsi="Cambria Math"/>
            </w:rPr>
            <m:t>-T</m:t>
          </m:r>
          <m:d>
            <m:dPr>
              <m:ctrlPr>
                <w:rPr>
                  <w:rFonts w:ascii="Cambria Math" w:hAnsi="Cambria Math"/>
                </w:rPr>
              </m:ctrlPr>
            </m:dPr>
            <m:e>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l</m:t>
                      </m:r>
                    </m:e>
                  </m:d>
                </m:sub>
                <m:sup>
                  <m:r>
                    <w:rPr>
                      <w:rFonts w:ascii="Cambria Math" w:hAnsi="Cambria Math"/>
                    </w:rPr>
                    <m:t>298.15K</m:t>
                  </m:r>
                </m:sup>
              </m:sSubSup>
              <m:r>
                <w:rPr>
                  <w:rFonts w:ascii="Cambria Math" w:hAnsi="Cambria Math"/>
                </w:rPr>
                <m:t>-</m:t>
              </m:r>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rPr>
                      </m:ctrlPr>
                    </m:dPr>
                    <m:e>
                      <m:r>
                        <w:rPr>
                          <w:rFonts w:ascii="Cambria Math" w:hAnsi="Cambria Math"/>
                        </w:rPr>
                        <m:t>g</m:t>
                      </m:r>
                    </m:e>
                  </m:d>
                </m:sub>
                <m:sup>
                  <m:r>
                    <w:rPr>
                      <w:rFonts w:ascii="Cambria Math" w:hAnsi="Cambria Math"/>
                    </w:rPr>
                    <m:t>298.15K</m:t>
                  </m:r>
                </m:sup>
              </m:sSubSup>
            </m:e>
          </m:d>
        </m:oMath>
      </m:oMathPara>
    </w:p>
    <w:p w14:paraId="024C4FF2" w14:textId="69428CD1" w:rsidR="002D0424" w:rsidRPr="00B1508E"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It is critical to maintain consistent units (e.g., Hartree, eV, or kJ/mol) throughout these calculations before summing the electronic energy, ZPE, enthalpy, and entropy terms. </w:t>
      </w:r>
    </w:p>
    <w:p w14:paraId="2718A3D0" w14:textId="77777777" w:rsidR="008A589F" w:rsidRDefault="008A589F" w:rsidP="008A589F">
      <w:pPr>
        <w:jc w:val="center"/>
        <w:rPr>
          <w:rFonts w:ascii="Times New Roman" w:eastAsia="Times New Roman" w:hAnsi="Times New Roman" w:cs="Times New Roman"/>
          <w:b/>
          <w:bCs/>
          <w:sz w:val="32"/>
          <w:szCs w:val="32"/>
        </w:rPr>
      </w:pPr>
    </w:p>
    <w:p w14:paraId="44A3BAE0" w14:textId="50534F5E" w:rsidR="002D0424" w:rsidRPr="008A589F" w:rsidRDefault="002D0424" w:rsidP="008A589F">
      <w:pPr>
        <w:jc w:val="center"/>
        <w:rPr>
          <w:rFonts w:ascii="Times New Roman" w:eastAsia="Times New Roman" w:hAnsi="Times New Roman" w:cs="Times New Roman"/>
          <w:sz w:val="32"/>
          <w:szCs w:val="32"/>
        </w:rPr>
      </w:pPr>
      <w:r w:rsidRPr="008A589F">
        <w:rPr>
          <w:rFonts w:ascii="Times New Roman" w:eastAsia="Times New Roman" w:hAnsi="Times New Roman" w:cs="Times New Roman"/>
          <w:b/>
          <w:bCs/>
          <w:sz w:val="32"/>
          <w:szCs w:val="32"/>
        </w:rPr>
        <w:t xml:space="preserve">7. </w:t>
      </w:r>
      <w:r w:rsidR="008A589F" w:rsidRPr="008A589F">
        <w:rPr>
          <w:rFonts w:ascii="Times New Roman" w:eastAsia="Times New Roman" w:hAnsi="Times New Roman" w:cs="Times New Roman"/>
          <w:b/>
          <w:bCs/>
          <w:sz w:val="32"/>
          <w:szCs w:val="32"/>
        </w:rPr>
        <w:t>ACCURACY ANALYSIS AND DISCUSSION</w:t>
      </w:r>
    </w:p>
    <w:p w14:paraId="014ADB52" w14:textId="77777777" w:rsidR="008A589F" w:rsidRDefault="008A589F" w:rsidP="007661D2">
      <w:pPr>
        <w:rPr>
          <w:rFonts w:ascii="Times New Roman" w:eastAsia="Times New Roman" w:hAnsi="Times New Roman" w:cs="Times New Roman"/>
          <w:sz w:val="24"/>
          <w:szCs w:val="24"/>
        </w:rPr>
      </w:pPr>
    </w:p>
    <w:p w14:paraId="5844F38D" w14:textId="77513428"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This section assesses the precision of the calculated water-splitting reaction energy by isolating the impact of various approximations and comparing the final results against established experimental benchmarks.</w:t>
      </w:r>
    </w:p>
    <w:p w14:paraId="56E3642F" w14:textId="77777777" w:rsidR="008A589F" w:rsidRDefault="008A589F" w:rsidP="007661D2">
      <w:pPr>
        <w:rPr>
          <w:rFonts w:ascii="Times New Roman" w:eastAsia="Times New Roman" w:hAnsi="Times New Roman" w:cs="Times New Roman"/>
          <w:b/>
          <w:bCs/>
          <w:sz w:val="28"/>
          <w:szCs w:val="28"/>
        </w:rPr>
      </w:pPr>
    </w:p>
    <w:p w14:paraId="68404056" w14:textId="4702F0F9" w:rsidR="002D0424" w:rsidRPr="008A589F" w:rsidRDefault="002D0424" w:rsidP="007661D2">
      <w:pPr>
        <w:rPr>
          <w:rFonts w:ascii="Times New Roman" w:eastAsia="Times New Roman" w:hAnsi="Times New Roman" w:cs="Times New Roman"/>
          <w:sz w:val="28"/>
          <w:szCs w:val="28"/>
        </w:rPr>
      </w:pPr>
      <w:r w:rsidRPr="008A589F">
        <w:rPr>
          <w:rFonts w:ascii="Times New Roman" w:eastAsia="Times New Roman" w:hAnsi="Times New Roman" w:cs="Times New Roman"/>
          <w:b/>
          <w:bCs/>
          <w:sz w:val="28"/>
          <w:szCs w:val="28"/>
        </w:rPr>
        <w:t>7.1 Impact of Geometry Relaxation at Higher Levels</w:t>
      </w:r>
    </w:p>
    <w:p w14:paraId="03F11476"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While the initial geometry optimisation is performed at the Hartree-Fock (HF) level with an STO-3G basis set, this configuration may not be optimal for higher-level electronic structure methods. To refine the accuracy of the reaction energy, we re-relax the molecular geometries at more sophisticated levels, such as MP2 or CCSD. </w:t>
      </w:r>
    </w:p>
    <w:p w14:paraId="52AAB7F3" w14:textId="77777777" w:rsidR="002D0424" w:rsidRPr="002D0424" w:rsidRDefault="002D0424" w:rsidP="007661D2">
      <w:pPr>
        <w:numPr>
          <w:ilvl w:val="0"/>
          <w:numId w:val="11"/>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lastRenderedPageBreak/>
        <w:t>Structural Evolution:</w:t>
      </w:r>
      <w:r w:rsidRPr="002D0424">
        <w:rPr>
          <w:rFonts w:ascii="Times New Roman" w:eastAsia="Times New Roman" w:hAnsi="Times New Roman" w:cs="Times New Roman"/>
          <w:sz w:val="24"/>
          <w:szCs w:val="24"/>
        </w:rPr>
        <w:t xml:space="preserve"> Moving to higher levels of theory generally leads to a more accurate description of electronic correlation, which in turn alters the predicted bond lengths and angles compared to the minimal HF/STO-3G basis set. </w:t>
      </w:r>
    </w:p>
    <w:p w14:paraId="7A5FD13F" w14:textId="77777777" w:rsidR="002D0424" w:rsidRPr="002D0424" w:rsidRDefault="002D0424" w:rsidP="007661D2">
      <w:pPr>
        <w:numPr>
          <w:ilvl w:val="0"/>
          <w:numId w:val="11"/>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Energy Dependency:</w:t>
      </w:r>
      <w:r w:rsidRPr="002D0424">
        <w:rPr>
          <w:rFonts w:ascii="Times New Roman" w:eastAsia="Times New Roman" w:hAnsi="Times New Roman" w:cs="Times New Roman"/>
          <w:sz w:val="24"/>
          <w:szCs w:val="24"/>
        </w:rPr>
        <w:t xml:space="preserve"> By optimising the geometry specifically for each method (e.g., PBE or CCSD), we ensure that the computed electronic energy (EDFT or </w:t>
      </w:r>
      <w:proofErr w:type="spellStart"/>
      <w:r w:rsidRPr="002D0424">
        <w:rPr>
          <w:rFonts w:ascii="Times New Roman" w:eastAsia="Times New Roman" w:hAnsi="Times New Roman" w:cs="Times New Roman"/>
          <w:sz w:val="24"/>
          <w:szCs w:val="24"/>
        </w:rPr>
        <w:t>Ewave</w:t>
      </w:r>
      <w:proofErr w:type="spellEnd"/>
      <w:r w:rsidRPr="002D0424">
        <w:rPr>
          <w:rFonts w:ascii="Times New Roman" w:eastAsia="Times New Roman" w:hAnsi="Times New Roman" w:cs="Times New Roman"/>
          <w:sz w:val="24"/>
          <w:szCs w:val="24"/>
        </w:rPr>
        <w:t>-function) corresponds to the true minimum-energy configuration for that specific level of theory, thereby eliminating structural bias in the reaction energy calculation. </w:t>
      </w:r>
    </w:p>
    <w:p w14:paraId="5E5809AF" w14:textId="77777777" w:rsidR="008A589F" w:rsidRDefault="008A589F" w:rsidP="007661D2">
      <w:pPr>
        <w:rPr>
          <w:rFonts w:ascii="Times New Roman" w:eastAsia="Times New Roman" w:hAnsi="Times New Roman" w:cs="Times New Roman"/>
          <w:b/>
          <w:bCs/>
          <w:sz w:val="28"/>
          <w:szCs w:val="28"/>
        </w:rPr>
      </w:pPr>
    </w:p>
    <w:p w14:paraId="48EB5446" w14:textId="6F20F4B0" w:rsidR="002D0424" w:rsidRPr="008A589F" w:rsidRDefault="002D0424" w:rsidP="007661D2">
      <w:pPr>
        <w:rPr>
          <w:rFonts w:ascii="Times New Roman" w:eastAsia="Times New Roman" w:hAnsi="Times New Roman" w:cs="Times New Roman"/>
          <w:sz w:val="28"/>
          <w:szCs w:val="28"/>
        </w:rPr>
      </w:pPr>
      <w:r w:rsidRPr="008A589F">
        <w:rPr>
          <w:rFonts w:ascii="Times New Roman" w:eastAsia="Times New Roman" w:hAnsi="Times New Roman" w:cs="Times New Roman"/>
          <w:b/>
          <w:bCs/>
          <w:sz w:val="28"/>
          <w:szCs w:val="28"/>
        </w:rPr>
        <w:t>7.2 Summary of Error Contributions</w:t>
      </w:r>
    </w:p>
    <w:p w14:paraId="070CDAF9" w14:textId="77777777"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To quantify the reliability of the computational model, we create an accuracy analysis table that summarizes the cumulative impact of our methodological choices. This breakdown helps identify which components of the simulation contribute most significantly to the overall deviation from experimental values: </w:t>
      </w:r>
    </w:p>
    <w:p w14:paraId="13393842" w14:textId="77777777" w:rsidR="002D0424" w:rsidRPr="002D0424" w:rsidRDefault="002D0424" w:rsidP="007661D2">
      <w:pPr>
        <w:numPr>
          <w:ilvl w:val="0"/>
          <w:numId w:val="12"/>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Basis Set Contributions:</w:t>
      </w:r>
      <w:r w:rsidRPr="002D0424">
        <w:rPr>
          <w:rFonts w:ascii="Times New Roman" w:eastAsia="Times New Roman" w:hAnsi="Times New Roman" w:cs="Times New Roman"/>
          <w:sz w:val="24"/>
          <w:szCs w:val="24"/>
        </w:rPr>
        <w:t xml:space="preserve"> </w:t>
      </w:r>
      <w:proofErr w:type="spellStart"/>
      <w:r w:rsidRPr="002D0424">
        <w:rPr>
          <w:rFonts w:ascii="Times New Roman" w:eastAsia="Times New Roman" w:hAnsi="Times New Roman" w:cs="Times New Roman"/>
          <w:sz w:val="24"/>
          <w:szCs w:val="24"/>
        </w:rPr>
        <w:t>Analyzes</w:t>
      </w:r>
      <w:proofErr w:type="spellEnd"/>
      <w:r w:rsidRPr="002D0424">
        <w:rPr>
          <w:rFonts w:ascii="Times New Roman" w:eastAsia="Times New Roman" w:hAnsi="Times New Roman" w:cs="Times New Roman"/>
          <w:sz w:val="24"/>
          <w:szCs w:val="24"/>
        </w:rPr>
        <w:t xml:space="preserve"> the convergence error by comparing results from minimal basis sets (e.g., STO-3G) against high-accuracy limits (e.g., cc-</w:t>
      </w:r>
      <w:proofErr w:type="spellStart"/>
      <w:r w:rsidRPr="002D0424">
        <w:rPr>
          <w:rFonts w:ascii="Times New Roman" w:eastAsia="Times New Roman" w:hAnsi="Times New Roman" w:cs="Times New Roman"/>
          <w:sz w:val="24"/>
          <w:szCs w:val="24"/>
        </w:rPr>
        <w:t>pVQZ</w:t>
      </w:r>
      <w:proofErr w:type="spellEnd"/>
      <w:r w:rsidRPr="002D0424">
        <w:rPr>
          <w:rFonts w:ascii="Times New Roman" w:eastAsia="Times New Roman" w:hAnsi="Times New Roman" w:cs="Times New Roman"/>
          <w:sz w:val="24"/>
          <w:szCs w:val="24"/>
        </w:rPr>
        <w:t>). </w:t>
      </w:r>
    </w:p>
    <w:p w14:paraId="152FFF7D" w14:textId="77777777" w:rsidR="002D0424" w:rsidRPr="002D0424" w:rsidRDefault="002D0424" w:rsidP="007661D2">
      <w:pPr>
        <w:numPr>
          <w:ilvl w:val="0"/>
          <w:numId w:val="12"/>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Methodological Contributions:</w:t>
      </w:r>
      <w:r w:rsidRPr="002D0424">
        <w:rPr>
          <w:rFonts w:ascii="Times New Roman" w:eastAsia="Times New Roman" w:hAnsi="Times New Roman" w:cs="Times New Roman"/>
          <w:sz w:val="24"/>
          <w:szCs w:val="24"/>
        </w:rPr>
        <w:t xml:space="preserve"> Assesses the error introduced by the choice of electronic structure method, ranging from mean-field Hartree-Fock to correlated wave-function methods (MP2, CCSD) and DFT functionals (PBE, PBE0). </w:t>
      </w:r>
    </w:p>
    <w:p w14:paraId="6D692B22" w14:textId="77777777" w:rsidR="002D0424" w:rsidRPr="002D0424" w:rsidRDefault="002D0424" w:rsidP="007661D2">
      <w:pPr>
        <w:numPr>
          <w:ilvl w:val="0"/>
          <w:numId w:val="12"/>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Geometry Contributions:</w:t>
      </w:r>
      <w:r w:rsidRPr="002D0424">
        <w:rPr>
          <w:rFonts w:ascii="Times New Roman" w:eastAsia="Times New Roman" w:hAnsi="Times New Roman" w:cs="Times New Roman"/>
          <w:sz w:val="24"/>
          <w:szCs w:val="24"/>
        </w:rPr>
        <w:t xml:space="preserve"> Measures the energy variance introduced by using fixed geometries versus method-specific optimized geometries. </w:t>
      </w:r>
    </w:p>
    <w:p w14:paraId="76A8B78D" w14:textId="77777777" w:rsidR="002D0424" w:rsidRPr="002D0424" w:rsidRDefault="002D0424" w:rsidP="007661D2">
      <w:pPr>
        <w:numPr>
          <w:ilvl w:val="0"/>
          <w:numId w:val="12"/>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Thermodynamic Corrections:</w:t>
      </w:r>
      <w:r w:rsidRPr="002D0424">
        <w:rPr>
          <w:rFonts w:ascii="Times New Roman" w:eastAsia="Times New Roman" w:hAnsi="Times New Roman" w:cs="Times New Roman"/>
          <w:sz w:val="24"/>
          <w:szCs w:val="24"/>
        </w:rPr>
        <w:t xml:space="preserve"> Evaluates the significance of the ZPE, thermal enthalpy (H), and entropy (-TS) terms in correcting the raw electronic energy to the final Gibbs free energy. </w:t>
      </w:r>
    </w:p>
    <w:p w14:paraId="52ABA1CA" w14:textId="77777777" w:rsidR="008A589F" w:rsidRDefault="008A589F" w:rsidP="007661D2">
      <w:pPr>
        <w:rPr>
          <w:rFonts w:ascii="Times New Roman" w:eastAsia="Times New Roman" w:hAnsi="Times New Roman" w:cs="Times New Roman"/>
          <w:b/>
          <w:bCs/>
          <w:sz w:val="28"/>
          <w:szCs w:val="28"/>
        </w:rPr>
      </w:pPr>
    </w:p>
    <w:p w14:paraId="41969455" w14:textId="126791C0" w:rsidR="002D0424" w:rsidRPr="00B1508E" w:rsidRDefault="002D0424" w:rsidP="007661D2">
      <w:pPr>
        <w:rPr>
          <w:rFonts w:ascii="Times New Roman" w:eastAsia="Times New Roman" w:hAnsi="Times New Roman" w:cs="Times New Roman"/>
          <w:b/>
          <w:bCs/>
          <w:sz w:val="28"/>
          <w:szCs w:val="28"/>
        </w:rPr>
      </w:pPr>
      <w:r w:rsidRPr="008A589F">
        <w:rPr>
          <w:rFonts w:ascii="Times New Roman" w:eastAsia="Times New Roman" w:hAnsi="Times New Roman" w:cs="Times New Roman"/>
          <w:b/>
          <w:bCs/>
          <w:sz w:val="28"/>
          <w:szCs w:val="28"/>
        </w:rPr>
        <w:t>7.3 Comparison with Experimental Reference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G</m:t>
            </m:r>
          </m:e>
          <m:sub>
            <m:r>
              <m:rPr>
                <m:sty m:val="bi"/>
              </m:rPr>
              <w:rPr>
                <w:rFonts w:ascii="Cambria Math" w:eastAsia="Times New Roman" w:hAnsi="Cambria Math" w:cs="Times New Roman"/>
                <w:sz w:val="24"/>
                <w:szCs w:val="24"/>
              </w:rPr>
              <m:t>r</m:t>
            </m:r>
          </m:sub>
        </m:sSub>
        <m:r>
          <m:rPr>
            <m:sty m:val="bi"/>
          </m:rPr>
          <w:rPr>
            <w:rFonts w:ascii="Cambria Math" w:eastAsia="Times New Roman" w:hAnsi="Cambria Math" w:cs="Times New Roman"/>
            <w:sz w:val="24"/>
            <w:szCs w:val="24"/>
          </w:rPr>
          <m:t xml:space="preserve"> </m:t>
        </m:r>
      </m:oMath>
      <w:r w:rsidRPr="00B1508E">
        <w:rPr>
          <w:rFonts w:ascii="Times New Roman" w:eastAsia="Times New Roman" w:hAnsi="Times New Roman" w:cs="Times New Roman"/>
          <w:b/>
          <w:bCs/>
          <w:sz w:val="24"/>
          <w:szCs w:val="24"/>
        </w:rPr>
        <w:t>298K≈+4.92 eV)</w:t>
      </w:r>
    </w:p>
    <w:p w14:paraId="48C56150" w14:textId="2DFA8094"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The final validation of the project involves comparing the calculated reaction free energy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r</m:t>
            </m:r>
          </m:sub>
        </m:sSub>
      </m:oMath>
      <w:r w:rsidRPr="002D0424">
        <w:rPr>
          <w:rFonts w:ascii="Times New Roman" w:eastAsia="Times New Roman" w:hAnsi="Times New Roman" w:cs="Times New Roman"/>
          <w:sz w:val="24"/>
          <w:szCs w:val="24"/>
        </w:rPr>
        <w:t>) against the experimental reference value of approximately +4.92 eV. </w:t>
      </w:r>
    </w:p>
    <w:p w14:paraId="57330B22" w14:textId="77777777" w:rsidR="002D0424" w:rsidRPr="002D0424" w:rsidRDefault="002D0424" w:rsidP="007661D2">
      <w:pPr>
        <w:numPr>
          <w:ilvl w:val="0"/>
          <w:numId w:val="13"/>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Visualization:</w:t>
      </w:r>
      <w:r w:rsidRPr="002D0424">
        <w:rPr>
          <w:rFonts w:ascii="Times New Roman" w:eastAsia="Times New Roman" w:hAnsi="Times New Roman" w:cs="Times New Roman"/>
          <w:sz w:val="24"/>
          <w:szCs w:val="24"/>
        </w:rPr>
        <w:t xml:space="preserve"> A bar chart is generated for each electronic structure method, displaying the deviation of its thermodynamically corrected reaction energy from this reference value. </w:t>
      </w:r>
    </w:p>
    <w:p w14:paraId="4FEBCC52" w14:textId="77777777" w:rsidR="004A4E14" w:rsidRDefault="002D0424" w:rsidP="004A4E14">
      <w:pPr>
        <w:numPr>
          <w:ilvl w:val="0"/>
          <w:numId w:val="13"/>
        </w:numPr>
        <w:rPr>
          <w:rFonts w:ascii="Times New Roman" w:eastAsia="Times New Roman" w:hAnsi="Times New Roman" w:cs="Times New Roman"/>
          <w:sz w:val="24"/>
          <w:szCs w:val="24"/>
        </w:rPr>
      </w:pPr>
      <w:r w:rsidRPr="002D0424">
        <w:rPr>
          <w:rFonts w:ascii="Times New Roman" w:eastAsia="Times New Roman" w:hAnsi="Times New Roman" w:cs="Times New Roman"/>
          <w:b/>
          <w:bCs/>
          <w:sz w:val="24"/>
          <w:szCs w:val="24"/>
        </w:rPr>
        <w:t>Interpretation:</w:t>
      </w:r>
      <w:r w:rsidRPr="002D0424">
        <w:rPr>
          <w:rFonts w:ascii="Times New Roman" w:eastAsia="Times New Roman" w:hAnsi="Times New Roman" w:cs="Times New Roman"/>
          <w:sz w:val="24"/>
          <w:szCs w:val="24"/>
        </w:rPr>
        <w:t xml:space="preserve"> This comparison serves as a diagnostic to explain the observed errors. For instance, discrepancies may arise from limitations in the chosen basis set, the neglect of certain relativistic effects, or the accuracy of the literature values sourced from the NIST database used for the thermodynamic corrections. This discussion connects our abstract computational results back to the physical reality of the water-splitting reaction. </w:t>
      </w:r>
    </w:p>
    <w:p w14:paraId="6EC9FB95" w14:textId="08363AB0" w:rsidR="008A589F" w:rsidRPr="004A4E14" w:rsidRDefault="002D0424" w:rsidP="004A4E14">
      <w:pPr>
        <w:ind w:left="720"/>
        <w:jc w:val="center"/>
        <w:rPr>
          <w:rFonts w:ascii="Times New Roman" w:eastAsia="Times New Roman" w:hAnsi="Times New Roman" w:cs="Times New Roman"/>
          <w:sz w:val="24"/>
          <w:szCs w:val="24"/>
        </w:rPr>
      </w:pPr>
      <w:r w:rsidRPr="004A4E14">
        <w:rPr>
          <w:rFonts w:ascii="Times New Roman" w:eastAsia="Times New Roman" w:hAnsi="Times New Roman" w:cs="Times New Roman"/>
          <w:b/>
          <w:bCs/>
          <w:sz w:val="32"/>
          <w:szCs w:val="32"/>
        </w:rPr>
        <w:lastRenderedPageBreak/>
        <w:t xml:space="preserve">8. </w:t>
      </w:r>
      <w:r w:rsidR="008A589F" w:rsidRPr="004A4E14">
        <w:rPr>
          <w:rFonts w:ascii="Times New Roman" w:eastAsia="Times New Roman" w:hAnsi="Times New Roman" w:cs="Times New Roman"/>
          <w:b/>
          <w:bCs/>
          <w:sz w:val="32"/>
          <w:szCs w:val="32"/>
        </w:rPr>
        <w:t>CONCLUSION</w:t>
      </w:r>
    </w:p>
    <w:p w14:paraId="3D49CD00" w14:textId="77777777" w:rsidR="004A4E14" w:rsidRPr="004A4E14" w:rsidRDefault="004A4E14" w:rsidP="004A4E14">
      <w:pPr>
        <w:jc w:val="center"/>
        <w:rPr>
          <w:rFonts w:ascii="Times New Roman" w:eastAsia="Times New Roman" w:hAnsi="Times New Roman" w:cs="Times New Roman"/>
          <w:sz w:val="32"/>
          <w:szCs w:val="32"/>
        </w:rPr>
      </w:pPr>
    </w:p>
    <w:p w14:paraId="2B3D6F64" w14:textId="1DD3CA8F"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The project has provided a rigorous, step-by-step examination of the computational workflow required to simulate the water splitting reaction (2</w:t>
      </w:r>
      <m:oMath>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(l)</m:t>
            </m:r>
          </m:sub>
        </m:sSub>
      </m:oMath>
      <w:r w:rsidR="004A4E14" w:rsidRPr="002D0424">
        <w:rPr>
          <w:rFonts w:ascii="Times New Roman" w:eastAsia="Times New Roman" w:hAnsi="Times New Roman" w:cs="Times New Roman"/>
          <w:sz w:val="24"/>
          <w:szCs w:val="24"/>
        </w:rPr>
        <w:t xml:space="preserve"> </w:t>
      </w:r>
      <w:r w:rsidRPr="002D0424">
        <w:rPr>
          <w:rFonts w:ascii="Cambria Math" w:eastAsia="Times New Roman" w:hAnsi="Cambria Math" w:cs="Cambria Math"/>
          <w:sz w:val="24"/>
          <w:szCs w:val="24"/>
        </w:rPr>
        <w:t>⇌</w:t>
      </w:r>
      <w:r w:rsidRPr="002D0424">
        <w:rPr>
          <w:rFonts w:ascii="Times New Roman" w:eastAsia="Times New Roman" w:hAnsi="Times New Roman" w:cs="Times New Roman"/>
          <w:sz w:val="24"/>
          <w:szCs w:val="24"/>
        </w:rPr>
        <w:t>2</w:t>
      </w:r>
      <m:oMath>
        <m:sSub>
          <m:sSubPr>
            <m:ctrlPr>
              <w:rPr>
                <w:rFonts w:ascii="Cambria Math" w:hAnsi="Cambria Math"/>
              </w:rPr>
            </m:ctrlPr>
          </m:sSubPr>
          <m:e>
            <m:r>
              <w:rPr>
                <w:rFonts w:ascii="Cambria Math" w:hAnsi="Cambria Math"/>
              </w:rPr>
              <m:t>H</m:t>
            </m:r>
          </m:e>
          <m:sub>
            <m:r>
              <w:rPr>
                <w:rFonts w:ascii="Cambria Math" w:hAnsi="Cambria Math"/>
              </w:rPr>
              <m:t>2(g)</m:t>
            </m:r>
          </m:sub>
        </m:sSub>
      </m:oMath>
      <w:r w:rsidRPr="002D0424">
        <w:rPr>
          <w:rFonts w:ascii="Times New Roman" w:eastAsia="Times New Roman" w:hAnsi="Times New Roman" w:cs="Times New Roman"/>
          <w:sz w:val="24"/>
          <w:szCs w:val="24"/>
        </w:rPr>
        <w:t>+</w:t>
      </w:r>
      <w:r w:rsidR="009F04B8">
        <w:rPr>
          <w:rFonts w:ascii="Times New Roman" w:eastAsia="Times New Roman" w:hAnsi="Times New Roman" w:cs="Times New Roman"/>
          <w:sz w:val="24"/>
          <w:szCs w:val="24"/>
        </w:rPr>
        <w:t xml:space="preserve"> </w:t>
      </w:r>
      <m:oMath>
        <m:sSub>
          <m:sSubPr>
            <m:ctrlPr>
              <w:rPr>
                <w:rFonts w:ascii="Cambria Math" w:hAnsi="Cambria Math"/>
              </w:rPr>
            </m:ctrlPr>
          </m:sSubPr>
          <m:e>
            <m:r>
              <w:rPr>
                <w:rFonts w:ascii="Cambria Math" w:hAnsi="Cambria Math"/>
              </w:rPr>
              <m:t>O</m:t>
            </m:r>
          </m:e>
          <m:sub>
            <m:r>
              <w:rPr>
                <w:rFonts w:ascii="Cambria Math" w:hAnsi="Cambria Math"/>
              </w:rPr>
              <m:t>2(g)</m:t>
            </m:r>
          </m:sub>
        </m:sSub>
      </m:oMath>
      <w:r w:rsidRPr="002D0424">
        <w:rPr>
          <w:rFonts w:ascii="Times New Roman" w:eastAsia="Times New Roman" w:hAnsi="Times New Roman" w:cs="Times New Roman"/>
          <w:sz w:val="24"/>
          <w:szCs w:val="24"/>
        </w:rPr>
        <w:t>). By systematically navigating the hierarchy of electronic structure methods—ranging from Hartree-Fock to high-level correlated methods like CCSD—we have demonstrated the critical impact of method selection and basis set size on the precision of the results. </w:t>
      </w:r>
    </w:p>
    <w:p w14:paraId="6EE71130" w14:textId="756346E9" w:rsidR="002D0424" w:rsidRPr="002D0424" w:rsidRDefault="002D0424" w:rsidP="007661D2">
      <w:pPr>
        <w:rPr>
          <w:rFonts w:ascii="Times New Roman" w:eastAsia="Times New Roman" w:hAnsi="Times New Roman" w:cs="Times New Roman"/>
          <w:sz w:val="24"/>
          <w:szCs w:val="24"/>
        </w:rPr>
      </w:pPr>
      <w:r w:rsidRPr="002D0424">
        <w:rPr>
          <w:rFonts w:ascii="Times New Roman" w:eastAsia="Times New Roman" w:hAnsi="Times New Roman" w:cs="Times New Roman"/>
          <w:sz w:val="24"/>
          <w:szCs w:val="24"/>
        </w:rPr>
        <w:t xml:space="preserve">The transition from purely electronic energies at 0 K to macroscopic Gibbs free energies at 298.15 K highlighted the necessity of thermodynamic corrections, including ZPE, thermal enthalpy, and entropy. Through the basis set convergence study and the comparison of different rungs on "Jacob’s Ladder," this work successfully bridged the gap between idealized computational models and the experimental reference value of +4.92 eV. Ultimately, this project serves as a foundational exercise in computational electrocatalysis, illustrating both the predictive power of modern quantum chemistry tools and the importance of acknowledging the limitations and approximations inherent in theoretical </w:t>
      </w:r>
      <w:proofErr w:type="spellStart"/>
      <w:r w:rsidRPr="002D0424">
        <w:rPr>
          <w:rFonts w:ascii="Times New Roman" w:eastAsia="Times New Roman" w:hAnsi="Times New Roman" w:cs="Times New Roman"/>
          <w:sz w:val="24"/>
          <w:szCs w:val="24"/>
        </w:rPr>
        <w:t>modeling</w:t>
      </w:r>
      <w:proofErr w:type="spellEnd"/>
      <w:r w:rsidRPr="002D0424">
        <w:rPr>
          <w:rFonts w:ascii="Times New Roman" w:eastAsia="Times New Roman" w:hAnsi="Times New Roman" w:cs="Times New Roman"/>
          <w:sz w:val="24"/>
          <w:szCs w:val="24"/>
        </w:rPr>
        <w:t>. </w:t>
      </w:r>
    </w:p>
    <w:p w14:paraId="678B0FC5" w14:textId="77777777" w:rsidR="008A589F" w:rsidRDefault="008A589F" w:rsidP="008A589F">
      <w:pPr>
        <w:jc w:val="center"/>
        <w:rPr>
          <w:rFonts w:ascii="Times New Roman" w:eastAsia="Times New Roman" w:hAnsi="Times New Roman" w:cs="Times New Roman"/>
          <w:b/>
          <w:bCs/>
          <w:sz w:val="32"/>
          <w:szCs w:val="32"/>
        </w:rPr>
      </w:pPr>
    </w:p>
    <w:p w14:paraId="318B51AE" w14:textId="0C85A2FF" w:rsidR="002D0424" w:rsidRPr="008A589F" w:rsidRDefault="002D0424" w:rsidP="008A589F">
      <w:pPr>
        <w:jc w:val="center"/>
        <w:rPr>
          <w:rFonts w:ascii="Times New Roman" w:eastAsia="Times New Roman" w:hAnsi="Times New Roman" w:cs="Times New Roman"/>
          <w:sz w:val="32"/>
          <w:szCs w:val="32"/>
        </w:rPr>
      </w:pPr>
      <w:r w:rsidRPr="008A589F">
        <w:rPr>
          <w:rFonts w:ascii="Times New Roman" w:eastAsia="Times New Roman" w:hAnsi="Times New Roman" w:cs="Times New Roman"/>
          <w:b/>
          <w:bCs/>
          <w:sz w:val="32"/>
          <w:szCs w:val="32"/>
        </w:rPr>
        <w:t xml:space="preserve">10. </w:t>
      </w:r>
      <w:r w:rsidR="004A4E14" w:rsidRPr="008A589F">
        <w:rPr>
          <w:rFonts w:ascii="Times New Roman" w:eastAsia="Times New Roman" w:hAnsi="Times New Roman" w:cs="Times New Roman"/>
          <w:b/>
          <w:bCs/>
          <w:sz w:val="32"/>
          <w:szCs w:val="32"/>
        </w:rPr>
        <w:t>APPENDICES</w:t>
      </w:r>
    </w:p>
    <w:p w14:paraId="55FB2CD2" w14:textId="78BF79B5" w:rsidR="002E0975" w:rsidRPr="00BB3AF4" w:rsidRDefault="002E0975" w:rsidP="002E0975">
      <w:pPr>
        <w:rPr>
          <w:rFonts w:ascii="Times New Roman" w:hAnsi="Times New Roman" w:cs="Times New Roman"/>
          <w:b/>
          <w:bCs/>
        </w:rPr>
      </w:pPr>
      <w:r w:rsidRPr="00BB3AF4">
        <w:rPr>
          <w:rFonts w:ascii="Times New Roman" w:hAnsi="Times New Roman" w:cs="Times New Roman"/>
          <w:b/>
          <w:bCs/>
        </w:rPr>
        <w:t>10.1 Code Snippets</w:t>
      </w:r>
    </w:p>
    <w:p w14:paraId="1FF35134" w14:textId="0513F807" w:rsidR="002E0975" w:rsidRDefault="002E0975" w:rsidP="002E0975">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09A0EA10" wp14:editId="401D7BA6">
            <wp:simplePos x="0" y="0"/>
            <wp:positionH relativeFrom="margin">
              <wp:align>left</wp:align>
            </wp:positionH>
            <wp:positionV relativeFrom="paragraph">
              <wp:posOffset>418465</wp:posOffset>
            </wp:positionV>
            <wp:extent cx="1436400" cy="1436400"/>
            <wp:effectExtent l="0" t="0" r="0" b="0"/>
            <wp:wrapTopAndBottom/>
            <wp:docPr id="13727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4277" name="Picture 1372764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6400" cy="1436400"/>
                    </a:xfrm>
                    <a:prstGeom prst="rect">
                      <a:avLst/>
                    </a:prstGeom>
                  </pic:spPr>
                </pic:pic>
              </a:graphicData>
            </a:graphic>
            <wp14:sizeRelH relativeFrom="margin">
              <wp14:pctWidth>0</wp14:pctWidth>
            </wp14:sizeRelH>
            <wp14:sizeRelV relativeFrom="margin">
              <wp14:pctHeight>0</wp14:pctHeight>
            </wp14:sizeRelV>
          </wp:anchor>
        </w:drawing>
      </w:r>
      <w:r w:rsidRPr="00BB3AF4">
        <w:rPr>
          <w:rFonts w:ascii="Times New Roman" w:hAnsi="Times New Roman" w:cs="Times New Roman"/>
        </w:rPr>
        <w:t>Th</w:t>
      </w:r>
      <w:r>
        <w:rPr>
          <w:rFonts w:ascii="Times New Roman" w:hAnsi="Times New Roman" w:cs="Times New Roman"/>
        </w:rPr>
        <w:t xml:space="preserve">e </w:t>
      </w:r>
      <w:r w:rsidRPr="00BB3AF4">
        <w:rPr>
          <w:rFonts w:ascii="Times New Roman" w:hAnsi="Times New Roman" w:cs="Times New Roman"/>
        </w:rPr>
        <w:t>Python code and scripts utilized throughout the project</w:t>
      </w:r>
      <w:r>
        <w:rPr>
          <w:rFonts w:ascii="Times New Roman" w:hAnsi="Times New Roman" w:cs="Times New Roman"/>
        </w:rPr>
        <w:t xml:space="preserve"> can be found in: </w:t>
      </w:r>
      <w:hyperlink r:id="rId9" w:history="1">
        <w:r w:rsidRPr="006535C0">
          <w:rPr>
            <w:rStyle w:val="Hyperlink"/>
            <w:rFonts w:ascii="Times New Roman" w:hAnsi="Times New Roman" w:cs="Times New Roman"/>
          </w:rPr>
          <w:t>www.github.com/raazimuneer</w:t>
        </w:r>
      </w:hyperlink>
    </w:p>
    <w:p w14:paraId="547EF45B" w14:textId="77777777" w:rsidR="002E0975" w:rsidRDefault="002E0975" w:rsidP="002E0975">
      <w:pPr>
        <w:rPr>
          <w:rFonts w:ascii="Times New Roman" w:hAnsi="Times New Roman" w:cs="Times New Roman"/>
        </w:rPr>
      </w:pPr>
    </w:p>
    <w:p w14:paraId="2571374E" w14:textId="77777777" w:rsidR="002E0975" w:rsidRPr="00BB3AF4" w:rsidRDefault="002E0975" w:rsidP="002E0975">
      <w:pPr>
        <w:rPr>
          <w:rFonts w:ascii="Times New Roman" w:hAnsi="Times New Roman" w:cs="Times New Roman"/>
        </w:rPr>
      </w:pPr>
      <w:r w:rsidRPr="00BB3AF4">
        <w:rPr>
          <w:rFonts w:ascii="Times New Roman" w:hAnsi="Times New Roman" w:cs="Times New Roman"/>
        </w:rPr>
        <w:t>Key code blocks included ar</w:t>
      </w:r>
      <w:r>
        <w:rPr>
          <w:rFonts w:ascii="Times New Roman" w:hAnsi="Times New Roman" w:cs="Times New Roman"/>
        </w:rPr>
        <w:t>e as follows.</w:t>
      </w:r>
    </w:p>
    <w:p w14:paraId="03636290" w14:textId="77777777" w:rsidR="002E0975" w:rsidRDefault="002E0975" w:rsidP="002E0975">
      <w:pPr>
        <w:rPr>
          <w:rFonts w:ascii="Times New Roman" w:hAnsi="Times New Roman" w:cs="Times New Roman"/>
          <w:b/>
          <w:bCs/>
        </w:rPr>
      </w:pPr>
      <w:r w:rsidRPr="00BB3AF4">
        <w:rPr>
          <w:rFonts w:ascii="Times New Roman" w:hAnsi="Times New Roman" w:cs="Times New Roman"/>
          <w:b/>
          <w:bCs/>
        </w:rPr>
        <w:t>10.1</w:t>
      </w:r>
      <w:r>
        <w:rPr>
          <w:rFonts w:ascii="Times New Roman" w:hAnsi="Times New Roman" w:cs="Times New Roman"/>
          <w:b/>
          <w:bCs/>
        </w:rPr>
        <w:t>.1</w:t>
      </w:r>
      <w:r w:rsidRPr="00BB3AF4">
        <w:rPr>
          <w:rFonts w:ascii="Times New Roman" w:hAnsi="Times New Roman" w:cs="Times New Roman"/>
          <w:b/>
          <w:bCs/>
        </w:rPr>
        <w:t xml:space="preserve"> </w:t>
      </w:r>
      <w:r w:rsidRPr="00650827">
        <w:rPr>
          <w:rFonts w:ascii="Times New Roman" w:hAnsi="Times New Roman" w:cs="Times New Roman"/>
          <w:b/>
          <w:bCs/>
        </w:rPr>
        <w:t>Core Helpers &amp; Molecule Setup</w:t>
      </w:r>
    </w:p>
    <w:p w14:paraId="16C8DCC5" w14:textId="77777777" w:rsidR="002E0975" w:rsidRPr="005324F2" w:rsidRDefault="002E0975" w:rsidP="002E0975">
      <w:pPr>
        <w:spacing w:line="278" w:lineRule="auto"/>
        <w:rPr>
          <w:rFonts w:ascii="Times New Roman" w:hAnsi="Times New Roman" w:cs="Times New Roman"/>
        </w:rPr>
      </w:pPr>
      <w:r w:rsidRPr="005324F2">
        <w:rPr>
          <w:rFonts w:ascii="Times New Roman" w:hAnsi="Times New Roman" w:cs="Times New Roman"/>
        </w:rPr>
        <w:t>Defines molecular geometry construction, spin states, structural geometric properties (bond lengths and angles), and SCF calculations.</w:t>
      </w:r>
    </w:p>
    <w:p w14:paraId="32CA3CB8" w14:textId="77777777" w:rsidR="002E0975" w:rsidRDefault="002E0975" w:rsidP="002E0975">
      <w:pPr>
        <w:rPr>
          <w:rFonts w:ascii="Times New Roman" w:hAnsi="Times New Roman" w:cs="Times New Roman"/>
          <w:b/>
          <w:bCs/>
        </w:rPr>
      </w:pPr>
    </w:p>
    <w:p w14:paraId="13883FCE"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import </w:t>
      </w:r>
      <w:proofErr w:type="spellStart"/>
      <w:r w:rsidRPr="00650827">
        <w:rPr>
          <w:rFonts w:ascii="Courier New" w:hAnsi="Courier New" w:cs="Courier New"/>
          <w:b/>
          <w:bCs/>
        </w:rPr>
        <w:t>numpy</w:t>
      </w:r>
      <w:proofErr w:type="spellEnd"/>
      <w:r w:rsidRPr="00650827">
        <w:rPr>
          <w:rFonts w:ascii="Courier New" w:hAnsi="Courier New" w:cs="Courier New"/>
          <w:b/>
          <w:bCs/>
        </w:rPr>
        <w:t xml:space="preserve"> as np</w:t>
      </w:r>
    </w:p>
    <w:p w14:paraId="6D0476F5"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from </w:t>
      </w:r>
      <w:proofErr w:type="spellStart"/>
      <w:r w:rsidRPr="00650827">
        <w:rPr>
          <w:rFonts w:ascii="Courier New" w:hAnsi="Courier New" w:cs="Courier New"/>
          <w:b/>
          <w:bCs/>
        </w:rPr>
        <w:t>pyscf</w:t>
      </w:r>
      <w:proofErr w:type="spellEnd"/>
      <w:r w:rsidRPr="00650827">
        <w:rPr>
          <w:rFonts w:ascii="Courier New" w:hAnsi="Courier New" w:cs="Courier New"/>
          <w:b/>
          <w:bCs/>
        </w:rPr>
        <w:t xml:space="preserve"> import cc, </w:t>
      </w:r>
      <w:proofErr w:type="spellStart"/>
      <w:r w:rsidRPr="00650827">
        <w:rPr>
          <w:rFonts w:ascii="Courier New" w:hAnsi="Courier New" w:cs="Courier New"/>
          <w:b/>
          <w:bCs/>
        </w:rPr>
        <w:t>dft</w:t>
      </w:r>
      <w:proofErr w:type="spellEnd"/>
      <w:r w:rsidRPr="00650827">
        <w:rPr>
          <w:rFonts w:ascii="Courier New" w:hAnsi="Courier New" w:cs="Courier New"/>
          <w:b/>
          <w:bCs/>
        </w:rPr>
        <w:t xml:space="preserve">, </w:t>
      </w:r>
      <w:proofErr w:type="spellStart"/>
      <w:r w:rsidRPr="00650827">
        <w:rPr>
          <w:rFonts w:ascii="Courier New" w:hAnsi="Courier New" w:cs="Courier New"/>
          <w:b/>
          <w:bCs/>
        </w:rPr>
        <w:t>gto</w:t>
      </w:r>
      <w:proofErr w:type="spellEnd"/>
      <w:r w:rsidRPr="00650827">
        <w:rPr>
          <w:rFonts w:ascii="Courier New" w:hAnsi="Courier New" w:cs="Courier New"/>
          <w:b/>
          <w:bCs/>
        </w:rPr>
        <w:t xml:space="preserve">, </w:t>
      </w:r>
      <w:proofErr w:type="spellStart"/>
      <w:r w:rsidRPr="00650827">
        <w:rPr>
          <w:rFonts w:ascii="Courier New" w:hAnsi="Courier New" w:cs="Courier New"/>
          <w:b/>
          <w:bCs/>
        </w:rPr>
        <w:t>mp</w:t>
      </w:r>
      <w:proofErr w:type="spellEnd"/>
      <w:r w:rsidRPr="00650827">
        <w:rPr>
          <w:rFonts w:ascii="Courier New" w:hAnsi="Courier New" w:cs="Courier New"/>
          <w:b/>
          <w:bCs/>
        </w:rPr>
        <w:t xml:space="preserve">, </w:t>
      </w:r>
      <w:proofErr w:type="spellStart"/>
      <w:r w:rsidRPr="00650827">
        <w:rPr>
          <w:rFonts w:ascii="Courier New" w:hAnsi="Courier New" w:cs="Courier New"/>
          <w:b/>
          <w:bCs/>
        </w:rPr>
        <w:t>scf</w:t>
      </w:r>
      <w:proofErr w:type="spellEnd"/>
    </w:p>
    <w:p w14:paraId="5F548CE3"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p>
    <w:p w14:paraId="49ADD248"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Physical constants and parameters</w:t>
      </w:r>
    </w:p>
    <w:p w14:paraId="2C68EAA0"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BOHR_TO_ANGSTROM = 0.529177210903</w:t>
      </w:r>
    </w:p>
    <w:p w14:paraId="4FFDC721"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EV_PER_HARTREE = 27.2114</w:t>
      </w:r>
    </w:p>
    <w:p w14:paraId="55CD1002"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p>
    <w:p w14:paraId="36EC0075"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p>
    <w:p w14:paraId="16DA5948"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def </w:t>
      </w:r>
      <w:proofErr w:type="spellStart"/>
      <w:r w:rsidRPr="00650827">
        <w:rPr>
          <w:rFonts w:ascii="Courier New" w:hAnsi="Courier New" w:cs="Courier New"/>
          <w:b/>
          <w:bCs/>
        </w:rPr>
        <w:t>build_</w:t>
      </w:r>
      <w:proofErr w:type="gramStart"/>
      <w:r w:rsidRPr="00650827">
        <w:rPr>
          <w:rFonts w:ascii="Courier New" w:hAnsi="Courier New" w:cs="Courier New"/>
          <w:b/>
          <w:bCs/>
        </w:rPr>
        <w:t>mol</w:t>
      </w:r>
      <w:proofErr w:type="spellEnd"/>
      <w:r w:rsidRPr="00650827">
        <w:rPr>
          <w:rFonts w:ascii="Courier New" w:hAnsi="Courier New" w:cs="Courier New"/>
          <w:b/>
          <w:bCs/>
        </w:rPr>
        <w:t>(</w:t>
      </w:r>
      <w:proofErr w:type="gramEnd"/>
      <w:r w:rsidRPr="00650827">
        <w:rPr>
          <w:rFonts w:ascii="Courier New" w:hAnsi="Courier New" w:cs="Courier New"/>
          <w:b/>
          <w:bCs/>
        </w:rPr>
        <w:t>coords, basis, spin=0):</w:t>
      </w:r>
    </w:p>
    <w:p w14:paraId="519FCB4A"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    """Builds a </w:t>
      </w:r>
      <w:proofErr w:type="spellStart"/>
      <w:r w:rsidRPr="00650827">
        <w:rPr>
          <w:rFonts w:ascii="Courier New" w:hAnsi="Courier New" w:cs="Courier New"/>
          <w:b/>
          <w:bCs/>
        </w:rPr>
        <w:t>PySCF</w:t>
      </w:r>
      <w:proofErr w:type="spellEnd"/>
      <w:r w:rsidRPr="00650827">
        <w:rPr>
          <w:rFonts w:ascii="Courier New" w:hAnsi="Courier New" w:cs="Courier New"/>
          <w:b/>
          <w:bCs/>
        </w:rPr>
        <w:t xml:space="preserve"> Molecule object with specific coordinates, basis set, and spin state."""</w:t>
      </w:r>
    </w:p>
    <w:p w14:paraId="7A46AF32"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    return </w:t>
      </w:r>
      <w:proofErr w:type="spellStart"/>
      <w:r w:rsidRPr="00650827">
        <w:rPr>
          <w:rFonts w:ascii="Courier New" w:hAnsi="Courier New" w:cs="Courier New"/>
          <w:b/>
          <w:bCs/>
        </w:rPr>
        <w:t>gto.</w:t>
      </w:r>
      <w:proofErr w:type="gramStart"/>
      <w:r w:rsidRPr="00650827">
        <w:rPr>
          <w:rFonts w:ascii="Courier New" w:hAnsi="Courier New" w:cs="Courier New"/>
          <w:b/>
          <w:bCs/>
        </w:rPr>
        <w:t>M</w:t>
      </w:r>
      <w:proofErr w:type="spellEnd"/>
      <w:r w:rsidRPr="00650827">
        <w:rPr>
          <w:rFonts w:ascii="Courier New" w:hAnsi="Courier New" w:cs="Courier New"/>
          <w:b/>
          <w:bCs/>
        </w:rPr>
        <w:t>(</w:t>
      </w:r>
      <w:proofErr w:type="gramEnd"/>
    </w:p>
    <w:p w14:paraId="04BBFECA"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        atom=coords, basis=basis, spin=spin, symmetry=False, verbose=0</w:t>
      </w:r>
    </w:p>
    <w:p w14:paraId="3B2A34F8"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    )</w:t>
      </w:r>
    </w:p>
    <w:p w14:paraId="5D3EE0AA"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p>
    <w:p w14:paraId="503DBA0A"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p>
    <w:p w14:paraId="6B16FB21"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def </w:t>
      </w:r>
      <w:proofErr w:type="spellStart"/>
      <w:r w:rsidRPr="00650827">
        <w:rPr>
          <w:rFonts w:ascii="Courier New" w:hAnsi="Courier New" w:cs="Courier New"/>
          <w:b/>
          <w:bCs/>
        </w:rPr>
        <w:t>get_bond_</w:t>
      </w:r>
      <w:proofErr w:type="gramStart"/>
      <w:r w:rsidRPr="00650827">
        <w:rPr>
          <w:rFonts w:ascii="Courier New" w:hAnsi="Courier New" w:cs="Courier New"/>
          <w:b/>
          <w:bCs/>
        </w:rPr>
        <w:t>length</w:t>
      </w:r>
      <w:proofErr w:type="spellEnd"/>
      <w:r w:rsidRPr="00650827">
        <w:rPr>
          <w:rFonts w:ascii="Courier New" w:hAnsi="Courier New" w:cs="Courier New"/>
          <w:b/>
          <w:bCs/>
        </w:rPr>
        <w:t>(</w:t>
      </w:r>
      <w:proofErr w:type="gramEnd"/>
      <w:r w:rsidRPr="00650827">
        <w:rPr>
          <w:rFonts w:ascii="Courier New" w:hAnsi="Courier New" w:cs="Courier New"/>
          <w:b/>
          <w:bCs/>
        </w:rPr>
        <w:t>mol, idx1, idx2):</w:t>
      </w:r>
    </w:p>
    <w:p w14:paraId="6BAD1799" w14:textId="77777777" w:rsidR="002E0975" w:rsidRPr="00650827" w:rsidRDefault="002E0975" w:rsidP="002E0975">
      <w:pPr>
        <w:shd w:val="clear" w:color="auto" w:fill="D9D9D9" w:themeFill="background1" w:themeFillShade="D9"/>
        <w:spacing w:line="240" w:lineRule="auto"/>
        <w:contextualSpacing/>
        <w:rPr>
          <w:rFonts w:ascii="Courier New" w:hAnsi="Courier New" w:cs="Courier New"/>
          <w:b/>
          <w:bCs/>
        </w:rPr>
      </w:pPr>
      <w:r w:rsidRPr="00650827">
        <w:rPr>
          <w:rFonts w:ascii="Courier New" w:hAnsi="Courier New" w:cs="Courier New"/>
          <w:b/>
          <w:bCs/>
        </w:rPr>
        <w:t xml:space="preserve">    """Calculates bond length between two atoms in Angstroms."""</w:t>
      </w:r>
    </w:p>
    <w:p w14:paraId="6A6F3719" w14:textId="77777777" w:rsidR="002E0975" w:rsidRPr="00650827" w:rsidRDefault="002E0975" w:rsidP="002E0975">
      <w:pPr>
        <w:pStyle w:val="Codesnippet"/>
      </w:pPr>
      <w:r w:rsidRPr="00650827">
        <w:t xml:space="preserve">    coords = </w:t>
      </w:r>
      <w:proofErr w:type="spellStart"/>
      <w:proofErr w:type="gramStart"/>
      <w:r w:rsidRPr="00650827">
        <w:t>mol.atom</w:t>
      </w:r>
      <w:proofErr w:type="gramEnd"/>
      <w:r w:rsidRPr="00650827">
        <w:t>_</w:t>
      </w:r>
      <w:proofErr w:type="gramStart"/>
      <w:r w:rsidRPr="00650827">
        <w:t>coords</w:t>
      </w:r>
      <w:proofErr w:type="spellEnd"/>
      <w:r w:rsidRPr="00650827">
        <w:t>(</w:t>
      </w:r>
      <w:proofErr w:type="gramEnd"/>
      <w:r w:rsidRPr="00650827">
        <w:t>) * BOHR_TO_ANGSTROM</w:t>
      </w:r>
    </w:p>
    <w:p w14:paraId="47A1B749" w14:textId="77777777" w:rsidR="002E0975" w:rsidRPr="00650827" w:rsidRDefault="002E0975" w:rsidP="002E0975">
      <w:pPr>
        <w:pStyle w:val="Codesnippet"/>
      </w:pPr>
      <w:r w:rsidRPr="00650827">
        <w:t xml:space="preserve">    return </w:t>
      </w:r>
      <w:proofErr w:type="spellStart"/>
      <w:proofErr w:type="gramStart"/>
      <w:r w:rsidRPr="00650827">
        <w:t>np.linalg</w:t>
      </w:r>
      <w:proofErr w:type="gramEnd"/>
      <w:r w:rsidRPr="00650827">
        <w:t>.norm</w:t>
      </w:r>
      <w:proofErr w:type="spellEnd"/>
      <w:r w:rsidRPr="00650827">
        <w:t>(coords[idx1] - coords[idx2])</w:t>
      </w:r>
    </w:p>
    <w:p w14:paraId="2201595E" w14:textId="77777777" w:rsidR="002E0975" w:rsidRPr="00650827" w:rsidRDefault="002E0975" w:rsidP="002E0975">
      <w:pPr>
        <w:pStyle w:val="Codesnippet"/>
      </w:pPr>
    </w:p>
    <w:p w14:paraId="28CE2991" w14:textId="77777777" w:rsidR="002E0975" w:rsidRPr="00650827" w:rsidRDefault="002E0975" w:rsidP="002E0975">
      <w:pPr>
        <w:pStyle w:val="Codesnippet"/>
      </w:pPr>
    </w:p>
    <w:p w14:paraId="081D5EEB" w14:textId="77777777" w:rsidR="002E0975" w:rsidRPr="00650827" w:rsidRDefault="002E0975" w:rsidP="002E0975">
      <w:pPr>
        <w:pStyle w:val="Codesnippet"/>
      </w:pPr>
      <w:r w:rsidRPr="00650827">
        <w:t xml:space="preserve">def </w:t>
      </w:r>
      <w:proofErr w:type="spellStart"/>
      <w:r w:rsidRPr="00650827">
        <w:t>get_bond_</w:t>
      </w:r>
      <w:proofErr w:type="gramStart"/>
      <w:r w:rsidRPr="00650827">
        <w:t>angle</w:t>
      </w:r>
      <w:proofErr w:type="spellEnd"/>
      <w:r w:rsidRPr="00650827">
        <w:t>(</w:t>
      </w:r>
      <w:proofErr w:type="gramEnd"/>
      <w:r w:rsidRPr="00650827">
        <w:t xml:space="preserve">mol, </w:t>
      </w:r>
      <w:proofErr w:type="spellStart"/>
      <w:r w:rsidRPr="00650827">
        <w:t>idx_a</w:t>
      </w:r>
      <w:proofErr w:type="spellEnd"/>
      <w:r w:rsidRPr="00650827">
        <w:t xml:space="preserve">, </w:t>
      </w:r>
      <w:proofErr w:type="spellStart"/>
      <w:r w:rsidRPr="00650827">
        <w:t>idx_vertex</w:t>
      </w:r>
      <w:proofErr w:type="spellEnd"/>
      <w:r w:rsidRPr="00650827">
        <w:t xml:space="preserve">, </w:t>
      </w:r>
      <w:proofErr w:type="spellStart"/>
      <w:r w:rsidRPr="00650827">
        <w:t>idx_c</w:t>
      </w:r>
      <w:proofErr w:type="spellEnd"/>
      <w:r w:rsidRPr="00650827">
        <w:t>):</w:t>
      </w:r>
    </w:p>
    <w:p w14:paraId="69CF1C89" w14:textId="77777777" w:rsidR="002E0975" w:rsidRPr="00650827" w:rsidRDefault="002E0975" w:rsidP="002E0975">
      <w:pPr>
        <w:pStyle w:val="Codesnippet"/>
      </w:pPr>
      <w:r w:rsidRPr="00650827">
        <w:t xml:space="preserve">    """Calculates bond angle at a vertex atom in degrees."""</w:t>
      </w:r>
    </w:p>
    <w:p w14:paraId="49869254" w14:textId="77777777" w:rsidR="002E0975" w:rsidRPr="00650827" w:rsidRDefault="002E0975" w:rsidP="002E0975">
      <w:pPr>
        <w:pStyle w:val="Codesnippet"/>
      </w:pPr>
      <w:r w:rsidRPr="00650827">
        <w:t xml:space="preserve">    coords = </w:t>
      </w:r>
      <w:proofErr w:type="spellStart"/>
      <w:proofErr w:type="gramStart"/>
      <w:r w:rsidRPr="00650827">
        <w:t>mol.atom</w:t>
      </w:r>
      <w:proofErr w:type="gramEnd"/>
      <w:r w:rsidRPr="00650827">
        <w:t>_</w:t>
      </w:r>
      <w:proofErr w:type="gramStart"/>
      <w:r w:rsidRPr="00650827">
        <w:t>coords</w:t>
      </w:r>
      <w:proofErr w:type="spellEnd"/>
      <w:r w:rsidRPr="00650827">
        <w:t>(</w:t>
      </w:r>
      <w:proofErr w:type="gramEnd"/>
      <w:r w:rsidRPr="00650827">
        <w:t>) * BOHR_TO_ANGSTROM</w:t>
      </w:r>
    </w:p>
    <w:p w14:paraId="4AA88332" w14:textId="77777777" w:rsidR="002E0975" w:rsidRPr="00650827" w:rsidRDefault="002E0975" w:rsidP="002E0975">
      <w:pPr>
        <w:pStyle w:val="Codesnippet"/>
      </w:pPr>
      <w:r w:rsidRPr="00650827">
        <w:t xml:space="preserve">    v1 = coords[</w:t>
      </w:r>
      <w:proofErr w:type="spellStart"/>
      <w:r w:rsidRPr="00650827">
        <w:t>idx_a</w:t>
      </w:r>
      <w:proofErr w:type="spellEnd"/>
      <w:r w:rsidRPr="00650827">
        <w:t>] - coords[</w:t>
      </w:r>
      <w:proofErr w:type="spellStart"/>
      <w:r w:rsidRPr="00650827">
        <w:t>idx_vertex</w:t>
      </w:r>
      <w:proofErr w:type="spellEnd"/>
      <w:r w:rsidRPr="00650827">
        <w:t>]</w:t>
      </w:r>
    </w:p>
    <w:p w14:paraId="3DBDF778" w14:textId="77777777" w:rsidR="002E0975" w:rsidRPr="00650827" w:rsidRDefault="002E0975" w:rsidP="002E0975">
      <w:pPr>
        <w:pStyle w:val="Codesnippet"/>
      </w:pPr>
      <w:r w:rsidRPr="00650827">
        <w:t xml:space="preserve">    v2 = coords[</w:t>
      </w:r>
      <w:proofErr w:type="spellStart"/>
      <w:r w:rsidRPr="00650827">
        <w:t>idx_c</w:t>
      </w:r>
      <w:proofErr w:type="spellEnd"/>
      <w:r w:rsidRPr="00650827">
        <w:t>] - coords[</w:t>
      </w:r>
      <w:proofErr w:type="spellStart"/>
      <w:r w:rsidRPr="00650827">
        <w:t>idx_vertex</w:t>
      </w:r>
      <w:proofErr w:type="spellEnd"/>
      <w:r w:rsidRPr="00650827">
        <w:t>]</w:t>
      </w:r>
    </w:p>
    <w:p w14:paraId="3BCB9C6C" w14:textId="77777777" w:rsidR="002E0975" w:rsidRPr="00650827" w:rsidRDefault="002E0975" w:rsidP="002E0975">
      <w:pPr>
        <w:pStyle w:val="Codesnippet"/>
      </w:pPr>
      <w:r w:rsidRPr="00650827">
        <w:t xml:space="preserve">    </w:t>
      </w:r>
      <w:proofErr w:type="spellStart"/>
      <w:r w:rsidRPr="00650827">
        <w:t>cosine_angle</w:t>
      </w:r>
      <w:proofErr w:type="spellEnd"/>
      <w:r w:rsidRPr="00650827">
        <w:t xml:space="preserve"> = </w:t>
      </w:r>
      <w:proofErr w:type="gramStart"/>
      <w:r w:rsidRPr="00650827">
        <w:t>np.dot(</w:t>
      </w:r>
      <w:proofErr w:type="gramEnd"/>
      <w:r w:rsidRPr="00650827">
        <w:t>v1, v2) / (</w:t>
      </w:r>
      <w:proofErr w:type="spellStart"/>
      <w:proofErr w:type="gramStart"/>
      <w:r w:rsidRPr="00650827">
        <w:t>np.linalg</w:t>
      </w:r>
      <w:proofErr w:type="gramEnd"/>
      <w:r w:rsidRPr="00650827">
        <w:t>.norm</w:t>
      </w:r>
      <w:proofErr w:type="spellEnd"/>
      <w:r w:rsidRPr="00650827">
        <w:t xml:space="preserve">(v1) * </w:t>
      </w:r>
      <w:proofErr w:type="spellStart"/>
      <w:proofErr w:type="gramStart"/>
      <w:r w:rsidRPr="00650827">
        <w:t>np.linalg</w:t>
      </w:r>
      <w:proofErr w:type="gramEnd"/>
      <w:r w:rsidRPr="00650827">
        <w:t>.norm</w:t>
      </w:r>
      <w:proofErr w:type="spellEnd"/>
      <w:r w:rsidRPr="00650827">
        <w:t>(v2))</w:t>
      </w:r>
    </w:p>
    <w:p w14:paraId="0D3CAF4F" w14:textId="77777777" w:rsidR="002E0975" w:rsidRPr="00650827" w:rsidRDefault="002E0975" w:rsidP="002E0975">
      <w:pPr>
        <w:pStyle w:val="Codesnippet"/>
      </w:pPr>
      <w:r w:rsidRPr="00650827">
        <w:t xml:space="preserve">    return </w:t>
      </w:r>
      <w:proofErr w:type="spellStart"/>
      <w:proofErr w:type="gramStart"/>
      <w:r w:rsidRPr="00650827">
        <w:t>np.degrees</w:t>
      </w:r>
      <w:proofErr w:type="spellEnd"/>
      <w:proofErr w:type="gramEnd"/>
      <w:r w:rsidRPr="00650827">
        <w:t>(</w:t>
      </w:r>
      <w:proofErr w:type="spellStart"/>
      <w:proofErr w:type="gramStart"/>
      <w:r w:rsidRPr="00650827">
        <w:t>np.arccos</w:t>
      </w:r>
      <w:proofErr w:type="spellEnd"/>
      <w:proofErr w:type="gramEnd"/>
      <w:r w:rsidRPr="00650827">
        <w:t>(</w:t>
      </w:r>
      <w:proofErr w:type="spellStart"/>
      <w:proofErr w:type="gramStart"/>
      <w:r w:rsidRPr="00650827">
        <w:t>np.clip</w:t>
      </w:r>
      <w:proofErr w:type="spellEnd"/>
      <w:proofErr w:type="gramEnd"/>
      <w:r w:rsidRPr="00650827">
        <w:t>(</w:t>
      </w:r>
      <w:proofErr w:type="spellStart"/>
      <w:r w:rsidRPr="00650827">
        <w:t>cosine_angle</w:t>
      </w:r>
      <w:proofErr w:type="spellEnd"/>
      <w:r w:rsidRPr="00650827">
        <w:t>, -1.0, 1.0)))</w:t>
      </w:r>
    </w:p>
    <w:p w14:paraId="6C1E1588" w14:textId="77777777" w:rsidR="002E0975" w:rsidRDefault="002E0975" w:rsidP="002E0975">
      <w:pPr>
        <w:rPr>
          <w:rFonts w:ascii="Times New Roman" w:hAnsi="Times New Roman" w:cs="Times New Roman"/>
          <w:b/>
          <w:bCs/>
        </w:rPr>
      </w:pPr>
      <w:r w:rsidRPr="00BB3AF4">
        <w:rPr>
          <w:rFonts w:ascii="Times New Roman" w:hAnsi="Times New Roman" w:cs="Times New Roman"/>
          <w:b/>
          <w:bCs/>
        </w:rPr>
        <w:t>10.1</w:t>
      </w:r>
      <w:r>
        <w:rPr>
          <w:rFonts w:ascii="Times New Roman" w:hAnsi="Times New Roman" w:cs="Times New Roman"/>
          <w:b/>
          <w:bCs/>
        </w:rPr>
        <w:t>.2</w:t>
      </w:r>
      <w:r w:rsidRPr="00BB3AF4">
        <w:rPr>
          <w:rFonts w:ascii="Times New Roman" w:hAnsi="Times New Roman" w:cs="Times New Roman"/>
          <w:b/>
          <w:bCs/>
        </w:rPr>
        <w:t xml:space="preserve"> </w:t>
      </w:r>
      <w:r w:rsidRPr="00650827">
        <w:rPr>
          <w:rFonts w:ascii="Times New Roman" w:hAnsi="Times New Roman" w:cs="Times New Roman"/>
          <w:b/>
          <w:bCs/>
        </w:rPr>
        <w:t xml:space="preserve">Geometry Optimization &amp; Initial Reaction Energy </w:t>
      </w:r>
    </w:p>
    <w:p w14:paraId="592CE636" w14:textId="77777777" w:rsidR="002E0975" w:rsidRPr="005324F2" w:rsidRDefault="002E0975" w:rsidP="002E0975">
      <w:pPr>
        <w:rPr>
          <w:rFonts w:ascii="Times New Roman" w:hAnsi="Times New Roman" w:cs="Times New Roman"/>
        </w:rPr>
      </w:pPr>
      <w:r w:rsidRPr="005324F2">
        <w:rPr>
          <w:rFonts w:ascii="Times New Roman" w:hAnsi="Times New Roman" w:cs="Times New Roman"/>
        </w:rPr>
        <w:t xml:space="preserve">Constructs </w:t>
      </w:r>
      <m:oMath>
        <m:sSub>
          <m:sSubPr>
            <m:ctrlPr>
              <w:rPr>
                <w:rFonts w:ascii="Cambria Math" w:hAnsi="Cambria Math" w:cs="Times New Roman"/>
              </w:rPr>
            </m:ctrlPr>
          </m:sSubPr>
          <m:e>
            <m:r>
              <m:rPr>
                <m:nor/>
              </m:rPr>
              <w:rPr>
                <w:rFonts w:ascii="Times New Roman" w:hAnsi="Times New Roman" w:cs="Times New Roman"/>
              </w:rPr>
              <m:t>H</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O</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H</m:t>
            </m:r>
          </m:e>
          <m:sub>
            <m:r>
              <m:rPr>
                <m:sty m:val="p"/>
              </m:rPr>
              <w:rPr>
                <w:rFonts w:ascii="Cambria Math" w:hAnsi="Cambria Math" w:cs="Times New Roman"/>
              </w:rPr>
              <m:t>2</m:t>
            </m:r>
          </m:sub>
        </m:sSub>
        <m:r>
          <m:rPr>
            <m:nor/>
          </m:rPr>
          <w:rPr>
            <w:rFonts w:ascii="Times New Roman" w:hAnsi="Times New Roman" w:cs="Times New Roman"/>
          </w:rPr>
          <m:t>O</m:t>
        </m:r>
      </m:oMath>
      <w:r w:rsidRPr="005324F2">
        <w:rPr>
          <w:rFonts w:ascii="Times New Roman" w:hAnsi="Times New Roman" w:cs="Times New Roman"/>
        </w:rPr>
        <w:t>, relaxes geometries at the HF/STO-3G level, extracts structural parameters, and evaluates baseline electronic reaction energy (</w:t>
      </w:r>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r</m:t>
            </m:r>
          </m:sub>
        </m:sSub>
      </m:oMath>
      <w:r w:rsidRPr="005324F2">
        <w:rPr>
          <w:rFonts w:ascii="Times New Roman" w:hAnsi="Times New Roman" w:cs="Times New Roman"/>
        </w:rPr>
        <w:t>).</w:t>
      </w:r>
    </w:p>
    <w:p w14:paraId="2A887D5C" w14:textId="77777777" w:rsidR="002E0975" w:rsidRPr="005324F2" w:rsidRDefault="002E0975" w:rsidP="002E0975">
      <w:pPr>
        <w:pStyle w:val="Codesnippet"/>
      </w:pPr>
      <w:r w:rsidRPr="005324F2">
        <w:t xml:space="preserve">from </w:t>
      </w:r>
      <w:proofErr w:type="spellStart"/>
      <w:proofErr w:type="gramStart"/>
      <w:r w:rsidRPr="005324F2">
        <w:t>pyscf.geomopt</w:t>
      </w:r>
      <w:proofErr w:type="gramEnd"/>
      <w:r w:rsidRPr="005324F2">
        <w:t>.geometric_solver</w:t>
      </w:r>
      <w:proofErr w:type="spellEnd"/>
      <w:r w:rsidRPr="005324F2">
        <w:t xml:space="preserve"> import optimize</w:t>
      </w:r>
    </w:p>
    <w:p w14:paraId="513E00CC" w14:textId="77777777" w:rsidR="002E0975" w:rsidRPr="005324F2" w:rsidRDefault="002E0975" w:rsidP="002E0975">
      <w:pPr>
        <w:pStyle w:val="Codesnippet"/>
      </w:pPr>
    </w:p>
    <w:p w14:paraId="52B16BCC" w14:textId="77777777" w:rsidR="002E0975" w:rsidRPr="005324F2" w:rsidRDefault="002E0975" w:rsidP="002E0975">
      <w:pPr>
        <w:pStyle w:val="Codesnippet"/>
      </w:pPr>
      <w:r w:rsidRPr="005324F2">
        <w:t># 1. Construct initial structures (STO-3G)</w:t>
      </w:r>
    </w:p>
    <w:p w14:paraId="7B815B34" w14:textId="77777777" w:rsidR="002E0975" w:rsidRPr="005324F2" w:rsidRDefault="002E0975" w:rsidP="002E0975">
      <w:pPr>
        <w:pStyle w:val="Codesnippet"/>
      </w:pPr>
      <w:r w:rsidRPr="005324F2">
        <w:t># Note: O2 is a triplet state (spin = 2) requiring UHF</w:t>
      </w:r>
    </w:p>
    <w:p w14:paraId="2C94E1E3" w14:textId="77777777" w:rsidR="002E0975" w:rsidRPr="005324F2" w:rsidRDefault="002E0975" w:rsidP="002E0975">
      <w:pPr>
        <w:pStyle w:val="Codesnippet"/>
      </w:pPr>
      <w:r w:rsidRPr="005324F2">
        <w:t xml:space="preserve">m_h2 = </w:t>
      </w:r>
      <w:proofErr w:type="spellStart"/>
      <w:r w:rsidRPr="005324F2">
        <w:t>build_</w:t>
      </w:r>
      <w:proofErr w:type="gramStart"/>
      <w:r w:rsidRPr="005324F2">
        <w:t>mol</w:t>
      </w:r>
      <w:proofErr w:type="spellEnd"/>
      <w:r w:rsidRPr="005324F2">
        <w:t>(</w:t>
      </w:r>
      <w:proofErr w:type="gramEnd"/>
      <w:r w:rsidRPr="005324F2">
        <w:t>"H 0 0 0; H 0 0 0.74", basis="sto-3g", spin=0)</w:t>
      </w:r>
    </w:p>
    <w:p w14:paraId="66AA8F03" w14:textId="77777777" w:rsidR="002E0975" w:rsidRPr="005324F2" w:rsidRDefault="002E0975" w:rsidP="002E0975">
      <w:pPr>
        <w:pStyle w:val="Codesnippet"/>
      </w:pPr>
      <w:r w:rsidRPr="005324F2">
        <w:t xml:space="preserve">m_o2 = </w:t>
      </w:r>
      <w:proofErr w:type="spellStart"/>
      <w:r w:rsidRPr="005324F2">
        <w:t>build_</w:t>
      </w:r>
      <w:proofErr w:type="gramStart"/>
      <w:r w:rsidRPr="005324F2">
        <w:t>mol</w:t>
      </w:r>
      <w:proofErr w:type="spellEnd"/>
      <w:r w:rsidRPr="005324F2">
        <w:t>(</w:t>
      </w:r>
      <w:proofErr w:type="gramEnd"/>
      <w:r w:rsidRPr="005324F2">
        <w:t>"O 0 0 0; O 0 0 1.21", basis="sto-3g", spin=2)</w:t>
      </w:r>
    </w:p>
    <w:p w14:paraId="383D6638" w14:textId="77777777" w:rsidR="002E0975" w:rsidRPr="005324F2" w:rsidRDefault="002E0975" w:rsidP="002E0975">
      <w:pPr>
        <w:pStyle w:val="Codesnippet"/>
      </w:pPr>
      <w:r w:rsidRPr="005324F2">
        <w:t xml:space="preserve">m_h2o = </w:t>
      </w:r>
      <w:proofErr w:type="spellStart"/>
      <w:r w:rsidRPr="005324F2">
        <w:t>build_</w:t>
      </w:r>
      <w:proofErr w:type="gramStart"/>
      <w:r w:rsidRPr="005324F2">
        <w:t>mol</w:t>
      </w:r>
      <w:proofErr w:type="spellEnd"/>
      <w:r w:rsidRPr="005324F2">
        <w:t>(</w:t>
      </w:r>
      <w:proofErr w:type="gramEnd"/>
    </w:p>
    <w:p w14:paraId="26873D0D" w14:textId="77777777" w:rsidR="002E0975" w:rsidRPr="005324F2" w:rsidRDefault="002E0975" w:rsidP="002E0975">
      <w:pPr>
        <w:pStyle w:val="Codesnippet"/>
      </w:pPr>
      <w:r w:rsidRPr="005324F2">
        <w:t xml:space="preserve">    "O 0 0 0; H 0 0.757 0.586; H 0 -0.757 0.586", basis="sto-3g", spin=0</w:t>
      </w:r>
    </w:p>
    <w:p w14:paraId="2D3DD2DF" w14:textId="77777777" w:rsidR="002E0975" w:rsidRPr="005324F2" w:rsidRDefault="002E0975" w:rsidP="002E0975">
      <w:pPr>
        <w:pStyle w:val="Codesnippet"/>
      </w:pPr>
      <w:r w:rsidRPr="005324F2">
        <w:t>)</w:t>
      </w:r>
    </w:p>
    <w:p w14:paraId="37CF82DD" w14:textId="77777777" w:rsidR="002E0975" w:rsidRPr="005324F2" w:rsidRDefault="002E0975" w:rsidP="002E0975">
      <w:pPr>
        <w:pStyle w:val="Codesnippet"/>
      </w:pPr>
    </w:p>
    <w:p w14:paraId="2EDC2790" w14:textId="77777777" w:rsidR="002E0975" w:rsidRPr="005324F2" w:rsidRDefault="002E0975" w:rsidP="002E0975">
      <w:pPr>
        <w:pStyle w:val="Codesnippet"/>
      </w:pPr>
      <w:r w:rsidRPr="005324F2">
        <w:t># 2. Geometry Optimization (HF/STO-3G)</w:t>
      </w:r>
    </w:p>
    <w:p w14:paraId="4EE67988" w14:textId="77777777" w:rsidR="002E0975" w:rsidRPr="005324F2" w:rsidRDefault="002E0975" w:rsidP="002E0975">
      <w:pPr>
        <w:pStyle w:val="Codesnippet"/>
      </w:pPr>
      <w:r w:rsidRPr="005324F2">
        <w:t>m_h2_opt = optimize(</w:t>
      </w:r>
      <w:proofErr w:type="spellStart"/>
      <w:r w:rsidRPr="005324F2">
        <w:t>scf.RHF</w:t>
      </w:r>
      <w:proofErr w:type="spellEnd"/>
      <w:r w:rsidRPr="005324F2">
        <w:t>(m_h2))</w:t>
      </w:r>
    </w:p>
    <w:p w14:paraId="7AD13569" w14:textId="77777777" w:rsidR="002E0975" w:rsidRPr="005324F2" w:rsidRDefault="002E0975" w:rsidP="002E0975">
      <w:pPr>
        <w:pStyle w:val="Codesnippet"/>
      </w:pPr>
      <w:r w:rsidRPr="005324F2">
        <w:t>m_o2_opt = optimize(</w:t>
      </w:r>
      <w:proofErr w:type="spellStart"/>
      <w:r w:rsidRPr="005324F2">
        <w:t>scf.UHF</w:t>
      </w:r>
      <w:proofErr w:type="spellEnd"/>
      <w:r w:rsidRPr="005324F2">
        <w:t>(m_o2))</w:t>
      </w:r>
    </w:p>
    <w:p w14:paraId="46FB09A3" w14:textId="77777777" w:rsidR="002E0975" w:rsidRPr="005324F2" w:rsidRDefault="002E0975" w:rsidP="002E0975">
      <w:pPr>
        <w:pStyle w:val="Codesnippet"/>
      </w:pPr>
      <w:r w:rsidRPr="005324F2">
        <w:lastRenderedPageBreak/>
        <w:t>m_h2o_opt = optimize(</w:t>
      </w:r>
      <w:proofErr w:type="spellStart"/>
      <w:r w:rsidRPr="005324F2">
        <w:t>scf.RHF</w:t>
      </w:r>
      <w:proofErr w:type="spellEnd"/>
      <w:r w:rsidRPr="005324F2">
        <w:t>(m_h2o))</w:t>
      </w:r>
    </w:p>
    <w:p w14:paraId="27AD7BDF" w14:textId="77777777" w:rsidR="002E0975" w:rsidRPr="005324F2" w:rsidRDefault="002E0975" w:rsidP="002E0975">
      <w:pPr>
        <w:pStyle w:val="Codesnippet"/>
      </w:pPr>
    </w:p>
    <w:p w14:paraId="4575E2B1" w14:textId="77777777" w:rsidR="002E0975" w:rsidRPr="005324F2" w:rsidRDefault="002E0975" w:rsidP="002E0975">
      <w:pPr>
        <w:pStyle w:val="Codesnippet"/>
      </w:pPr>
      <w:r w:rsidRPr="005324F2">
        <w:t># 3. Geometric Parameter Extraction (Task 3)</w:t>
      </w:r>
    </w:p>
    <w:p w14:paraId="5686817B" w14:textId="77777777" w:rsidR="002E0975" w:rsidRPr="005324F2" w:rsidRDefault="002E0975" w:rsidP="002E0975">
      <w:pPr>
        <w:pStyle w:val="Codesnippet"/>
      </w:pPr>
      <w:proofErr w:type="spellStart"/>
      <w:r w:rsidRPr="005324F2">
        <w:t>r_HH</w:t>
      </w:r>
      <w:proofErr w:type="spellEnd"/>
      <w:r w:rsidRPr="005324F2">
        <w:t xml:space="preserve"> = </w:t>
      </w:r>
      <w:proofErr w:type="spellStart"/>
      <w:r w:rsidRPr="005324F2">
        <w:t>get_bond_</w:t>
      </w:r>
      <w:proofErr w:type="gramStart"/>
      <w:r w:rsidRPr="005324F2">
        <w:t>length</w:t>
      </w:r>
      <w:proofErr w:type="spellEnd"/>
      <w:r w:rsidRPr="005324F2">
        <w:t>(</w:t>
      </w:r>
      <w:proofErr w:type="gramEnd"/>
      <w:r w:rsidRPr="005324F2">
        <w:t>m_h2_opt, 0, 1)</w:t>
      </w:r>
    </w:p>
    <w:p w14:paraId="01223C15" w14:textId="77777777" w:rsidR="002E0975" w:rsidRPr="005324F2" w:rsidRDefault="002E0975" w:rsidP="002E0975">
      <w:pPr>
        <w:pStyle w:val="Codesnippet"/>
      </w:pPr>
      <w:proofErr w:type="spellStart"/>
      <w:r w:rsidRPr="005324F2">
        <w:t>r_OO</w:t>
      </w:r>
      <w:proofErr w:type="spellEnd"/>
      <w:r w:rsidRPr="005324F2">
        <w:t xml:space="preserve"> = </w:t>
      </w:r>
      <w:proofErr w:type="spellStart"/>
      <w:r w:rsidRPr="005324F2">
        <w:t>get_bond_</w:t>
      </w:r>
      <w:proofErr w:type="gramStart"/>
      <w:r w:rsidRPr="005324F2">
        <w:t>length</w:t>
      </w:r>
      <w:proofErr w:type="spellEnd"/>
      <w:r w:rsidRPr="005324F2">
        <w:t>(</w:t>
      </w:r>
      <w:proofErr w:type="gramEnd"/>
      <w:r w:rsidRPr="005324F2">
        <w:t>m_o2_opt, 0, 1)</w:t>
      </w:r>
    </w:p>
    <w:p w14:paraId="1967906D" w14:textId="77777777" w:rsidR="002E0975" w:rsidRPr="005324F2" w:rsidRDefault="002E0975" w:rsidP="002E0975">
      <w:pPr>
        <w:pStyle w:val="Codesnippet"/>
      </w:pPr>
      <w:proofErr w:type="spellStart"/>
      <w:r w:rsidRPr="005324F2">
        <w:t>r_OH</w:t>
      </w:r>
      <w:proofErr w:type="spellEnd"/>
      <w:r w:rsidRPr="005324F2">
        <w:t xml:space="preserve"> = </w:t>
      </w:r>
      <w:proofErr w:type="spellStart"/>
      <w:r w:rsidRPr="005324F2">
        <w:t>get_bond_</w:t>
      </w:r>
      <w:proofErr w:type="gramStart"/>
      <w:r w:rsidRPr="005324F2">
        <w:t>length</w:t>
      </w:r>
      <w:proofErr w:type="spellEnd"/>
      <w:r w:rsidRPr="005324F2">
        <w:t>(</w:t>
      </w:r>
      <w:proofErr w:type="gramEnd"/>
      <w:r w:rsidRPr="005324F2">
        <w:t>m_h2o_opt, 0, 1)</w:t>
      </w:r>
    </w:p>
    <w:p w14:paraId="351C722D" w14:textId="77777777" w:rsidR="002E0975" w:rsidRPr="005324F2" w:rsidRDefault="002E0975" w:rsidP="002E0975">
      <w:pPr>
        <w:pStyle w:val="Codesnippet"/>
      </w:pPr>
      <w:proofErr w:type="spellStart"/>
      <w:r w:rsidRPr="005324F2">
        <w:t>a_HOH</w:t>
      </w:r>
      <w:proofErr w:type="spellEnd"/>
      <w:r w:rsidRPr="005324F2">
        <w:t xml:space="preserve"> = </w:t>
      </w:r>
      <w:proofErr w:type="spellStart"/>
      <w:r w:rsidRPr="005324F2">
        <w:t>get_bond_</w:t>
      </w:r>
      <w:proofErr w:type="gramStart"/>
      <w:r w:rsidRPr="005324F2">
        <w:t>angle</w:t>
      </w:r>
      <w:proofErr w:type="spellEnd"/>
      <w:r w:rsidRPr="005324F2">
        <w:t>(</w:t>
      </w:r>
      <w:proofErr w:type="gramEnd"/>
      <w:r w:rsidRPr="005324F2">
        <w:t>m_h2o_opt, 1, 0, 2)</w:t>
      </w:r>
    </w:p>
    <w:p w14:paraId="1F54FFC1" w14:textId="77777777" w:rsidR="002E0975" w:rsidRPr="005324F2" w:rsidRDefault="002E0975" w:rsidP="002E0975">
      <w:pPr>
        <w:pStyle w:val="Codesnippet"/>
      </w:pPr>
    </w:p>
    <w:p w14:paraId="1AE45151" w14:textId="77777777" w:rsidR="002E0975" w:rsidRPr="005324F2" w:rsidRDefault="002E0975" w:rsidP="002E0975">
      <w:pPr>
        <w:pStyle w:val="Codesnippet"/>
      </w:pPr>
      <w:r w:rsidRPr="005324F2">
        <w:t># 4. SCF Electronic Total Energies (Tasks 4 &amp; 5)</w:t>
      </w:r>
    </w:p>
    <w:p w14:paraId="4410431D" w14:textId="77777777" w:rsidR="002E0975" w:rsidRPr="005324F2" w:rsidRDefault="002E0975" w:rsidP="002E0975">
      <w:pPr>
        <w:pStyle w:val="Codesnippet"/>
      </w:pPr>
      <w:r w:rsidRPr="005324F2">
        <w:t xml:space="preserve">e_h2 = </w:t>
      </w:r>
      <w:proofErr w:type="spellStart"/>
      <w:r w:rsidRPr="005324F2">
        <w:t>scf.RHF</w:t>
      </w:r>
      <w:proofErr w:type="spellEnd"/>
      <w:r w:rsidRPr="005324F2">
        <w:t>(m_h2_opt</w:t>
      </w:r>
      <w:proofErr w:type="gramStart"/>
      <w:r w:rsidRPr="005324F2">
        <w:t>).kernel</w:t>
      </w:r>
      <w:proofErr w:type="gramEnd"/>
      <w:r w:rsidRPr="005324F2">
        <w:t>()</w:t>
      </w:r>
    </w:p>
    <w:p w14:paraId="3EEB97F3" w14:textId="77777777" w:rsidR="002E0975" w:rsidRPr="005324F2" w:rsidRDefault="002E0975" w:rsidP="002E0975">
      <w:pPr>
        <w:pStyle w:val="Codesnippet"/>
      </w:pPr>
      <w:r w:rsidRPr="005324F2">
        <w:t xml:space="preserve">e_o2 = </w:t>
      </w:r>
      <w:proofErr w:type="spellStart"/>
      <w:r w:rsidRPr="005324F2">
        <w:t>scf.UHF</w:t>
      </w:r>
      <w:proofErr w:type="spellEnd"/>
      <w:r w:rsidRPr="005324F2">
        <w:t>(m_o2_opt</w:t>
      </w:r>
      <w:proofErr w:type="gramStart"/>
      <w:r w:rsidRPr="005324F2">
        <w:t>).kernel</w:t>
      </w:r>
      <w:proofErr w:type="gramEnd"/>
      <w:r w:rsidRPr="005324F2">
        <w:t>()</w:t>
      </w:r>
    </w:p>
    <w:p w14:paraId="6F31105A" w14:textId="77777777" w:rsidR="002E0975" w:rsidRPr="005324F2" w:rsidRDefault="002E0975" w:rsidP="002E0975">
      <w:pPr>
        <w:pStyle w:val="Codesnippet"/>
      </w:pPr>
      <w:r w:rsidRPr="005324F2">
        <w:t xml:space="preserve">e_h2o = </w:t>
      </w:r>
      <w:proofErr w:type="spellStart"/>
      <w:r w:rsidRPr="005324F2">
        <w:t>scf.RHF</w:t>
      </w:r>
      <w:proofErr w:type="spellEnd"/>
      <w:r w:rsidRPr="005324F2">
        <w:t>(m_h2o_opt</w:t>
      </w:r>
      <w:proofErr w:type="gramStart"/>
      <w:r w:rsidRPr="005324F2">
        <w:t>).kernel</w:t>
      </w:r>
      <w:proofErr w:type="gramEnd"/>
      <w:r w:rsidRPr="005324F2">
        <w:t>()</w:t>
      </w:r>
    </w:p>
    <w:p w14:paraId="484D4D0C" w14:textId="77777777" w:rsidR="002E0975" w:rsidRPr="005324F2" w:rsidRDefault="002E0975" w:rsidP="002E0975">
      <w:pPr>
        <w:pStyle w:val="Codesnippet"/>
      </w:pPr>
    </w:p>
    <w:p w14:paraId="5891A50B" w14:textId="77777777" w:rsidR="002E0975" w:rsidRPr="005324F2" w:rsidRDefault="002E0975" w:rsidP="002E0975">
      <w:pPr>
        <w:pStyle w:val="Codesnippet"/>
      </w:pPr>
      <w:r w:rsidRPr="005324F2">
        <w:t># Reaction energy: 2 H2O -&gt; 2 H2 + O2</w:t>
      </w:r>
    </w:p>
    <w:p w14:paraId="66756F1C" w14:textId="77777777" w:rsidR="002E0975" w:rsidRPr="005324F2" w:rsidRDefault="002E0975" w:rsidP="002E0975">
      <w:pPr>
        <w:pStyle w:val="Codesnippet"/>
      </w:pPr>
      <w:proofErr w:type="spellStart"/>
      <w:r w:rsidRPr="005324F2">
        <w:t>e_r_hartree</w:t>
      </w:r>
      <w:proofErr w:type="spellEnd"/>
      <w:r w:rsidRPr="005324F2">
        <w:t xml:space="preserve"> = (2 * e_h2 + e_o2) - (2 * e_h2o)</w:t>
      </w:r>
    </w:p>
    <w:p w14:paraId="42347664" w14:textId="77777777" w:rsidR="002E0975" w:rsidRPr="00BB3AF4" w:rsidRDefault="002E0975" w:rsidP="002E0975">
      <w:pPr>
        <w:pStyle w:val="Codesnippet"/>
      </w:pPr>
      <w:proofErr w:type="spellStart"/>
      <w:r w:rsidRPr="005324F2">
        <w:t>e_r_ev</w:t>
      </w:r>
      <w:proofErr w:type="spellEnd"/>
      <w:r w:rsidRPr="005324F2">
        <w:t xml:space="preserve"> = </w:t>
      </w:r>
      <w:proofErr w:type="spellStart"/>
      <w:r w:rsidRPr="005324F2">
        <w:t>e_r_hartree</w:t>
      </w:r>
      <w:proofErr w:type="spellEnd"/>
      <w:r w:rsidRPr="005324F2">
        <w:t xml:space="preserve"> * EV_PER_HARTREE</w:t>
      </w:r>
    </w:p>
    <w:p w14:paraId="71AE9F69" w14:textId="77777777" w:rsidR="002E0975" w:rsidRDefault="002E0975" w:rsidP="002E0975">
      <w:pPr>
        <w:rPr>
          <w:rFonts w:ascii="Times New Roman" w:hAnsi="Times New Roman" w:cs="Times New Roman"/>
          <w:b/>
          <w:bCs/>
        </w:rPr>
      </w:pPr>
      <w:r w:rsidRPr="00BB3AF4">
        <w:rPr>
          <w:rFonts w:ascii="Times New Roman" w:hAnsi="Times New Roman" w:cs="Times New Roman"/>
          <w:b/>
          <w:bCs/>
        </w:rPr>
        <w:t>10.1</w:t>
      </w:r>
      <w:r>
        <w:rPr>
          <w:rFonts w:ascii="Times New Roman" w:hAnsi="Times New Roman" w:cs="Times New Roman"/>
          <w:b/>
          <w:bCs/>
        </w:rPr>
        <w:t>.3</w:t>
      </w:r>
      <w:r w:rsidRPr="00BB3AF4">
        <w:rPr>
          <w:rFonts w:ascii="Times New Roman" w:hAnsi="Times New Roman" w:cs="Times New Roman"/>
          <w:b/>
          <w:bCs/>
        </w:rPr>
        <w:t xml:space="preserve"> </w:t>
      </w:r>
      <w:r w:rsidRPr="00650827">
        <w:rPr>
          <w:rFonts w:ascii="Times New Roman" w:hAnsi="Times New Roman" w:cs="Times New Roman"/>
          <w:b/>
          <w:bCs/>
        </w:rPr>
        <w:t>Basis Set Convergence Study</w:t>
      </w:r>
    </w:p>
    <w:p w14:paraId="53266B1E" w14:textId="77777777" w:rsidR="002E0975" w:rsidRPr="005324F2" w:rsidRDefault="002E0975" w:rsidP="002E0975">
      <w:pPr>
        <w:rPr>
          <w:rFonts w:ascii="Times New Roman" w:hAnsi="Times New Roman" w:cs="Times New Roman"/>
        </w:rPr>
      </w:pPr>
      <w:r w:rsidRPr="005324F2">
        <w:rPr>
          <w:rFonts w:ascii="Times New Roman" w:hAnsi="Times New Roman" w:cs="Times New Roman"/>
        </w:rPr>
        <w:t>Iterates over basis sets with fixed HF/STO-3G geometries, records reaction energy convergence relative to cc-</w:t>
      </w:r>
      <w:proofErr w:type="spellStart"/>
      <w:r w:rsidRPr="005324F2">
        <w:rPr>
          <w:rFonts w:ascii="Times New Roman" w:hAnsi="Times New Roman" w:cs="Times New Roman"/>
        </w:rPr>
        <w:t>pVQZ</w:t>
      </w:r>
      <w:proofErr w:type="spellEnd"/>
      <w:r w:rsidRPr="005324F2">
        <w:rPr>
          <w:rFonts w:ascii="Times New Roman" w:hAnsi="Times New Roman" w:cs="Times New Roman"/>
        </w:rPr>
        <w:t>, and compares single-molecule vs. reaction energy convergence.</w:t>
      </w:r>
    </w:p>
    <w:p w14:paraId="03E82E00" w14:textId="77777777" w:rsidR="002E0975" w:rsidRPr="005324F2" w:rsidRDefault="002E0975" w:rsidP="002E0975">
      <w:pPr>
        <w:pStyle w:val="Codesnippet"/>
      </w:pPr>
      <w:r w:rsidRPr="005324F2">
        <w:t xml:space="preserve">import </w:t>
      </w:r>
      <w:proofErr w:type="spellStart"/>
      <w:proofErr w:type="gramStart"/>
      <w:r w:rsidRPr="005324F2">
        <w:t>matplotlib.pyplot</w:t>
      </w:r>
      <w:proofErr w:type="spellEnd"/>
      <w:proofErr w:type="gramEnd"/>
      <w:r w:rsidRPr="005324F2">
        <w:t xml:space="preserve"> as </w:t>
      </w:r>
      <w:proofErr w:type="spellStart"/>
      <w:r w:rsidRPr="005324F2">
        <w:t>plt</w:t>
      </w:r>
      <w:proofErr w:type="spellEnd"/>
    </w:p>
    <w:p w14:paraId="7D397024" w14:textId="77777777" w:rsidR="002E0975" w:rsidRPr="005324F2" w:rsidRDefault="002E0975" w:rsidP="002E0975">
      <w:pPr>
        <w:pStyle w:val="Codesnippet"/>
      </w:pPr>
    </w:p>
    <w:p w14:paraId="1F90137C" w14:textId="77777777" w:rsidR="002E0975" w:rsidRPr="005324F2" w:rsidRDefault="002E0975" w:rsidP="002E0975">
      <w:pPr>
        <w:pStyle w:val="Codesnippet"/>
      </w:pPr>
      <w:proofErr w:type="spellStart"/>
      <w:r w:rsidRPr="005324F2">
        <w:t>basis_series</w:t>
      </w:r>
      <w:proofErr w:type="spellEnd"/>
      <w:r w:rsidRPr="005324F2">
        <w:t xml:space="preserve"> = ["sto-3g", "3-21g", "6-31g", "cc-</w:t>
      </w:r>
      <w:proofErr w:type="spellStart"/>
      <w:r w:rsidRPr="005324F2">
        <w:t>pvdz</w:t>
      </w:r>
      <w:proofErr w:type="spellEnd"/>
      <w:r w:rsidRPr="005324F2">
        <w:t>", "cc-</w:t>
      </w:r>
      <w:proofErr w:type="spellStart"/>
      <w:r w:rsidRPr="005324F2">
        <w:t>pvtz</w:t>
      </w:r>
      <w:proofErr w:type="spellEnd"/>
      <w:r w:rsidRPr="005324F2">
        <w:t>", "cc-</w:t>
      </w:r>
      <w:proofErr w:type="spellStart"/>
      <w:r w:rsidRPr="005324F2">
        <w:t>pvqz</w:t>
      </w:r>
      <w:proofErr w:type="spellEnd"/>
      <w:r w:rsidRPr="005324F2">
        <w:t>"]</w:t>
      </w:r>
    </w:p>
    <w:p w14:paraId="75484001" w14:textId="77777777" w:rsidR="002E0975" w:rsidRPr="005324F2" w:rsidRDefault="002E0975" w:rsidP="002E0975">
      <w:pPr>
        <w:pStyle w:val="Codesnippet"/>
      </w:pPr>
      <w:proofErr w:type="spellStart"/>
      <w:r w:rsidRPr="005324F2">
        <w:t>e_reaction_list</w:t>
      </w:r>
      <w:proofErr w:type="spellEnd"/>
      <w:r w:rsidRPr="005324F2">
        <w:t xml:space="preserve"> = []</w:t>
      </w:r>
    </w:p>
    <w:p w14:paraId="6FCC5CE6" w14:textId="77777777" w:rsidR="002E0975" w:rsidRPr="005324F2" w:rsidRDefault="002E0975" w:rsidP="002E0975">
      <w:pPr>
        <w:pStyle w:val="Codesnippet"/>
      </w:pPr>
      <w:r w:rsidRPr="005324F2">
        <w:t>e_h2o_list = []</w:t>
      </w:r>
    </w:p>
    <w:p w14:paraId="0E14CB2F" w14:textId="77777777" w:rsidR="002E0975" w:rsidRPr="005324F2" w:rsidRDefault="002E0975" w:rsidP="002E0975">
      <w:pPr>
        <w:pStyle w:val="Codesnippet"/>
      </w:pPr>
    </w:p>
    <w:p w14:paraId="4EC385A4" w14:textId="77777777" w:rsidR="002E0975" w:rsidRPr="005324F2" w:rsidRDefault="002E0975" w:rsidP="002E0975">
      <w:pPr>
        <w:pStyle w:val="Codesnippet"/>
      </w:pPr>
      <w:r w:rsidRPr="005324F2">
        <w:t xml:space="preserve">for </w:t>
      </w:r>
      <w:proofErr w:type="spellStart"/>
      <w:r w:rsidRPr="005324F2">
        <w:t>b_set</w:t>
      </w:r>
      <w:proofErr w:type="spellEnd"/>
      <w:r w:rsidRPr="005324F2">
        <w:t xml:space="preserve"> in </w:t>
      </w:r>
      <w:proofErr w:type="spellStart"/>
      <w:r w:rsidRPr="005324F2">
        <w:t>basis_series</w:t>
      </w:r>
      <w:proofErr w:type="spellEnd"/>
      <w:r w:rsidRPr="005324F2">
        <w:t>:</w:t>
      </w:r>
    </w:p>
    <w:p w14:paraId="3DEACDEE" w14:textId="77777777" w:rsidR="002E0975" w:rsidRPr="005324F2" w:rsidRDefault="002E0975" w:rsidP="002E0975">
      <w:pPr>
        <w:pStyle w:val="Codesnippet"/>
      </w:pPr>
      <w:r w:rsidRPr="005324F2">
        <w:t xml:space="preserve">    m_h2 = </w:t>
      </w:r>
      <w:proofErr w:type="spellStart"/>
      <w:r w:rsidRPr="005324F2">
        <w:t>build_</w:t>
      </w:r>
      <w:proofErr w:type="gramStart"/>
      <w:r w:rsidRPr="005324F2">
        <w:t>mol</w:t>
      </w:r>
      <w:proofErr w:type="spellEnd"/>
      <w:r w:rsidRPr="005324F2">
        <w:t>(</w:t>
      </w:r>
      <w:proofErr w:type="gramEnd"/>
      <w:r w:rsidRPr="005324F2">
        <w:t>geom_h2_opt, basis=</w:t>
      </w:r>
      <w:proofErr w:type="spellStart"/>
      <w:r w:rsidRPr="005324F2">
        <w:t>b_set</w:t>
      </w:r>
      <w:proofErr w:type="spellEnd"/>
      <w:r w:rsidRPr="005324F2">
        <w:t>, spin=0)</w:t>
      </w:r>
    </w:p>
    <w:p w14:paraId="73EAE5C5" w14:textId="77777777" w:rsidR="002E0975" w:rsidRPr="005324F2" w:rsidRDefault="002E0975" w:rsidP="002E0975">
      <w:pPr>
        <w:pStyle w:val="Codesnippet"/>
      </w:pPr>
      <w:r w:rsidRPr="005324F2">
        <w:t xml:space="preserve">    m_o2 = </w:t>
      </w:r>
      <w:proofErr w:type="spellStart"/>
      <w:r w:rsidRPr="005324F2">
        <w:t>build_</w:t>
      </w:r>
      <w:proofErr w:type="gramStart"/>
      <w:r w:rsidRPr="005324F2">
        <w:t>mol</w:t>
      </w:r>
      <w:proofErr w:type="spellEnd"/>
      <w:r w:rsidRPr="005324F2">
        <w:t>(</w:t>
      </w:r>
      <w:proofErr w:type="gramEnd"/>
      <w:r w:rsidRPr="005324F2">
        <w:t>geom_o2_opt, basis=</w:t>
      </w:r>
      <w:proofErr w:type="spellStart"/>
      <w:r w:rsidRPr="005324F2">
        <w:t>b_set</w:t>
      </w:r>
      <w:proofErr w:type="spellEnd"/>
      <w:r w:rsidRPr="005324F2">
        <w:t>, spin=2)</w:t>
      </w:r>
    </w:p>
    <w:p w14:paraId="157DAD41" w14:textId="77777777" w:rsidR="002E0975" w:rsidRPr="005324F2" w:rsidRDefault="002E0975" w:rsidP="002E0975">
      <w:pPr>
        <w:pStyle w:val="Codesnippet"/>
      </w:pPr>
      <w:r w:rsidRPr="005324F2">
        <w:t xml:space="preserve">    m_h2o = </w:t>
      </w:r>
      <w:proofErr w:type="spellStart"/>
      <w:r w:rsidRPr="005324F2">
        <w:t>build_</w:t>
      </w:r>
      <w:proofErr w:type="gramStart"/>
      <w:r w:rsidRPr="005324F2">
        <w:t>mol</w:t>
      </w:r>
      <w:proofErr w:type="spellEnd"/>
      <w:r w:rsidRPr="005324F2">
        <w:t>(</w:t>
      </w:r>
      <w:proofErr w:type="gramEnd"/>
      <w:r w:rsidRPr="005324F2">
        <w:t>geom_h2o_opt, basis=</w:t>
      </w:r>
      <w:proofErr w:type="spellStart"/>
      <w:r w:rsidRPr="005324F2">
        <w:t>b_set</w:t>
      </w:r>
      <w:proofErr w:type="spellEnd"/>
      <w:r w:rsidRPr="005324F2">
        <w:t>, spin=0)</w:t>
      </w:r>
    </w:p>
    <w:p w14:paraId="116C65AA" w14:textId="77777777" w:rsidR="002E0975" w:rsidRPr="005324F2" w:rsidRDefault="002E0975" w:rsidP="002E0975">
      <w:pPr>
        <w:pStyle w:val="Codesnippet"/>
      </w:pPr>
    </w:p>
    <w:p w14:paraId="0684F670" w14:textId="77777777" w:rsidR="002E0975" w:rsidRPr="005324F2" w:rsidRDefault="002E0975" w:rsidP="002E0975">
      <w:pPr>
        <w:pStyle w:val="Codesnippet"/>
      </w:pPr>
      <w:r w:rsidRPr="005324F2">
        <w:t xml:space="preserve">    eh2 = </w:t>
      </w:r>
      <w:proofErr w:type="spellStart"/>
      <w:r w:rsidRPr="005324F2">
        <w:t>scf.RHF</w:t>
      </w:r>
      <w:proofErr w:type="spellEnd"/>
      <w:r w:rsidRPr="005324F2">
        <w:t>(m_h2</w:t>
      </w:r>
      <w:proofErr w:type="gramStart"/>
      <w:r w:rsidRPr="005324F2">
        <w:t>).kernel</w:t>
      </w:r>
      <w:proofErr w:type="gramEnd"/>
      <w:r w:rsidRPr="005324F2">
        <w:t>()</w:t>
      </w:r>
    </w:p>
    <w:p w14:paraId="35EEEBB3" w14:textId="77777777" w:rsidR="002E0975" w:rsidRPr="005324F2" w:rsidRDefault="002E0975" w:rsidP="002E0975">
      <w:pPr>
        <w:pStyle w:val="Codesnippet"/>
      </w:pPr>
      <w:r w:rsidRPr="005324F2">
        <w:t xml:space="preserve">    eo2 = </w:t>
      </w:r>
      <w:proofErr w:type="spellStart"/>
      <w:r w:rsidRPr="005324F2">
        <w:t>scf.UHF</w:t>
      </w:r>
      <w:proofErr w:type="spellEnd"/>
      <w:r w:rsidRPr="005324F2">
        <w:t>(m_o2</w:t>
      </w:r>
      <w:proofErr w:type="gramStart"/>
      <w:r w:rsidRPr="005324F2">
        <w:t>).kernel</w:t>
      </w:r>
      <w:proofErr w:type="gramEnd"/>
      <w:r w:rsidRPr="005324F2">
        <w:t>()</w:t>
      </w:r>
    </w:p>
    <w:p w14:paraId="29D4F0AB" w14:textId="77777777" w:rsidR="002E0975" w:rsidRPr="005324F2" w:rsidRDefault="002E0975" w:rsidP="002E0975">
      <w:pPr>
        <w:pStyle w:val="Codesnippet"/>
      </w:pPr>
      <w:r w:rsidRPr="005324F2">
        <w:t xml:space="preserve">    eh2o = </w:t>
      </w:r>
      <w:proofErr w:type="spellStart"/>
      <w:r w:rsidRPr="005324F2">
        <w:t>scf.RHF</w:t>
      </w:r>
      <w:proofErr w:type="spellEnd"/>
      <w:r w:rsidRPr="005324F2">
        <w:t>(m_h2o</w:t>
      </w:r>
      <w:proofErr w:type="gramStart"/>
      <w:r w:rsidRPr="005324F2">
        <w:t>).kernel</w:t>
      </w:r>
      <w:proofErr w:type="gramEnd"/>
      <w:r w:rsidRPr="005324F2">
        <w:t>()</w:t>
      </w:r>
    </w:p>
    <w:p w14:paraId="6921A443" w14:textId="77777777" w:rsidR="002E0975" w:rsidRPr="005324F2" w:rsidRDefault="002E0975" w:rsidP="002E0975">
      <w:pPr>
        <w:pStyle w:val="Codesnippet"/>
      </w:pPr>
    </w:p>
    <w:p w14:paraId="4AA79DDE" w14:textId="77777777" w:rsidR="002E0975" w:rsidRPr="005324F2" w:rsidRDefault="002E0975" w:rsidP="002E0975">
      <w:pPr>
        <w:pStyle w:val="Codesnippet"/>
      </w:pPr>
      <w:r w:rsidRPr="005324F2">
        <w:t xml:space="preserve">    </w:t>
      </w:r>
      <w:proofErr w:type="spellStart"/>
      <w:r w:rsidRPr="005324F2">
        <w:t>er_ev</w:t>
      </w:r>
      <w:proofErr w:type="spellEnd"/>
      <w:r w:rsidRPr="005324F2">
        <w:t xml:space="preserve"> = ((2 * eh2 + eo2) - (2 * eh2o)) * EV_PER_HARTREE</w:t>
      </w:r>
    </w:p>
    <w:p w14:paraId="1B602D56" w14:textId="77777777" w:rsidR="002E0975" w:rsidRPr="005324F2" w:rsidRDefault="002E0975" w:rsidP="002E0975">
      <w:pPr>
        <w:pStyle w:val="Codesnippet"/>
      </w:pPr>
    </w:p>
    <w:p w14:paraId="53B7EDFE" w14:textId="77777777" w:rsidR="002E0975" w:rsidRPr="005324F2" w:rsidRDefault="002E0975" w:rsidP="002E0975">
      <w:pPr>
        <w:pStyle w:val="Codesnippet"/>
      </w:pPr>
      <w:r w:rsidRPr="005324F2">
        <w:t xml:space="preserve">    </w:t>
      </w:r>
      <w:proofErr w:type="spellStart"/>
      <w:r w:rsidRPr="005324F2">
        <w:t>e_reaction_</w:t>
      </w:r>
      <w:proofErr w:type="gramStart"/>
      <w:r w:rsidRPr="005324F2">
        <w:t>list.append</w:t>
      </w:r>
      <w:proofErr w:type="spellEnd"/>
      <w:proofErr w:type="gramEnd"/>
      <w:r w:rsidRPr="005324F2">
        <w:t>(</w:t>
      </w:r>
      <w:proofErr w:type="spellStart"/>
      <w:r w:rsidRPr="005324F2">
        <w:t>er_ev</w:t>
      </w:r>
      <w:proofErr w:type="spellEnd"/>
      <w:r w:rsidRPr="005324F2">
        <w:t>)</w:t>
      </w:r>
    </w:p>
    <w:p w14:paraId="52321A7D" w14:textId="77777777" w:rsidR="002E0975" w:rsidRPr="005324F2" w:rsidRDefault="002E0975" w:rsidP="002E0975">
      <w:pPr>
        <w:pStyle w:val="Codesnippet"/>
      </w:pPr>
      <w:r w:rsidRPr="005324F2">
        <w:t xml:space="preserve">    e_h2o_</w:t>
      </w:r>
      <w:proofErr w:type="gramStart"/>
      <w:r w:rsidRPr="005324F2">
        <w:t>list.append</w:t>
      </w:r>
      <w:proofErr w:type="gramEnd"/>
      <w:r w:rsidRPr="005324F2">
        <w:t>(eh2o)</w:t>
      </w:r>
    </w:p>
    <w:p w14:paraId="672F18DB" w14:textId="77777777" w:rsidR="002E0975" w:rsidRPr="005324F2" w:rsidRDefault="002E0975" w:rsidP="002E0975">
      <w:pPr>
        <w:pStyle w:val="Codesnippet"/>
      </w:pPr>
    </w:p>
    <w:p w14:paraId="14D97589" w14:textId="77777777" w:rsidR="002E0975" w:rsidRPr="005324F2" w:rsidRDefault="002E0975" w:rsidP="002E0975">
      <w:pPr>
        <w:pStyle w:val="Codesnippet"/>
      </w:pPr>
      <w:r w:rsidRPr="005324F2">
        <w:t># Task 6: Error relative to cc-</w:t>
      </w:r>
      <w:proofErr w:type="spellStart"/>
      <w:r w:rsidRPr="005324F2">
        <w:t>pVQZ</w:t>
      </w:r>
      <w:proofErr w:type="spellEnd"/>
      <w:r w:rsidRPr="005324F2">
        <w:t xml:space="preserve"> baseline</w:t>
      </w:r>
    </w:p>
    <w:p w14:paraId="757EB26D" w14:textId="77777777" w:rsidR="002E0975" w:rsidRPr="005324F2" w:rsidRDefault="002E0975" w:rsidP="002E0975">
      <w:pPr>
        <w:pStyle w:val="Codesnippet"/>
      </w:pPr>
      <w:proofErr w:type="spellStart"/>
      <w:r w:rsidRPr="005324F2">
        <w:t>ref_e_r</w:t>
      </w:r>
      <w:proofErr w:type="spellEnd"/>
      <w:r w:rsidRPr="005324F2">
        <w:t xml:space="preserve"> = </w:t>
      </w:r>
      <w:proofErr w:type="spellStart"/>
      <w:r w:rsidRPr="005324F2">
        <w:t>e_reaction_</w:t>
      </w:r>
      <w:proofErr w:type="gramStart"/>
      <w:r w:rsidRPr="005324F2">
        <w:t>list</w:t>
      </w:r>
      <w:proofErr w:type="spellEnd"/>
      <w:r w:rsidRPr="005324F2">
        <w:t>[</w:t>
      </w:r>
      <w:proofErr w:type="gramEnd"/>
      <w:r w:rsidRPr="005324F2">
        <w:t>-1]</w:t>
      </w:r>
    </w:p>
    <w:p w14:paraId="188FFF81" w14:textId="77777777" w:rsidR="002E0975" w:rsidRPr="005324F2" w:rsidRDefault="002E0975" w:rsidP="002E0975">
      <w:pPr>
        <w:pStyle w:val="Codesnippet"/>
      </w:pPr>
      <w:proofErr w:type="spellStart"/>
      <w:r w:rsidRPr="005324F2">
        <w:t>rxn_rel_ev</w:t>
      </w:r>
      <w:proofErr w:type="spellEnd"/>
      <w:r w:rsidRPr="005324F2">
        <w:t xml:space="preserve"> = [e - </w:t>
      </w:r>
      <w:proofErr w:type="spellStart"/>
      <w:r w:rsidRPr="005324F2">
        <w:t>ref_e_r</w:t>
      </w:r>
      <w:proofErr w:type="spellEnd"/>
      <w:r w:rsidRPr="005324F2">
        <w:t xml:space="preserve"> for e in </w:t>
      </w:r>
      <w:proofErr w:type="spellStart"/>
      <w:r w:rsidRPr="005324F2">
        <w:t>e_reaction_list</w:t>
      </w:r>
      <w:proofErr w:type="spellEnd"/>
      <w:r w:rsidRPr="005324F2">
        <w:t>]</w:t>
      </w:r>
    </w:p>
    <w:p w14:paraId="6749ADBC" w14:textId="77777777" w:rsidR="002E0975" w:rsidRPr="005324F2" w:rsidRDefault="002E0975" w:rsidP="002E0975">
      <w:pPr>
        <w:pStyle w:val="Codesnippet"/>
      </w:pPr>
    </w:p>
    <w:p w14:paraId="109AF624" w14:textId="77777777" w:rsidR="002E0975" w:rsidRPr="005324F2" w:rsidRDefault="002E0975" w:rsidP="002E0975">
      <w:pPr>
        <w:pStyle w:val="Codesnippet"/>
      </w:pPr>
      <w:r w:rsidRPr="005324F2">
        <w:t># Task 7: H2O single molecule error relative to cc-</w:t>
      </w:r>
      <w:proofErr w:type="spellStart"/>
      <w:r w:rsidRPr="005324F2">
        <w:t>pVQZ</w:t>
      </w:r>
      <w:proofErr w:type="spellEnd"/>
      <w:r w:rsidRPr="005324F2">
        <w:t xml:space="preserve"> limit</w:t>
      </w:r>
    </w:p>
    <w:p w14:paraId="23E18BB0" w14:textId="77777777" w:rsidR="002E0975" w:rsidRPr="00BB3AF4" w:rsidRDefault="002E0975" w:rsidP="002E0975">
      <w:pPr>
        <w:pStyle w:val="Codesnippet"/>
      </w:pPr>
      <w:r w:rsidRPr="005324F2">
        <w:lastRenderedPageBreak/>
        <w:t>h2o_rel_ev = [(e - e_h2o_</w:t>
      </w:r>
      <w:proofErr w:type="gramStart"/>
      <w:r w:rsidRPr="005324F2">
        <w:t>list[</w:t>
      </w:r>
      <w:proofErr w:type="gramEnd"/>
      <w:r w:rsidRPr="005324F2">
        <w:t>-1]) * EV_PER_HARTREE for e in e_h2o_list]</w:t>
      </w:r>
    </w:p>
    <w:p w14:paraId="1EB892CA" w14:textId="77777777" w:rsidR="002E0975" w:rsidRDefault="002E0975" w:rsidP="002E0975">
      <w:pPr>
        <w:rPr>
          <w:rFonts w:ascii="Times New Roman" w:hAnsi="Times New Roman" w:cs="Times New Roman"/>
          <w:b/>
          <w:bCs/>
        </w:rPr>
      </w:pPr>
      <w:r w:rsidRPr="00BB3AF4">
        <w:rPr>
          <w:rFonts w:ascii="Times New Roman" w:hAnsi="Times New Roman" w:cs="Times New Roman"/>
          <w:b/>
          <w:bCs/>
        </w:rPr>
        <w:t>10.1</w:t>
      </w:r>
      <w:r>
        <w:rPr>
          <w:rFonts w:ascii="Times New Roman" w:hAnsi="Times New Roman" w:cs="Times New Roman"/>
          <w:b/>
          <w:bCs/>
        </w:rPr>
        <w:t>.4</w:t>
      </w:r>
      <w:r w:rsidRPr="00BB3AF4">
        <w:rPr>
          <w:rFonts w:ascii="Times New Roman" w:hAnsi="Times New Roman" w:cs="Times New Roman"/>
          <w:b/>
          <w:bCs/>
        </w:rPr>
        <w:t xml:space="preserve"> </w:t>
      </w:r>
      <w:r w:rsidRPr="00650827">
        <w:rPr>
          <w:rFonts w:ascii="Times New Roman" w:hAnsi="Times New Roman" w:cs="Times New Roman"/>
          <w:b/>
          <w:bCs/>
        </w:rPr>
        <w:t>Method Ladder Comparison / Jacob's Ladder</w:t>
      </w:r>
    </w:p>
    <w:p w14:paraId="29E41D89" w14:textId="77777777" w:rsidR="002E0975" w:rsidRPr="005324F2" w:rsidRDefault="002E0975" w:rsidP="002E0975">
      <w:pPr>
        <w:rPr>
          <w:rFonts w:ascii="Times New Roman" w:hAnsi="Times New Roman" w:cs="Times New Roman"/>
        </w:rPr>
      </w:pPr>
      <w:r w:rsidRPr="005324F2">
        <w:rPr>
          <w:rFonts w:ascii="Times New Roman" w:hAnsi="Times New Roman" w:cs="Times New Roman"/>
        </w:rPr>
        <w:t>Evaluates reaction energies across electronic structure methods (HF, MP2, CCSD, PBE, PBE0) for a given basis set.</w:t>
      </w:r>
    </w:p>
    <w:p w14:paraId="2F4DD58E" w14:textId="77777777" w:rsidR="002E0975" w:rsidRPr="005324F2" w:rsidRDefault="002E0975" w:rsidP="002E0975">
      <w:pPr>
        <w:pStyle w:val="Codesnippet"/>
      </w:pPr>
      <w:proofErr w:type="spellStart"/>
      <w:r w:rsidRPr="005324F2">
        <w:t>target_basis</w:t>
      </w:r>
      <w:proofErr w:type="spellEnd"/>
      <w:r w:rsidRPr="005324F2">
        <w:t xml:space="preserve"> = "cc-</w:t>
      </w:r>
      <w:proofErr w:type="spellStart"/>
      <w:r w:rsidRPr="005324F2">
        <w:t>pvdz</w:t>
      </w:r>
      <w:proofErr w:type="spellEnd"/>
      <w:r w:rsidRPr="005324F2">
        <w:t>"</w:t>
      </w:r>
    </w:p>
    <w:p w14:paraId="580678AF" w14:textId="77777777" w:rsidR="002E0975" w:rsidRPr="005324F2" w:rsidRDefault="002E0975" w:rsidP="002E0975">
      <w:pPr>
        <w:pStyle w:val="Codesnippet"/>
      </w:pPr>
    </w:p>
    <w:p w14:paraId="0B50B216" w14:textId="77777777" w:rsidR="002E0975" w:rsidRPr="005324F2" w:rsidRDefault="002E0975" w:rsidP="002E0975">
      <w:pPr>
        <w:pStyle w:val="Codesnippet"/>
      </w:pPr>
      <w:r w:rsidRPr="005324F2">
        <w:t xml:space="preserve">m_h2 = </w:t>
      </w:r>
      <w:proofErr w:type="spellStart"/>
      <w:r w:rsidRPr="005324F2">
        <w:t>build_</w:t>
      </w:r>
      <w:proofErr w:type="gramStart"/>
      <w:r w:rsidRPr="005324F2">
        <w:t>mol</w:t>
      </w:r>
      <w:proofErr w:type="spellEnd"/>
      <w:r w:rsidRPr="005324F2">
        <w:t>(</w:t>
      </w:r>
      <w:proofErr w:type="gramEnd"/>
      <w:r w:rsidRPr="005324F2">
        <w:t>geom_h2_opt, basis=</w:t>
      </w:r>
      <w:proofErr w:type="spellStart"/>
      <w:r w:rsidRPr="005324F2">
        <w:t>target_basis</w:t>
      </w:r>
      <w:proofErr w:type="spellEnd"/>
      <w:r w:rsidRPr="005324F2">
        <w:t>, spin=0)</w:t>
      </w:r>
    </w:p>
    <w:p w14:paraId="31CCA7AC" w14:textId="77777777" w:rsidR="002E0975" w:rsidRPr="005324F2" w:rsidRDefault="002E0975" w:rsidP="002E0975">
      <w:pPr>
        <w:pStyle w:val="Codesnippet"/>
      </w:pPr>
      <w:r w:rsidRPr="005324F2">
        <w:t xml:space="preserve">m_o2 = </w:t>
      </w:r>
      <w:proofErr w:type="spellStart"/>
      <w:r w:rsidRPr="005324F2">
        <w:t>build_</w:t>
      </w:r>
      <w:proofErr w:type="gramStart"/>
      <w:r w:rsidRPr="005324F2">
        <w:t>mol</w:t>
      </w:r>
      <w:proofErr w:type="spellEnd"/>
      <w:r w:rsidRPr="005324F2">
        <w:t>(</w:t>
      </w:r>
      <w:proofErr w:type="gramEnd"/>
      <w:r w:rsidRPr="005324F2">
        <w:t>geom_o2_opt, basis=</w:t>
      </w:r>
      <w:proofErr w:type="spellStart"/>
      <w:r w:rsidRPr="005324F2">
        <w:t>target_basis</w:t>
      </w:r>
      <w:proofErr w:type="spellEnd"/>
      <w:r w:rsidRPr="005324F2">
        <w:t>, spin=2)</w:t>
      </w:r>
    </w:p>
    <w:p w14:paraId="1349355F" w14:textId="77777777" w:rsidR="002E0975" w:rsidRPr="005324F2" w:rsidRDefault="002E0975" w:rsidP="002E0975">
      <w:pPr>
        <w:pStyle w:val="Codesnippet"/>
      </w:pPr>
      <w:r w:rsidRPr="005324F2">
        <w:t xml:space="preserve">m_h2o = </w:t>
      </w:r>
      <w:proofErr w:type="spellStart"/>
      <w:r w:rsidRPr="005324F2">
        <w:t>build_</w:t>
      </w:r>
      <w:proofErr w:type="gramStart"/>
      <w:r w:rsidRPr="005324F2">
        <w:t>mol</w:t>
      </w:r>
      <w:proofErr w:type="spellEnd"/>
      <w:r w:rsidRPr="005324F2">
        <w:t>(</w:t>
      </w:r>
      <w:proofErr w:type="gramEnd"/>
      <w:r w:rsidRPr="005324F2">
        <w:t>geom_h2o_opt, basis=</w:t>
      </w:r>
      <w:proofErr w:type="spellStart"/>
      <w:r w:rsidRPr="005324F2">
        <w:t>target_basis</w:t>
      </w:r>
      <w:proofErr w:type="spellEnd"/>
      <w:r w:rsidRPr="005324F2">
        <w:t>, spin=0)</w:t>
      </w:r>
    </w:p>
    <w:p w14:paraId="7A9146B7" w14:textId="77777777" w:rsidR="002E0975" w:rsidRPr="005324F2" w:rsidRDefault="002E0975" w:rsidP="002E0975">
      <w:pPr>
        <w:pStyle w:val="Codesnippet"/>
      </w:pPr>
    </w:p>
    <w:p w14:paraId="3252C614" w14:textId="77777777" w:rsidR="002E0975" w:rsidRPr="005324F2" w:rsidRDefault="002E0975" w:rsidP="002E0975">
      <w:pPr>
        <w:pStyle w:val="Codesnippet"/>
      </w:pPr>
      <w:r w:rsidRPr="005324F2">
        <w:t># Mean-field references</w:t>
      </w:r>
    </w:p>
    <w:p w14:paraId="2C85C0D0" w14:textId="77777777" w:rsidR="002E0975" w:rsidRPr="005324F2" w:rsidRDefault="002E0975" w:rsidP="002E0975">
      <w:pPr>
        <w:pStyle w:val="Codesnippet"/>
      </w:pPr>
      <w:r w:rsidRPr="005324F2">
        <w:t xml:space="preserve">mf_h2 = </w:t>
      </w:r>
      <w:proofErr w:type="spellStart"/>
      <w:r w:rsidRPr="005324F2">
        <w:t>scf.RHF</w:t>
      </w:r>
      <w:proofErr w:type="spellEnd"/>
      <w:r w:rsidRPr="005324F2">
        <w:t>(m_h2</w:t>
      </w:r>
      <w:proofErr w:type="gramStart"/>
      <w:r w:rsidRPr="005324F2">
        <w:t>).run</w:t>
      </w:r>
      <w:proofErr w:type="gramEnd"/>
      <w:r w:rsidRPr="005324F2">
        <w:t>()</w:t>
      </w:r>
    </w:p>
    <w:p w14:paraId="2242B359" w14:textId="77777777" w:rsidR="002E0975" w:rsidRPr="005324F2" w:rsidRDefault="002E0975" w:rsidP="002E0975">
      <w:pPr>
        <w:pStyle w:val="Codesnippet"/>
      </w:pPr>
      <w:r w:rsidRPr="005324F2">
        <w:t xml:space="preserve">mf_o2 = </w:t>
      </w:r>
      <w:proofErr w:type="spellStart"/>
      <w:r w:rsidRPr="005324F2">
        <w:t>scf.UHF</w:t>
      </w:r>
      <w:proofErr w:type="spellEnd"/>
      <w:r w:rsidRPr="005324F2">
        <w:t>(m_o2</w:t>
      </w:r>
      <w:proofErr w:type="gramStart"/>
      <w:r w:rsidRPr="005324F2">
        <w:t>).run</w:t>
      </w:r>
      <w:proofErr w:type="gramEnd"/>
      <w:r w:rsidRPr="005324F2">
        <w:t>()</w:t>
      </w:r>
    </w:p>
    <w:p w14:paraId="73E71141" w14:textId="77777777" w:rsidR="002E0975" w:rsidRPr="005324F2" w:rsidRDefault="002E0975" w:rsidP="002E0975">
      <w:pPr>
        <w:pStyle w:val="Codesnippet"/>
      </w:pPr>
      <w:r w:rsidRPr="005324F2">
        <w:t xml:space="preserve">mf_h2o = </w:t>
      </w:r>
      <w:proofErr w:type="spellStart"/>
      <w:r w:rsidRPr="005324F2">
        <w:t>scf.RHF</w:t>
      </w:r>
      <w:proofErr w:type="spellEnd"/>
      <w:r w:rsidRPr="005324F2">
        <w:t>(m_h2o</w:t>
      </w:r>
      <w:proofErr w:type="gramStart"/>
      <w:r w:rsidRPr="005324F2">
        <w:t>).run</w:t>
      </w:r>
      <w:proofErr w:type="gramEnd"/>
      <w:r w:rsidRPr="005324F2">
        <w:t>()</w:t>
      </w:r>
    </w:p>
    <w:p w14:paraId="028DE619" w14:textId="77777777" w:rsidR="002E0975" w:rsidRPr="005324F2" w:rsidRDefault="002E0975" w:rsidP="002E0975">
      <w:pPr>
        <w:pStyle w:val="Codesnippet"/>
      </w:pPr>
    </w:p>
    <w:p w14:paraId="18C10DBF" w14:textId="77777777" w:rsidR="002E0975" w:rsidRPr="005324F2" w:rsidRDefault="002E0975" w:rsidP="002E0975">
      <w:pPr>
        <w:pStyle w:val="Codesnippet"/>
      </w:pPr>
      <w:r w:rsidRPr="005324F2">
        <w:t># 1. Wave-Function Methods</w:t>
      </w:r>
    </w:p>
    <w:p w14:paraId="413928DD" w14:textId="77777777" w:rsidR="002E0975" w:rsidRPr="005324F2" w:rsidRDefault="002E0975" w:rsidP="002E0975">
      <w:pPr>
        <w:pStyle w:val="Codesnippet"/>
      </w:pPr>
      <w:r w:rsidRPr="005324F2">
        <w:t># HF</w:t>
      </w:r>
    </w:p>
    <w:p w14:paraId="48E173E9" w14:textId="77777777" w:rsidR="002E0975" w:rsidRPr="005324F2" w:rsidRDefault="002E0975" w:rsidP="002E0975">
      <w:pPr>
        <w:pStyle w:val="Codesnippet"/>
      </w:pPr>
      <w:proofErr w:type="spellStart"/>
      <w:r w:rsidRPr="005324F2">
        <w:t>e_r_hf</w:t>
      </w:r>
      <w:proofErr w:type="spellEnd"/>
      <w:r w:rsidRPr="005324F2">
        <w:t xml:space="preserve"> = ((2 * mf_h</w:t>
      </w:r>
      <w:proofErr w:type="gramStart"/>
      <w:r w:rsidRPr="005324F2">
        <w:t>2.e</w:t>
      </w:r>
      <w:proofErr w:type="gramEnd"/>
      <w:r w:rsidRPr="005324F2">
        <w:t>_tot + mf_o</w:t>
      </w:r>
      <w:proofErr w:type="gramStart"/>
      <w:r w:rsidRPr="005324F2">
        <w:t>2.e</w:t>
      </w:r>
      <w:proofErr w:type="gramEnd"/>
      <w:r w:rsidRPr="005324F2">
        <w:t>_tot) - (2 * mf_h2o.e_tot)) * EV_PER_HARTREE</w:t>
      </w:r>
    </w:p>
    <w:p w14:paraId="0C289261" w14:textId="77777777" w:rsidR="002E0975" w:rsidRPr="005324F2" w:rsidRDefault="002E0975" w:rsidP="002E0975">
      <w:pPr>
        <w:pStyle w:val="Codesnippet"/>
      </w:pPr>
    </w:p>
    <w:p w14:paraId="0B8459D3" w14:textId="77777777" w:rsidR="002E0975" w:rsidRPr="005324F2" w:rsidRDefault="002E0975" w:rsidP="002E0975">
      <w:pPr>
        <w:pStyle w:val="Codesnippet"/>
      </w:pPr>
      <w:r w:rsidRPr="005324F2">
        <w:t># MP2</w:t>
      </w:r>
    </w:p>
    <w:p w14:paraId="6F76AB2C" w14:textId="77777777" w:rsidR="002E0975" w:rsidRPr="005324F2" w:rsidRDefault="002E0975" w:rsidP="002E0975">
      <w:pPr>
        <w:pStyle w:val="Codesnippet"/>
      </w:pPr>
      <w:r w:rsidRPr="005324F2">
        <w:t>eh2_mp2 = mp.MP2(mf_h2</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3691A7AD" w14:textId="77777777" w:rsidR="002E0975" w:rsidRPr="005324F2" w:rsidRDefault="002E0975" w:rsidP="002E0975">
      <w:pPr>
        <w:pStyle w:val="Codesnippet"/>
      </w:pPr>
      <w:r w:rsidRPr="005324F2">
        <w:t xml:space="preserve">eo2_mp2 = </w:t>
      </w:r>
      <w:proofErr w:type="gramStart"/>
      <w:r w:rsidRPr="005324F2">
        <w:t>mp.UMP</w:t>
      </w:r>
      <w:proofErr w:type="gramEnd"/>
      <w:r w:rsidRPr="005324F2">
        <w:t>2(mf_o2</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0CDA78E2" w14:textId="77777777" w:rsidR="002E0975" w:rsidRPr="005324F2" w:rsidRDefault="002E0975" w:rsidP="002E0975">
      <w:pPr>
        <w:pStyle w:val="Codesnippet"/>
      </w:pPr>
      <w:r w:rsidRPr="005324F2">
        <w:t>eh2o_mp2 = mp.MP2(mf_h2o</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345C3232" w14:textId="77777777" w:rsidR="002E0975" w:rsidRPr="005324F2" w:rsidRDefault="002E0975" w:rsidP="002E0975">
      <w:pPr>
        <w:pStyle w:val="Codesnippet"/>
      </w:pPr>
      <w:r w:rsidRPr="005324F2">
        <w:t>e_r_mp2 = ((2 * eh2_mp2 + eo2_mp2) - (2 * eh2o_mp2)) * EV_PER_HARTREE</w:t>
      </w:r>
    </w:p>
    <w:p w14:paraId="4FFE7590" w14:textId="77777777" w:rsidR="002E0975" w:rsidRPr="005324F2" w:rsidRDefault="002E0975" w:rsidP="002E0975">
      <w:pPr>
        <w:pStyle w:val="Codesnippet"/>
      </w:pPr>
    </w:p>
    <w:p w14:paraId="6FF10780" w14:textId="77777777" w:rsidR="002E0975" w:rsidRPr="005324F2" w:rsidRDefault="002E0975" w:rsidP="002E0975">
      <w:pPr>
        <w:pStyle w:val="Codesnippet"/>
      </w:pPr>
      <w:r w:rsidRPr="005324F2">
        <w:t># CCSD</w:t>
      </w:r>
    </w:p>
    <w:p w14:paraId="0CB9B2D0" w14:textId="77777777" w:rsidR="002E0975" w:rsidRPr="005324F2" w:rsidRDefault="002E0975" w:rsidP="002E0975">
      <w:pPr>
        <w:pStyle w:val="Codesnippet"/>
      </w:pPr>
      <w:r w:rsidRPr="005324F2">
        <w:t xml:space="preserve">eh2_ccsd = </w:t>
      </w:r>
      <w:proofErr w:type="spellStart"/>
      <w:proofErr w:type="gramStart"/>
      <w:r w:rsidRPr="005324F2">
        <w:t>cc.CCSD</w:t>
      </w:r>
      <w:proofErr w:type="spellEnd"/>
      <w:proofErr w:type="gramEnd"/>
      <w:r w:rsidRPr="005324F2">
        <w:t>(mf_h2</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4B0D8C09" w14:textId="77777777" w:rsidR="002E0975" w:rsidRPr="005324F2" w:rsidRDefault="002E0975" w:rsidP="002E0975">
      <w:pPr>
        <w:pStyle w:val="Codesnippet"/>
      </w:pPr>
      <w:r w:rsidRPr="005324F2">
        <w:t xml:space="preserve">eo2_ccsd = </w:t>
      </w:r>
      <w:proofErr w:type="spellStart"/>
      <w:proofErr w:type="gramStart"/>
      <w:r w:rsidRPr="005324F2">
        <w:t>cc.UCCSD</w:t>
      </w:r>
      <w:proofErr w:type="spellEnd"/>
      <w:proofErr w:type="gramEnd"/>
      <w:r w:rsidRPr="005324F2">
        <w:t>(mf_o2</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61C21121" w14:textId="77777777" w:rsidR="002E0975" w:rsidRPr="005324F2" w:rsidRDefault="002E0975" w:rsidP="002E0975">
      <w:pPr>
        <w:pStyle w:val="Codesnippet"/>
      </w:pPr>
      <w:r w:rsidRPr="005324F2">
        <w:t xml:space="preserve">eh2o_ccsd = </w:t>
      </w:r>
      <w:proofErr w:type="spellStart"/>
      <w:proofErr w:type="gramStart"/>
      <w:r w:rsidRPr="005324F2">
        <w:t>cc.CCSD</w:t>
      </w:r>
      <w:proofErr w:type="spellEnd"/>
      <w:proofErr w:type="gramEnd"/>
      <w:r w:rsidRPr="005324F2">
        <w:t>(mf_h2o</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6D181359" w14:textId="77777777" w:rsidR="002E0975" w:rsidRPr="005324F2" w:rsidRDefault="002E0975" w:rsidP="002E0975">
      <w:pPr>
        <w:pStyle w:val="Codesnippet"/>
      </w:pPr>
      <w:proofErr w:type="spellStart"/>
      <w:r w:rsidRPr="005324F2">
        <w:t>e_r_ccsd</w:t>
      </w:r>
      <w:proofErr w:type="spellEnd"/>
      <w:r w:rsidRPr="005324F2">
        <w:t xml:space="preserve"> = ((2 * eh2_ccsd + eo2_ccsd) - (2 * eh2o_ccsd)) * EV_PER_HARTREE</w:t>
      </w:r>
    </w:p>
    <w:p w14:paraId="4FAB40E8" w14:textId="77777777" w:rsidR="002E0975" w:rsidRPr="005324F2" w:rsidRDefault="002E0975" w:rsidP="002E0975">
      <w:pPr>
        <w:pStyle w:val="Codesnippet"/>
      </w:pPr>
    </w:p>
    <w:p w14:paraId="77E5DC9E" w14:textId="77777777" w:rsidR="002E0975" w:rsidRPr="005324F2" w:rsidRDefault="002E0975" w:rsidP="002E0975">
      <w:pPr>
        <w:pStyle w:val="Codesnippet"/>
      </w:pPr>
      <w:r w:rsidRPr="005324F2">
        <w:t># 2. DFT Functionals (PBE &amp; PBE0)</w:t>
      </w:r>
    </w:p>
    <w:p w14:paraId="484D9F85" w14:textId="77777777" w:rsidR="002E0975" w:rsidRPr="005324F2" w:rsidRDefault="002E0975" w:rsidP="002E0975">
      <w:pPr>
        <w:pStyle w:val="Codesnippet"/>
      </w:pPr>
      <w:r w:rsidRPr="005324F2">
        <w:t xml:space="preserve">eh2_pbe = </w:t>
      </w:r>
      <w:proofErr w:type="spellStart"/>
      <w:proofErr w:type="gramStart"/>
      <w:r w:rsidRPr="005324F2">
        <w:t>dft.RKS</w:t>
      </w:r>
      <w:proofErr w:type="spellEnd"/>
      <w:r w:rsidRPr="005324F2">
        <w:t>(</w:t>
      </w:r>
      <w:proofErr w:type="gramEnd"/>
      <w:r w:rsidRPr="005324F2">
        <w:t>m_h2, xc="</w:t>
      </w:r>
      <w:proofErr w:type="spellStart"/>
      <w:r w:rsidRPr="005324F2">
        <w:t>pbe</w:t>
      </w:r>
      <w:proofErr w:type="spellEnd"/>
      <w:r w:rsidRPr="005324F2">
        <w:t>"</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64ED908C" w14:textId="77777777" w:rsidR="002E0975" w:rsidRPr="005324F2" w:rsidRDefault="002E0975" w:rsidP="002E0975">
      <w:pPr>
        <w:pStyle w:val="Codesnippet"/>
      </w:pPr>
      <w:r w:rsidRPr="005324F2">
        <w:t xml:space="preserve">eo2_pbe = </w:t>
      </w:r>
      <w:proofErr w:type="spellStart"/>
      <w:proofErr w:type="gramStart"/>
      <w:r w:rsidRPr="005324F2">
        <w:t>dft.UKS</w:t>
      </w:r>
      <w:proofErr w:type="spellEnd"/>
      <w:r w:rsidRPr="005324F2">
        <w:t>(</w:t>
      </w:r>
      <w:proofErr w:type="gramEnd"/>
      <w:r w:rsidRPr="005324F2">
        <w:t>m_o2, xc="</w:t>
      </w:r>
      <w:proofErr w:type="spellStart"/>
      <w:r w:rsidRPr="005324F2">
        <w:t>pbe</w:t>
      </w:r>
      <w:proofErr w:type="spellEnd"/>
      <w:r w:rsidRPr="005324F2">
        <w:t>"</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08CF45E5" w14:textId="77777777" w:rsidR="002E0975" w:rsidRPr="005324F2" w:rsidRDefault="002E0975" w:rsidP="002E0975">
      <w:pPr>
        <w:pStyle w:val="Codesnippet"/>
      </w:pPr>
      <w:r w:rsidRPr="005324F2">
        <w:t xml:space="preserve">eh2o_pbe = </w:t>
      </w:r>
      <w:proofErr w:type="spellStart"/>
      <w:proofErr w:type="gramStart"/>
      <w:r w:rsidRPr="005324F2">
        <w:t>dft.RKS</w:t>
      </w:r>
      <w:proofErr w:type="spellEnd"/>
      <w:r w:rsidRPr="005324F2">
        <w:t>(</w:t>
      </w:r>
      <w:proofErr w:type="gramEnd"/>
      <w:r w:rsidRPr="005324F2">
        <w:t>m_h2o, xc="</w:t>
      </w:r>
      <w:proofErr w:type="spellStart"/>
      <w:r w:rsidRPr="005324F2">
        <w:t>pbe</w:t>
      </w:r>
      <w:proofErr w:type="spellEnd"/>
      <w:r w:rsidRPr="005324F2">
        <w:t>"</w:t>
      </w:r>
      <w:proofErr w:type="gramStart"/>
      <w:r w:rsidRPr="005324F2">
        <w:t>).run</w:t>
      </w:r>
      <w:proofErr w:type="gramEnd"/>
      <w:r w:rsidRPr="005324F2">
        <w:t>(</w:t>
      </w:r>
      <w:proofErr w:type="gramStart"/>
      <w:r w:rsidRPr="005324F2">
        <w:t>).</w:t>
      </w:r>
      <w:proofErr w:type="spellStart"/>
      <w:r w:rsidRPr="005324F2">
        <w:t>e</w:t>
      </w:r>
      <w:proofErr w:type="gramEnd"/>
      <w:r w:rsidRPr="005324F2">
        <w:t>_tot</w:t>
      </w:r>
      <w:proofErr w:type="spellEnd"/>
    </w:p>
    <w:p w14:paraId="12B91F69" w14:textId="77777777" w:rsidR="002E0975" w:rsidRDefault="002E0975" w:rsidP="002E0975">
      <w:pPr>
        <w:pStyle w:val="Codesnippet"/>
      </w:pPr>
      <w:proofErr w:type="spellStart"/>
      <w:r w:rsidRPr="005324F2">
        <w:t>e_r_pbe</w:t>
      </w:r>
      <w:proofErr w:type="spellEnd"/>
      <w:r w:rsidRPr="005324F2">
        <w:t xml:space="preserve"> = ((2 * eh2_pbe + eo2_pbe) - (2 * eh2o_pbe)) * EV_PER_HARTREE</w:t>
      </w:r>
    </w:p>
    <w:p w14:paraId="62F6C1FB" w14:textId="77777777" w:rsidR="002E0975" w:rsidRPr="00BB3AF4" w:rsidRDefault="002E0975" w:rsidP="002E0975">
      <w:pPr>
        <w:rPr>
          <w:rFonts w:ascii="Times New Roman" w:hAnsi="Times New Roman" w:cs="Times New Roman"/>
          <w:b/>
          <w:bCs/>
        </w:rPr>
      </w:pPr>
      <w:r w:rsidRPr="00BB3AF4">
        <w:rPr>
          <w:rFonts w:ascii="Times New Roman" w:hAnsi="Times New Roman" w:cs="Times New Roman"/>
          <w:b/>
          <w:bCs/>
        </w:rPr>
        <w:t>10.1</w:t>
      </w:r>
      <w:r>
        <w:rPr>
          <w:rFonts w:ascii="Times New Roman" w:hAnsi="Times New Roman" w:cs="Times New Roman"/>
          <w:b/>
          <w:bCs/>
        </w:rPr>
        <w:t>.5</w:t>
      </w:r>
      <w:r w:rsidRPr="00BB3AF4">
        <w:rPr>
          <w:rFonts w:ascii="Times New Roman" w:hAnsi="Times New Roman" w:cs="Times New Roman"/>
          <w:b/>
          <w:bCs/>
        </w:rPr>
        <w:t xml:space="preserve"> </w:t>
      </w:r>
      <w:r w:rsidRPr="00650827">
        <w:rPr>
          <w:rFonts w:ascii="Times New Roman" w:hAnsi="Times New Roman" w:cs="Times New Roman"/>
          <w:b/>
          <w:bCs/>
        </w:rPr>
        <w:t>Thermodynamic Corrections &amp; Free Energy Analysis</w:t>
      </w:r>
    </w:p>
    <w:p w14:paraId="2F7C94EC" w14:textId="77777777" w:rsidR="002E0975" w:rsidRPr="005324F2" w:rsidRDefault="002E0975" w:rsidP="002E0975">
      <w:pPr>
        <w:rPr>
          <w:rFonts w:ascii="Times New Roman" w:hAnsi="Times New Roman" w:cs="Times New Roman"/>
        </w:rPr>
      </w:pPr>
      <w:r w:rsidRPr="005324F2">
        <w:rPr>
          <w:rFonts w:ascii="Times New Roman" w:hAnsi="Times New Roman" w:cs="Times New Roman"/>
        </w:rPr>
        <w:lastRenderedPageBreak/>
        <w:t>Re-relaxes structures at method-specific levels, applies NIST gas-phase thermochemical corrections (</w:t>
      </w:r>
      <m:oMath>
        <m:r>
          <m:rPr>
            <m:nor/>
          </m:rPr>
          <w:rPr>
            <w:rFonts w:ascii="Times New Roman" w:hAnsi="Times New Roman" w:cs="Times New Roman"/>
          </w:rPr>
          <m:t>ZPE</m:t>
        </m:r>
        <m:r>
          <m:rPr>
            <m:sty m:val="p"/>
          </m:rPr>
          <w:rPr>
            <w:rFonts w:ascii="Cambria Math" w:hAnsi="Cambria Math" w:cs="Times New Roman"/>
          </w:rPr>
          <m:t>,H,-TS</m:t>
        </m:r>
      </m:oMath>
      <w:r w:rsidRPr="005324F2">
        <w:rPr>
          <w:rFonts w:ascii="Times New Roman" w:hAnsi="Times New Roman" w:cs="Times New Roman"/>
        </w:rPr>
        <w:t xml:space="preserve">), incorporates the liquid water phase transition correction, and compares computed </w:t>
      </w:r>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r</m:t>
            </m:r>
          </m:sub>
        </m:sSub>
      </m:oMath>
      <w:r w:rsidRPr="005324F2">
        <w:rPr>
          <w:rFonts w:ascii="Times New Roman" w:hAnsi="Times New Roman" w:cs="Times New Roman"/>
        </w:rPr>
        <w:t xml:space="preserve"> to </w:t>
      </w:r>
      <m:oMath>
        <m:r>
          <m:rPr>
            <m:sty m:val="p"/>
          </m:rPr>
          <w:rPr>
            <w:rFonts w:ascii="Cambria Math" w:hAnsi="Cambria Math" w:cs="Times New Roman"/>
          </w:rPr>
          <m:t>+4.92</m:t>
        </m:r>
        <m:r>
          <m:rPr>
            <m:nor/>
          </m:rPr>
          <w:rPr>
            <w:rFonts w:ascii="Times New Roman" w:hAnsi="Times New Roman" w:cs="Times New Roman"/>
          </w:rPr>
          <m:t> eV</m:t>
        </m:r>
      </m:oMath>
      <w:r w:rsidRPr="005324F2">
        <w:rPr>
          <w:rFonts w:ascii="Times New Roman" w:hAnsi="Times New Roman" w:cs="Times New Roman"/>
        </w:rPr>
        <w:t>.</w:t>
      </w:r>
    </w:p>
    <w:p w14:paraId="5969FA4C" w14:textId="77777777" w:rsidR="002E0975" w:rsidRPr="005324F2" w:rsidRDefault="002E0975" w:rsidP="002E0975">
      <w:pPr>
        <w:pStyle w:val="Codesnippet"/>
      </w:pPr>
      <w:r w:rsidRPr="005324F2">
        <w:t xml:space="preserve">TEMPERATURE = </w:t>
      </w:r>
      <w:proofErr w:type="gramStart"/>
      <w:r w:rsidRPr="005324F2">
        <w:t>298.15  #</w:t>
      </w:r>
      <w:proofErr w:type="gramEnd"/>
      <w:r w:rsidRPr="005324F2">
        <w:t xml:space="preserve"> K</w:t>
      </w:r>
    </w:p>
    <w:p w14:paraId="51B42A46" w14:textId="77777777" w:rsidR="002E0975" w:rsidRPr="005324F2" w:rsidRDefault="002E0975" w:rsidP="002E0975">
      <w:pPr>
        <w:pStyle w:val="Codesnippet"/>
      </w:pPr>
      <w:r w:rsidRPr="005324F2">
        <w:t xml:space="preserve">LIT_REF_G = </w:t>
      </w:r>
      <w:proofErr w:type="gramStart"/>
      <w:r w:rsidRPr="005324F2">
        <w:t>4.92  #</w:t>
      </w:r>
      <w:proofErr w:type="gramEnd"/>
      <w:r w:rsidRPr="005324F2">
        <w:t xml:space="preserve"> eV</w:t>
      </w:r>
    </w:p>
    <w:p w14:paraId="07C69227" w14:textId="77777777" w:rsidR="002E0975" w:rsidRPr="005324F2" w:rsidRDefault="002E0975" w:rsidP="002E0975">
      <w:pPr>
        <w:pStyle w:val="Codesnippet"/>
      </w:pPr>
    </w:p>
    <w:p w14:paraId="67E1AA06" w14:textId="77777777" w:rsidR="002E0975" w:rsidRPr="005324F2" w:rsidRDefault="002E0975" w:rsidP="002E0975">
      <w:pPr>
        <w:pStyle w:val="Codesnippet"/>
      </w:pPr>
      <w:r w:rsidRPr="005324F2">
        <w:t># NIST CCCBDB thermochemical parameters (in eV / eV/K)</w:t>
      </w:r>
    </w:p>
    <w:p w14:paraId="5744896F" w14:textId="77777777" w:rsidR="002E0975" w:rsidRPr="005324F2" w:rsidRDefault="002E0975" w:rsidP="002E0975">
      <w:pPr>
        <w:pStyle w:val="Codesnippet"/>
      </w:pPr>
      <w:proofErr w:type="spellStart"/>
      <w:r w:rsidRPr="005324F2">
        <w:t>thermo_data</w:t>
      </w:r>
      <w:proofErr w:type="spellEnd"/>
      <w:r w:rsidRPr="005324F2">
        <w:t xml:space="preserve"> = {</w:t>
      </w:r>
    </w:p>
    <w:p w14:paraId="7B595EAF" w14:textId="77777777" w:rsidR="002E0975" w:rsidRPr="005324F2" w:rsidRDefault="002E0975" w:rsidP="002E0975">
      <w:pPr>
        <w:pStyle w:val="Codesnippet"/>
      </w:pPr>
      <w:r w:rsidRPr="005324F2">
        <w:t xml:space="preserve">    "H2_g": {"ZPE": 0.273, "</w:t>
      </w:r>
      <w:proofErr w:type="spellStart"/>
      <w:r w:rsidRPr="005324F2">
        <w:t>H_corr</w:t>
      </w:r>
      <w:proofErr w:type="spellEnd"/>
      <w:r w:rsidRPr="005324F2">
        <w:t>": 0.089, "S": 0.0013},</w:t>
      </w:r>
    </w:p>
    <w:p w14:paraId="2E9246FA" w14:textId="77777777" w:rsidR="002E0975" w:rsidRPr="005324F2" w:rsidRDefault="002E0975" w:rsidP="002E0975">
      <w:pPr>
        <w:pStyle w:val="Codesnippet"/>
      </w:pPr>
      <w:r w:rsidRPr="005324F2">
        <w:t xml:space="preserve">    "O2_g": {"ZPE": 0.098, "</w:t>
      </w:r>
      <w:proofErr w:type="spellStart"/>
      <w:r w:rsidRPr="005324F2">
        <w:t>H_corr</w:t>
      </w:r>
      <w:proofErr w:type="spellEnd"/>
      <w:r w:rsidRPr="005324F2">
        <w:t>": 0.089, "S": 0.0021},</w:t>
      </w:r>
    </w:p>
    <w:p w14:paraId="3CB9B1C6" w14:textId="77777777" w:rsidR="002E0975" w:rsidRPr="005324F2" w:rsidRDefault="002E0975" w:rsidP="002E0975">
      <w:pPr>
        <w:pStyle w:val="Codesnippet"/>
      </w:pPr>
      <w:r w:rsidRPr="005324F2">
        <w:t xml:space="preserve">    "H2O_g": {"ZPE": 0.573, "</w:t>
      </w:r>
      <w:proofErr w:type="spellStart"/>
      <w:r w:rsidRPr="005324F2">
        <w:t>H_corr</w:t>
      </w:r>
      <w:proofErr w:type="spellEnd"/>
      <w:r w:rsidRPr="005324F2">
        <w:t>": 0.103, "S": 0.0019},</w:t>
      </w:r>
    </w:p>
    <w:p w14:paraId="3AE5C150" w14:textId="77777777" w:rsidR="002E0975" w:rsidRPr="005324F2" w:rsidRDefault="002E0975" w:rsidP="002E0975">
      <w:pPr>
        <w:pStyle w:val="Codesnippet"/>
      </w:pPr>
      <w:r w:rsidRPr="005324F2">
        <w:t>}</w:t>
      </w:r>
    </w:p>
    <w:p w14:paraId="1B35DF60" w14:textId="77777777" w:rsidR="002E0975" w:rsidRPr="005324F2" w:rsidRDefault="002E0975" w:rsidP="002E0975">
      <w:pPr>
        <w:pStyle w:val="Codesnippet"/>
      </w:pPr>
    </w:p>
    <w:p w14:paraId="7CC71A06" w14:textId="77777777" w:rsidR="002E0975" w:rsidRPr="005324F2" w:rsidRDefault="002E0975" w:rsidP="002E0975">
      <w:pPr>
        <w:pStyle w:val="Codesnippet"/>
      </w:pPr>
      <w:r w:rsidRPr="005324F2">
        <w:t># Gas-to-liquid water phase transition corrections</w:t>
      </w:r>
    </w:p>
    <w:p w14:paraId="7D3E4233" w14:textId="77777777" w:rsidR="002E0975" w:rsidRPr="005324F2" w:rsidRDefault="002E0975" w:rsidP="002E0975">
      <w:pPr>
        <w:pStyle w:val="Codesnippet"/>
      </w:pPr>
      <w:r w:rsidRPr="005324F2">
        <w:t>h2o_liq_H_diff = -0.</w:t>
      </w:r>
      <w:proofErr w:type="gramStart"/>
      <w:r w:rsidRPr="005324F2">
        <w:t>456  #</w:t>
      </w:r>
      <w:proofErr w:type="gramEnd"/>
      <w:r w:rsidRPr="005324F2">
        <w:t xml:space="preserve"> eV</w:t>
      </w:r>
    </w:p>
    <w:p w14:paraId="587E9FA1" w14:textId="77777777" w:rsidR="002E0975" w:rsidRPr="005324F2" w:rsidRDefault="002E0975" w:rsidP="002E0975">
      <w:pPr>
        <w:pStyle w:val="Codesnippet"/>
      </w:pPr>
      <w:r w:rsidRPr="005324F2">
        <w:t>h2o_liq_S_diff = -0.</w:t>
      </w:r>
      <w:proofErr w:type="gramStart"/>
      <w:r w:rsidRPr="005324F2">
        <w:t>0012  #</w:t>
      </w:r>
      <w:proofErr w:type="gramEnd"/>
      <w:r w:rsidRPr="005324F2">
        <w:t xml:space="preserve"> eV/K</w:t>
      </w:r>
    </w:p>
    <w:p w14:paraId="0CBEBC22" w14:textId="77777777" w:rsidR="002E0975" w:rsidRPr="005324F2" w:rsidRDefault="002E0975" w:rsidP="002E0975">
      <w:pPr>
        <w:pStyle w:val="Codesnippet"/>
      </w:pPr>
    </w:p>
    <w:p w14:paraId="0C441343" w14:textId="77777777" w:rsidR="002E0975" w:rsidRPr="005324F2" w:rsidRDefault="002E0975" w:rsidP="002E0975">
      <w:pPr>
        <w:pStyle w:val="Codesnippet"/>
      </w:pPr>
    </w:p>
    <w:p w14:paraId="2AA39994" w14:textId="77777777" w:rsidR="002E0975" w:rsidRPr="005324F2" w:rsidRDefault="002E0975" w:rsidP="002E0975">
      <w:pPr>
        <w:pStyle w:val="Codesnippet"/>
      </w:pPr>
      <w:r w:rsidRPr="005324F2">
        <w:t xml:space="preserve">def </w:t>
      </w:r>
      <w:proofErr w:type="spellStart"/>
      <w:r w:rsidRPr="005324F2">
        <w:t>calc_G_</w:t>
      </w:r>
      <w:proofErr w:type="gramStart"/>
      <w:r w:rsidRPr="005324F2">
        <w:t>gas</w:t>
      </w:r>
      <w:proofErr w:type="spellEnd"/>
      <w:r w:rsidRPr="005324F2">
        <w:t>(</w:t>
      </w:r>
      <w:proofErr w:type="spellStart"/>
      <w:proofErr w:type="gramEnd"/>
      <w:r w:rsidRPr="005324F2">
        <w:t>E_elec_hartree</w:t>
      </w:r>
      <w:proofErr w:type="spellEnd"/>
      <w:r w:rsidRPr="005324F2">
        <w:t>, data):</w:t>
      </w:r>
    </w:p>
    <w:p w14:paraId="61478AFF" w14:textId="77777777" w:rsidR="002E0975" w:rsidRPr="005324F2" w:rsidRDefault="002E0975" w:rsidP="002E0975">
      <w:pPr>
        <w:pStyle w:val="Codesnippet"/>
      </w:pPr>
      <w:r w:rsidRPr="005324F2">
        <w:t xml:space="preserve">    """Calculates gas-phase Gibbs Free Energy </w:t>
      </w:r>
      <w:proofErr w:type="gramStart"/>
      <w:r w:rsidRPr="005324F2">
        <w:t>G(</w:t>
      </w:r>
      <w:proofErr w:type="gramEnd"/>
      <w:r w:rsidRPr="005324F2">
        <w:t>298.15 K) in eV."""</w:t>
      </w:r>
    </w:p>
    <w:p w14:paraId="10AC3660" w14:textId="77777777" w:rsidR="002E0975" w:rsidRPr="005324F2" w:rsidRDefault="002E0975" w:rsidP="002E0975">
      <w:pPr>
        <w:pStyle w:val="Codesnippet"/>
      </w:pPr>
      <w:r w:rsidRPr="005324F2">
        <w:t xml:space="preserve">    </w:t>
      </w:r>
      <w:proofErr w:type="spellStart"/>
      <w:r w:rsidRPr="005324F2">
        <w:t>E_elec_ev</w:t>
      </w:r>
      <w:proofErr w:type="spellEnd"/>
      <w:r w:rsidRPr="005324F2">
        <w:t xml:space="preserve"> = </w:t>
      </w:r>
      <w:proofErr w:type="spellStart"/>
      <w:r w:rsidRPr="005324F2">
        <w:t>E_elec_hartree</w:t>
      </w:r>
      <w:proofErr w:type="spellEnd"/>
      <w:r w:rsidRPr="005324F2">
        <w:t xml:space="preserve"> * EV_PER_HARTREE</w:t>
      </w:r>
    </w:p>
    <w:p w14:paraId="39AEBD45" w14:textId="77777777" w:rsidR="002E0975" w:rsidRPr="005324F2" w:rsidRDefault="002E0975" w:rsidP="002E0975">
      <w:pPr>
        <w:pStyle w:val="Codesnippet"/>
      </w:pPr>
      <w:r w:rsidRPr="005324F2">
        <w:t xml:space="preserve">    return </w:t>
      </w:r>
      <w:proofErr w:type="spellStart"/>
      <w:r w:rsidRPr="005324F2">
        <w:t>E_elec_ev</w:t>
      </w:r>
      <w:proofErr w:type="spellEnd"/>
      <w:r w:rsidRPr="005324F2">
        <w:t xml:space="preserve"> + data["ZPE"] + data["</w:t>
      </w:r>
      <w:proofErr w:type="spellStart"/>
      <w:r w:rsidRPr="005324F2">
        <w:t>H_corr</w:t>
      </w:r>
      <w:proofErr w:type="spellEnd"/>
      <w:r w:rsidRPr="005324F2">
        <w:t>"] - (TEMPERATURE * data["S"])</w:t>
      </w:r>
    </w:p>
    <w:p w14:paraId="7F9FC2F9" w14:textId="77777777" w:rsidR="002E0975" w:rsidRPr="005324F2" w:rsidRDefault="002E0975" w:rsidP="002E0975">
      <w:pPr>
        <w:pStyle w:val="Codesnippet"/>
      </w:pPr>
    </w:p>
    <w:p w14:paraId="2F07D287" w14:textId="77777777" w:rsidR="002E0975" w:rsidRPr="005324F2" w:rsidRDefault="002E0975" w:rsidP="002E0975">
      <w:pPr>
        <w:pStyle w:val="Codesnippet"/>
      </w:pPr>
    </w:p>
    <w:p w14:paraId="5A24597C" w14:textId="77777777" w:rsidR="002E0975" w:rsidRPr="005324F2" w:rsidRDefault="002E0975" w:rsidP="002E0975">
      <w:pPr>
        <w:pStyle w:val="Codesnippet"/>
      </w:pPr>
      <w:r w:rsidRPr="005324F2">
        <w:t># Calculate Gas-phase free energies</w:t>
      </w:r>
    </w:p>
    <w:p w14:paraId="3F89DF16" w14:textId="77777777" w:rsidR="002E0975" w:rsidRPr="005324F2" w:rsidRDefault="002E0975" w:rsidP="002E0975">
      <w:pPr>
        <w:pStyle w:val="Codesnippet"/>
      </w:pPr>
      <w:r w:rsidRPr="005324F2">
        <w:t xml:space="preserve">G_H2_g = </w:t>
      </w:r>
      <w:proofErr w:type="spellStart"/>
      <w:r w:rsidRPr="005324F2">
        <w:t>calc_G_</w:t>
      </w:r>
      <w:proofErr w:type="gramStart"/>
      <w:r w:rsidRPr="005324F2">
        <w:t>gas</w:t>
      </w:r>
      <w:proofErr w:type="spellEnd"/>
      <w:r w:rsidRPr="005324F2">
        <w:t>(</w:t>
      </w:r>
      <w:proofErr w:type="gramEnd"/>
      <w:r w:rsidRPr="005324F2">
        <w:t xml:space="preserve">eh2_opt, </w:t>
      </w:r>
      <w:proofErr w:type="spellStart"/>
      <w:r w:rsidRPr="005324F2">
        <w:t>thermo_data</w:t>
      </w:r>
      <w:proofErr w:type="spellEnd"/>
      <w:r w:rsidRPr="005324F2">
        <w:t>["H2_g"])</w:t>
      </w:r>
    </w:p>
    <w:p w14:paraId="27401E31" w14:textId="77777777" w:rsidR="002E0975" w:rsidRPr="005324F2" w:rsidRDefault="002E0975" w:rsidP="002E0975">
      <w:pPr>
        <w:pStyle w:val="Codesnippet"/>
      </w:pPr>
      <w:r w:rsidRPr="005324F2">
        <w:t xml:space="preserve">G_O2_g = </w:t>
      </w:r>
      <w:proofErr w:type="spellStart"/>
      <w:r w:rsidRPr="005324F2">
        <w:t>calc_G_</w:t>
      </w:r>
      <w:proofErr w:type="gramStart"/>
      <w:r w:rsidRPr="005324F2">
        <w:t>gas</w:t>
      </w:r>
      <w:proofErr w:type="spellEnd"/>
      <w:r w:rsidRPr="005324F2">
        <w:t>(</w:t>
      </w:r>
      <w:proofErr w:type="gramEnd"/>
      <w:r w:rsidRPr="005324F2">
        <w:t xml:space="preserve">eo2_opt, </w:t>
      </w:r>
      <w:proofErr w:type="spellStart"/>
      <w:r w:rsidRPr="005324F2">
        <w:t>thermo_data</w:t>
      </w:r>
      <w:proofErr w:type="spellEnd"/>
      <w:r w:rsidRPr="005324F2">
        <w:t>["O2_g"])</w:t>
      </w:r>
    </w:p>
    <w:p w14:paraId="61D3176A" w14:textId="77777777" w:rsidR="002E0975" w:rsidRPr="005324F2" w:rsidRDefault="002E0975" w:rsidP="002E0975">
      <w:pPr>
        <w:pStyle w:val="Codesnippet"/>
      </w:pPr>
      <w:r w:rsidRPr="005324F2">
        <w:t xml:space="preserve">G_H2O_g = </w:t>
      </w:r>
      <w:proofErr w:type="spellStart"/>
      <w:r w:rsidRPr="005324F2">
        <w:t>calc_G_</w:t>
      </w:r>
      <w:proofErr w:type="gramStart"/>
      <w:r w:rsidRPr="005324F2">
        <w:t>gas</w:t>
      </w:r>
      <w:proofErr w:type="spellEnd"/>
      <w:r w:rsidRPr="005324F2">
        <w:t>(</w:t>
      </w:r>
      <w:proofErr w:type="gramEnd"/>
      <w:r w:rsidRPr="005324F2">
        <w:t xml:space="preserve">eh2o_opt, </w:t>
      </w:r>
      <w:proofErr w:type="spellStart"/>
      <w:r w:rsidRPr="005324F2">
        <w:t>thermo_data</w:t>
      </w:r>
      <w:proofErr w:type="spellEnd"/>
      <w:r w:rsidRPr="005324F2">
        <w:t>["H2O_g"])</w:t>
      </w:r>
    </w:p>
    <w:p w14:paraId="7A3620A2" w14:textId="77777777" w:rsidR="002E0975" w:rsidRPr="005324F2" w:rsidRDefault="002E0975" w:rsidP="002E0975">
      <w:pPr>
        <w:pStyle w:val="Codesnippet"/>
      </w:pPr>
    </w:p>
    <w:p w14:paraId="098EF2F9" w14:textId="77777777" w:rsidR="002E0975" w:rsidRPr="005324F2" w:rsidRDefault="002E0975" w:rsidP="002E0975">
      <w:pPr>
        <w:pStyle w:val="Codesnippet"/>
      </w:pPr>
      <w:r w:rsidRPr="005324F2">
        <w:t># Apply liquid phase correction for H2O(l)</w:t>
      </w:r>
    </w:p>
    <w:p w14:paraId="4C0BE158" w14:textId="77777777" w:rsidR="002E0975" w:rsidRPr="005324F2" w:rsidRDefault="002E0975" w:rsidP="002E0975">
      <w:pPr>
        <w:pStyle w:val="Codesnippet"/>
      </w:pPr>
      <w:r w:rsidRPr="005324F2">
        <w:t>G_H2O_l = G_H2O_g + h2o_liq_H_diff - (TEMPERATURE * h2o_liq_S_diff)</w:t>
      </w:r>
    </w:p>
    <w:p w14:paraId="7ED0D138" w14:textId="77777777" w:rsidR="002E0975" w:rsidRPr="005324F2" w:rsidRDefault="002E0975" w:rsidP="002E0975">
      <w:pPr>
        <w:pStyle w:val="Codesnippet"/>
      </w:pPr>
    </w:p>
    <w:p w14:paraId="2BF752E5" w14:textId="77777777" w:rsidR="002E0975" w:rsidRPr="005324F2" w:rsidRDefault="002E0975" w:rsidP="002E0975">
      <w:pPr>
        <w:pStyle w:val="Codesnippet"/>
      </w:pPr>
      <w:r w:rsidRPr="005324F2">
        <w:t xml:space="preserve"># Calculate final reaction Gibbs free energy </w:t>
      </w:r>
      <w:proofErr w:type="spellStart"/>
      <w:r w:rsidRPr="005324F2">
        <w:t>Δ</w:t>
      </w:r>
      <w:proofErr w:type="gramStart"/>
      <w:r w:rsidRPr="005324F2">
        <w:t>Gr</w:t>
      </w:r>
      <w:proofErr w:type="spellEnd"/>
      <w:r w:rsidRPr="005324F2">
        <w:t>(</w:t>
      </w:r>
      <w:proofErr w:type="gramEnd"/>
      <w:r w:rsidRPr="005324F2">
        <w:t>298.15 K)</w:t>
      </w:r>
    </w:p>
    <w:p w14:paraId="4A33F747" w14:textId="77777777" w:rsidR="002E0975" w:rsidRPr="005324F2" w:rsidRDefault="002E0975" w:rsidP="002E0975">
      <w:pPr>
        <w:pStyle w:val="Codesnippet"/>
      </w:pPr>
      <w:proofErr w:type="spellStart"/>
      <w:r w:rsidRPr="005324F2">
        <w:t>dG_r</w:t>
      </w:r>
      <w:proofErr w:type="spellEnd"/>
      <w:r w:rsidRPr="005324F2">
        <w:t xml:space="preserve"> = (2 * G_H2_g + G_O2_g) - (2 * G_H2O_l)</w:t>
      </w:r>
    </w:p>
    <w:p w14:paraId="46A241B3" w14:textId="77777777" w:rsidR="002E0975" w:rsidRDefault="002E0975" w:rsidP="002E0975">
      <w:pPr>
        <w:pStyle w:val="Codesnippet"/>
      </w:pPr>
      <w:proofErr w:type="spellStart"/>
      <w:r w:rsidRPr="005324F2">
        <w:t>abs_error</w:t>
      </w:r>
      <w:proofErr w:type="spellEnd"/>
      <w:r w:rsidRPr="005324F2">
        <w:t xml:space="preserve"> = </w:t>
      </w:r>
      <w:proofErr w:type="gramStart"/>
      <w:r w:rsidRPr="005324F2">
        <w:t>abs(</w:t>
      </w:r>
      <w:proofErr w:type="spellStart"/>
      <w:proofErr w:type="gramEnd"/>
      <w:r w:rsidRPr="005324F2">
        <w:t>dG_r</w:t>
      </w:r>
      <w:proofErr w:type="spellEnd"/>
      <w:r w:rsidRPr="005324F2">
        <w:t xml:space="preserve"> - LIT_REF_G)</w:t>
      </w:r>
    </w:p>
    <w:p w14:paraId="59BF40E0" w14:textId="77777777" w:rsidR="002E0975" w:rsidRDefault="002E0975" w:rsidP="002E0975">
      <w:pPr>
        <w:rPr>
          <w:rFonts w:ascii="Times New Roman" w:hAnsi="Times New Roman" w:cs="Times New Roman"/>
          <w:b/>
          <w:bCs/>
        </w:rPr>
      </w:pPr>
    </w:p>
    <w:p w14:paraId="1928AAD8" w14:textId="77777777" w:rsidR="002E0975" w:rsidRPr="00BB3AF4" w:rsidRDefault="002E0975" w:rsidP="002E0975">
      <w:pPr>
        <w:rPr>
          <w:rFonts w:ascii="Times New Roman" w:hAnsi="Times New Roman" w:cs="Times New Roman"/>
          <w:b/>
          <w:bCs/>
        </w:rPr>
      </w:pPr>
      <w:r w:rsidRPr="00BB3AF4">
        <w:rPr>
          <w:rFonts w:ascii="Times New Roman" w:hAnsi="Times New Roman" w:cs="Times New Roman"/>
          <w:b/>
          <w:bCs/>
        </w:rPr>
        <w:t>10.2 Supplemental Data Tables</w:t>
      </w:r>
    </w:p>
    <w:p w14:paraId="482ECF4C" w14:textId="77777777" w:rsidR="002E0975" w:rsidRPr="000827FE" w:rsidRDefault="002E0975" w:rsidP="002E0975">
      <w:pPr>
        <w:spacing w:line="278" w:lineRule="auto"/>
        <w:rPr>
          <w:rFonts w:ascii="Times New Roman" w:hAnsi="Times New Roman" w:cs="Times New Roman"/>
          <w:b/>
          <w:bCs/>
        </w:rPr>
      </w:pPr>
      <w:r>
        <w:rPr>
          <w:rFonts w:ascii="Times New Roman" w:hAnsi="Times New Roman" w:cs="Times New Roman"/>
          <w:b/>
          <w:bCs/>
        </w:rPr>
        <w:t>10.2.1</w:t>
      </w:r>
      <w:r w:rsidRPr="000827FE">
        <w:rPr>
          <w:rFonts w:ascii="Times New Roman" w:hAnsi="Times New Roman" w:cs="Times New Roman"/>
          <w:b/>
          <w:bCs/>
        </w:rPr>
        <w:t>Optimized Geometric Parameters (HF/STO-3G)</w:t>
      </w:r>
    </w:p>
    <w:tbl>
      <w:tblPr>
        <w:tblW w:w="0" w:type="auto"/>
        <w:tblCellSpacing w:w="15" w:type="dxa"/>
        <w:tblCellMar>
          <w:left w:w="0" w:type="dxa"/>
          <w:right w:w="0" w:type="dxa"/>
        </w:tblCellMar>
        <w:tblLook w:val="04A0" w:firstRow="1" w:lastRow="0" w:firstColumn="1" w:lastColumn="0" w:noHBand="0" w:noVBand="1"/>
      </w:tblPr>
      <w:tblGrid>
        <w:gridCol w:w="1108"/>
        <w:gridCol w:w="3694"/>
        <w:gridCol w:w="2035"/>
        <w:gridCol w:w="2507"/>
      </w:tblGrid>
      <w:tr w:rsidR="002E0975" w:rsidRPr="000827FE" w14:paraId="0C13AFD9" w14:textId="77777777" w:rsidTr="00A13E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3849B"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lastRenderedPageBreak/>
              <w:t>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2FAA9"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702C2"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Calculated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18C63"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Reference / Literature</w:t>
            </w:r>
          </w:p>
        </w:tc>
      </w:tr>
      <w:tr w:rsidR="002E0975" w:rsidRPr="000827FE" w14:paraId="424760B7"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DD14D"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35D06"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H–H Bond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49827"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0.7123 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DFC5C"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~0.74 Å</w:t>
            </w:r>
          </w:p>
        </w:tc>
      </w:tr>
      <w:tr w:rsidR="002E0975" w:rsidRPr="000827FE" w14:paraId="50C73FA7"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619BB"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FF30"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O–O Bond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BAFA0"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1.2172 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D6923"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~1.21 Å</w:t>
            </w:r>
          </w:p>
        </w:tc>
      </w:tr>
      <w:tr w:rsidR="002E0975" w:rsidRPr="000827FE" w14:paraId="46B78AD9"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1BEA4"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r>
                  <m:rPr>
                    <m:nor/>
                  </m:rPr>
                  <w:rPr>
                    <w:rFonts w:ascii="Times New Roman" w:hAnsi="Times New Roman" w:cs="Times New Roman"/>
                  </w:rPr>
                  <m:t>O</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B4C4F"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O–H Bond Length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O-H1</m:t>
                  </m:r>
                </m:sub>
              </m:sSub>
            </m:oMath>
            <w:r w:rsidRPr="000827F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250D"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0.9895 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93FF6"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~0.96 Å</w:t>
            </w:r>
          </w:p>
        </w:tc>
      </w:tr>
      <w:tr w:rsidR="002E0975" w:rsidRPr="000827FE" w14:paraId="75B7103F"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66F71"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r>
                  <m:rPr>
                    <m:nor/>
                  </m:rPr>
                  <w:rPr>
                    <w:rFonts w:ascii="Times New Roman" w:hAnsi="Times New Roman" w:cs="Times New Roman"/>
                  </w:rPr>
                  <m:t>O</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DF5E7"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H–O–H Bond Angle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H-O-H</m:t>
                  </m:r>
                </m:sub>
              </m:sSub>
            </m:oMath>
            <w:r w:rsidRPr="000827F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F6D12"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100.02°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81053"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~104.5°</w:t>
            </w:r>
          </w:p>
        </w:tc>
      </w:tr>
    </w:tbl>
    <w:p w14:paraId="0AF747C3" w14:textId="77777777" w:rsidR="002E0975" w:rsidRPr="000827FE" w:rsidRDefault="002E0975" w:rsidP="002E0975">
      <w:pPr>
        <w:spacing w:line="278" w:lineRule="auto"/>
        <w:rPr>
          <w:rFonts w:ascii="Times New Roman" w:hAnsi="Times New Roman" w:cs="Times New Roman"/>
          <w:b/>
          <w:bCs/>
        </w:rPr>
      </w:pPr>
      <w:r>
        <w:rPr>
          <w:rFonts w:ascii="Times New Roman" w:hAnsi="Times New Roman" w:cs="Times New Roman"/>
          <w:b/>
          <w:bCs/>
        </w:rPr>
        <w:t>10.2.2</w:t>
      </w:r>
      <w:r w:rsidRPr="000827FE">
        <w:rPr>
          <w:rFonts w:ascii="Times New Roman" w:hAnsi="Times New Roman" w:cs="Times New Roman"/>
          <w:b/>
          <w:bCs/>
        </w:rPr>
        <w:t xml:space="preserve"> Electronic Total Energies &amp; Initial Reaction Energy (HF/STO-3G)</w:t>
      </w:r>
    </w:p>
    <w:p w14:paraId="4B88B584" w14:textId="77777777" w:rsidR="002E0975" w:rsidRPr="000827FE" w:rsidRDefault="002E0975" w:rsidP="002E0975">
      <w:pPr>
        <w:spacing w:line="278" w:lineRule="auto"/>
        <w:rPr>
          <w:rFonts w:ascii="Times New Roman" w:hAnsi="Times New Roman" w:cs="Times New Roman"/>
          <w:b/>
          <w:bCs/>
        </w:rPr>
      </w:pPr>
      <w:r>
        <w:rPr>
          <w:rFonts w:ascii="Times New Roman" w:hAnsi="Times New Roman" w:cs="Times New Roman"/>
          <w:b/>
          <w:bCs/>
        </w:rPr>
        <w:t>A</w:t>
      </w:r>
      <w:r w:rsidRPr="000827FE">
        <w:rPr>
          <w:rFonts w:ascii="Times New Roman" w:hAnsi="Times New Roman" w:cs="Times New Roman"/>
          <w:b/>
          <w:bCs/>
        </w:rPr>
        <w:t>. Individual Molecular Electronic Energies</w:t>
      </w:r>
    </w:p>
    <w:tbl>
      <w:tblPr>
        <w:tblW w:w="0" w:type="auto"/>
        <w:tblCellSpacing w:w="15" w:type="dxa"/>
        <w:tblCellMar>
          <w:left w:w="0" w:type="dxa"/>
          <w:right w:w="0" w:type="dxa"/>
        </w:tblCellMar>
        <w:tblLook w:val="04A0" w:firstRow="1" w:lastRow="0" w:firstColumn="1" w:lastColumn="0" w:noHBand="0" w:noVBand="1"/>
      </w:tblPr>
      <w:tblGrid>
        <w:gridCol w:w="1291"/>
        <w:gridCol w:w="2413"/>
        <w:gridCol w:w="2022"/>
        <w:gridCol w:w="3618"/>
      </w:tblGrid>
      <w:tr w:rsidR="002E0975" w:rsidRPr="000827FE" w14:paraId="1204E13E" w14:textId="77777777" w:rsidTr="00A13E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87333"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Molecule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5B19"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b/>
                <w:bCs/>
              </w:rPr>
              <w:t>State /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9351"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b/>
                <w:bCs/>
              </w:rPr>
              <w:t>Spin (Nα​−Nβ​)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F5DF8"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b/>
                <w:bCs/>
              </w:rPr>
              <w:t>Total Electronic Energy (</w:t>
            </w:r>
            <w:proofErr w:type="spellStart"/>
            <w:r w:rsidRPr="000827FE">
              <w:rPr>
                <w:rFonts w:ascii="Times New Roman" w:hAnsi="Times New Roman" w:cs="Times New Roman"/>
                <w:b/>
                <w:bCs/>
              </w:rPr>
              <w:t>Etot</w:t>
            </w:r>
            <w:proofErr w:type="spellEnd"/>
            <w:r w:rsidRPr="000827FE">
              <w:rPr>
                <w:rFonts w:ascii="Times New Roman" w:hAnsi="Times New Roman" w:cs="Times New Roman"/>
                <w:b/>
                <w:bCs/>
              </w:rPr>
              <w:t>​) [Hartree]</w:t>
            </w:r>
          </w:p>
        </w:tc>
      </w:tr>
      <w:tr w:rsidR="002E0975" w:rsidRPr="000827FE" w14:paraId="300005EA"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1BB72"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0FFE5"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RHF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5DB39"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7C3D1"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-1.117506</w:t>
            </w:r>
          </w:p>
        </w:tc>
      </w:tr>
      <w:tr w:rsidR="002E0975" w:rsidRPr="000827FE" w14:paraId="55656E87"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FA572"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CC2D"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UHF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791F2"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6C237"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-147.634171</w:t>
            </w:r>
          </w:p>
        </w:tc>
      </w:tr>
      <w:tr w:rsidR="002E0975" w:rsidRPr="000827FE" w14:paraId="329541BC"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E13E1" w14:textId="77777777" w:rsidR="002E0975" w:rsidRPr="000827FE" w:rsidRDefault="000872D8" w:rsidP="00A13E68">
            <w:pPr>
              <w:spacing w:line="278" w:lineRule="auto"/>
              <w:ind w:left="720"/>
              <w:jc w:val="right"/>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r>
                  <m:rPr>
                    <m:nor/>
                  </m:rPr>
                  <w:rPr>
                    <w:rFonts w:ascii="Times New Roman" w:hAnsi="Times New Roman" w:cs="Times New Roman"/>
                  </w:rPr>
                  <m:t>O</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D5941"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RHF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60D7F"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096C8"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-74.965901</w:t>
            </w:r>
          </w:p>
        </w:tc>
      </w:tr>
    </w:tbl>
    <w:p w14:paraId="2307A34A" w14:textId="77777777" w:rsidR="002E0975" w:rsidRPr="000827FE" w:rsidRDefault="002E0975" w:rsidP="002E0975">
      <w:pPr>
        <w:spacing w:line="278" w:lineRule="auto"/>
        <w:rPr>
          <w:rFonts w:ascii="Times New Roman" w:hAnsi="Times New Roman" w:cs="Times New Roman"/>
          <w:b/>
          <w:bCs/>
        </w:rPr>
      </w:pPr>
      <w:r>
        <w:rPr>
          <w:rFonts w:ascii="Times New Roman" w:hAnsi="Times New Roman" w:cs="Times New Roman"/>
          <w:b/>
          <w:bCs/>
        </w:rPr>
        <w:t>B</w:t>
      </w:r>
      <w:r w:rsidRPr="000827FE">
        <w:rPr>
          <w:rFonts w:ascii="Times New Roman" w:hAnsi="Times New Roman" w:cs="Times New Roman"/>
          <w:b/>
          <w:bCs/>
        </w:rPr>
        <w:t>. Calculated Water Splitting Reaction Energy (</w:t>
      </w:r>
      <m:oMath>
        <m:r>
          <m:rPr>
            <m:sty m:val="b"/>
          </m:rPr>
          <w:rPr>
            <w:rFonts w:ascii="Cambria Math" w:hAnsi="Cambria Math" w:cs="Times New Roman"/>
          </w:rPr>
          <m:t>Δ</m:t>
        </m:r>
        <m:sSub>
          <m:sSubPr>
            <m:ctrlPr>
              <w:rPr>
                <w:rFonts w:ascii="Cambria Math" w:hAnsi="Cambria Math" w:cs="Times New Roman"/>
                <w:b/>
                <w:bCs/>
              </w:rPr>
            </m:ctrlPr>
          </m:sSubPr>
          <m:e>
            <m:r>
              <m:rPr>
                <m:sty m:val="bi"/>
              </m:rPr>
              <w:rPr>
                <w:rFonts w:ascii="Cambria Math" w:hAnsi="Cambria Math" w:cs="Times New Roman"/>
              </w:rPr>
              <m:t>E</m:t>
            </m:r>
          </m:e>
          <m:sub>
            <m:r>
              <m:rPr>
                <m:sty m:val="bi"/>
              </m:rPr>
              <w:rPr>
                <w:rFonts w:ascii="Cambria Math" w:hAnsi="Cambria Math" w:cs="Times New Roman"/>
              </w:rPr>
              <m:t>r</m:t>
            </m:r>
          </m:sub>
        </m:sSub>
      </m:oMath>
      <w:r w:rsidRPr="000827FE">
        <w:rPr>
          <w:rFonts w:ascii="Times New Roman" w:hAnsi="Times New Roman" w:cs="Times New Roman"/>
          <w:b/>
          <w:bCs/>
        </w:rPr>
        <w:t>)</w:t>
      </w:r>
    </w:p>
    <w:p w14:paraId="77100720" w14:textId="77777777" w:rsidR="002E0975" w:rsidRPr="000827FE" w:rsidRDefault="002E0975" w:rsidP="002E0975">
      <w:pPr>
        <w:spacing w:line="278" w:lineRule="auto"/>
        <w:ind w:left="720"/>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E</m:t>
                  </m:r>
                </m:e>
                <m:sub>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sSub>
                    <m:sSubPr>
                      <m:ctrlPr>
                        <w:rPr>
                          <w:rFonts w:ascii="Cambria Math" w:hAnsi="Cambria Math" w:cs="Times New Roman"/>
                        </w:rPr>
                      </m:ctrlPr>
                    </m:sSubPr>
                    <m:e>
                      <m:r>
                        <m:rPr>
                          <m:nor/>
                        </m:rPr>
                        <w:rPr>
                          <w:rFonts w:ascii="Times New Roman" w:hAnsi="Times New Roman" w:cs="Times New Roman"/>
                        </w:rPr>
                        <m:t>O</m:t>
                      </m:r>
                    </m:e>
                    <m:sub>
                      <m:r>
                        <w:rPr>
                          <w:rFonts w:ascii="Cambria Math" w:hAnsi="Cambria Math" w:cs="Times New Roman"/>
                        </w:rPr>
                        <m:t>2</m:t>
                      </m:r>
                    </m:sub>
                  </m:sSub>
                </m:sub>
              </m:sSub>
            </m:e>
          </m:d>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E</m:t>
              </m:r>
            </m:e>
            <m:sub>
              <m:sSub>
                <m:sSubPr>
                  <m:ctrlPr>
                    <w:rPr>
                      <w:rFonts w:ascii="Cambria Math" w:hAnsi="Cambria Math" w:cs="Times New Roman"/>
                    </w:rPr>
                  </m:ctrlPr>
                </m:sSubPr>
                <m:e>
                  <m:r>
                    <m:rPr>
                      <m:nor/>
                    </m:rPr>
                    <w:rPr>
                      <w:rFonts w:ascii="Times New Roman" w:hAnsi="Times New Roman" w:cs="Times New Roman"/>
                    </w:rPr>
                    <m:t>H</m:t>
                  </m:r>
                </m:e>
                <m:sub>
                  <m:r>
                    <w:rPr>
                      <w:rFonts w:ascii="Cambria Math" w:hAnsi="Cambria Math" w:cs="Times New Roman"/>
                    </w:rPr>
                    <m:t>2</m:t>
                  </m:r>
                </m:sub>
              </m:sSub>
              <m:r>
                <m:rPr>
                  <m:nor/>
                </m:rPr>
                <w:rPr>
                  <w:rFonts w:ascii="Times New Roman" w:hAnsi="Times New Roman" w:cs="Times New Roman"/>
                </w:rPr>
                <m:t>O</m:t>
              </m:r>
            </m:sub>
          </m:sSub>
        </m:oMath>
      </m:oMathPara>
    </w:p>
    <w:tbl>
      <w:tblPr>
        <w:tblW w:w="0" w:type="auto"/>
        <w:tblCellSpacing w:w="15" w:type="dxa"/>
        <w:tblCellMar>
          <w:left w:w="0" w:type="dxa"/>
          <w:right w:w="0" w:type="dxa"/>
        </w:tblCellMar>
        <w:tblLook w:val="04A0" w:firstRow="1" w:lastRow="0" w:firstColumn="1" w:lastColumn="0" w:noHBand="0" w:noVBand="1"/>
      </w:tblPr>
      <w:tblGrid>
        <w:gridCol w:w="2465"/>
        <w:gridCol w:w="1965"/>
        <w:gridCol w:w="2140"/>
      </w:tblGrid>
      <w:tr w:rsidR="002E0975" w:rsidRPr="000827FE" w14:paraId="2B18A01D" w14:textId="77777777" w:rsidTr="00A13E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E4E23"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863C4"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Hartree (Eh​)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21E2" w14:textId="77777777" w:rsidR="002E0975" w:rsidRPr="000827FE" w:rsidRDefault="002E0975" w:rsidP="00A13E68">
            <w:pPr>
              <w:spacing w:line="278" w:lineRule="auto"/>
              <w:rPr>
                <w:rFonts w:ascii="Times New Roman" w:hAnsi="Times New Roman" w:cs="Times New Roman"/>
              </w:rPr>
            </w:pPr>
            <w:proofErr w:type="spellStart"/>
            <w:r w:rsidRPr="000827FE">
              <w:rPr>
                <w:rFonts w:ascii="Times New Roman" w:hAnsi="Times New Roman" w:cs="Times New Roman"/>
                <w:b/>
                <w:bCs/>
              </w:rPr>
              <w:t>Electronvolts</w:t>
            </w:r>
            <w:proofErr w:type="spellEnd"/>
            <w:r w:rsidRPr="000827FE">
              <w:rPr>
                <w:rFonts w:ascii="Times New Roman" w:hAnsi="Times New Roman" w:cs="Times New Roman"/>
                <w:b/>
                <w:bCs/>
              </w:rPr>
              <w:t xml:space="preserve"> (eV)</w:t>
            </w:r>
          </w:p>
        </w:tc>
      </w:tr>
      <w:tr w:rsidR="002E0975" w:rsidRPr="000827FE" w14:paraId="3C431DDF"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3372C"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rPr>
              <w:t>Reaction Energy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sub>
              </m:sSub>
            </m:oMath>
            <w:r w:rsidRPr="000827FE">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88D7E"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0.062619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8F3F0" w14:textId="77777777" w:rsidR="002E0975" w:rsidRPr="000827FE" w:rsidRDefault="002E0975" w:rsidP="00A13E68">
            <w:pPr>
              <w:spacing w:line="278" w:lineRule="auto"/>
              <w:ind w:left="720"/>
              <w:jc w:val="right"/>
              <w:rPr>
                <w:rFonts w:ascii="Times New Roman" w:hAnsi="Times New Roman" w:cs="Times New Roman"/>
              </w:rPr>
            </w:pPr>
            <w:r w:rsidRPr="000827FE">
              <w:rPr>
                <w:rFonts w:ascii="Times New Roman" w:hAnsi="Times New Roman" w:cs="Times New Roman"/>
              </w:rPr>
              <w:t>1.7040</w:t>
            </w:r>
          </w:p>
        </w:tc>
      </w:tr>
    </w:tbl>
    <w:p w14:paraId="75DDCC20" w14:textId="77777777" w:rsidR="002E0975" w:rsidRPr="00BB3AF4" w:rsidRDefault="002E0975" w:rsidP="002E0975">
      <w:pPr>
        <w:ind w:left="720"/>
        <w:rPr>
          <w:rFonts w:ascii="Times New Roman" w:hAnsi="Times New Roman" w:cs="Times New Roman"/>
        </w:rPr>
      </w:pPr>
    </w:p>
    <w:p w14:paraId="33E87AFF" w14:textId="77777777" w:rsidR="002E0975" w:rsidRDefault="002E0975" w:rsidP="002E0975">
      <w:pPr>
        <w:spacing w:line="278" w:lineRule="auto"/>
        <w:rPr>
          <w:rFonts w:ascii="Times New Roman" w:hAnsi="Times New Roman" w:cs="Times New Roman"/>
          <w:b/>
          <w:bCs/>
        </w:rPr>
      </w:pPr>
    </w:p>
    <w:p w14:paraId="7AB13379" w14:textId="77777777" w:rsidR="002E0975" w:rsidRDefault="002E0975" w:rsidP="002E0975">
      <w:pPr>
        <w:spacing w:line="278" w:lineRule="auto"/>
        <w:rPr>
          <w:rFonts w:ascii="Times New Roman" w:hAnsi="Times New Roman" w:cs="Times New Roman"/>
          <w:b/>
          <w:bCs/>
        </w:rPr>
      </w:pPr>
    </w:p>
    <w:p w14:paraId="46B2789C" w14:textId="77777777" w:rsidR="002E0975" w:rsidRDefault="002E0975" w:rsidP="002E0975">
      <w:pPr>
        <w:spacing w:line="278" w:lineRule="auto"/>
        <w:rPr>
          <w:rFonts w:ascii="Times New Roman" w:hAnsi="Times New Roman" w:cs="Times New Roman"/>
          <w:b/>
          <w:bCs/>
        </w:rPr>
      </w:pPr>
    </w:p>
    <w:p w14:paraId="58ECD8D7" w14:textId="7B10985F" w:rsidR="002E0975" w:rsidRPr="000827FE" w:rsidRDefault="002E0975" w:rsidP="002E0975">
      <w:pPr>
        <w:spacing w:line="278" w:lineRule="auto"/>
        <w:rPr>
          <w:rFonts w:ascii="Times New Roman" w:hAnsi="Times New Roman" w:cs="Times New Roman"/>
          <w:b/>
          <w:bCs/>
        </w:rPr>
      </w:pPr>
      <w:r>
        <w:rPr>
          <w:rFonts w:ascii="Times New Roman" w:hAnsi="Times New Roman" w:cs="Times New Roman"/>
          <w:b/>
          <w:bCs/>
        </w:rPr>
        <w:lastRenderedPageBreak/>
        <w:t>10.2.3 Ba</w:t>
      </w:r>
      <w:r w:rsidRPr="000827FE">
        <w:rPr>
          <w:rFonts w:ascii="Times New Roman" w:hAnsi="Times New Roman" w:cs="Times New Roman"/>
          <w:b/>
          <w:bCs/>
        </w:rPr>
        <w:t>sis Set Convergence Study (HF Level on HF/STO-3G Geometries)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2542"/>
        <w:gridCol w:w="1743"/>
        <w:gridCol w:w="1991"/>
        <w:gridCol w:w="1941"/>
      </w:tblGrid>
      <w:tr w:rsidR="002E0975" w:rsidRPr="000827FE" w14:paraId="5C182C49" w14:textId="77777777" w:rsidTr="00A13E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9BA1"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Basis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A3C12"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Description /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F2415"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 xml:space="preserve">Calculated </w:t>
            </w:r>
            <w:proofErr w:type="spellStart"/>
            <w:r w:rsidRPr="000827FE">
              <w:rPr>
                <w:rFonts w:ascii="Times New Roman" w:hAnsi="Times New Roman" w:cs="Times New Roman"/>
                <w:b/>
                <w:bCs/>
              </w:rPr>
              <w:t>ΔEr</w:t>
            </w:r>
            <w:proofErr w:type="spellEnd"/>
            <w:r w:rsidRPr="000827FE">
              <w:rPr>
                <w:rFonts w:ascii="Times New Roman" w:hAnsi="Times New Roman" w:cs="Times New Roman"/>
                <w:b/>
                <w:bCs/>
              </w:rPr>
              <w:t>​ [eV]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7ED2F"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Error vs. cc-</w:t>
            </w:r>
            <w:proofErr w:type="spellStart"/>
            <w:r w:rsidRPr="000827FE">
              <w:rPr>
                <w:rFonts w:ascii="Times New Roman" w:hAnsi="Times New Roman" w:cs="Times New Roman"/>
                <w:b/>
                <w:bCs/>
              </w:rPr>
              <w:t>pVQZ</w:t>
            </w:r>
            <w:proofErr w:type="spellEnd"/>
            <w:r w:rsidRPr="000827FE">
              <w:rPr>
                <w:rFonts w:ascii="Times New Roman" w:hAnsi="Times New Roman" w:cs="Times New Roman"/>
                <w:b/>
                <w:bCs/>
              </w:rPr>
              <w:t xml:space="preserve"> Baseline [eV]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2ED59"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Relative Convergence</w:t>
            </w:r>
          </w:p>
        </w:tc>
      </w:tr>
      <w:tr w:rsidR="002E0975" w:rsidRPr="000827FE" w14:paraId="13596794"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7D083"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STO-3G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7079B"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Minimal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BB33A"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1.7040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7A3E5"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-2.8774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74A48"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Baseline / Initial</w:t>
            </w:r>
          </w:p>
        </w:tc>
      </w:tr>
      <w:tr w:rsidR="002E0975" w:rsidRPr="000827FE" w14:paraId="6B028F70"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74DD0"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3-21G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1157B"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Split-valence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1DF42"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4.1874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EBD12"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-0.3940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82A11" w14:textId="77777777" w:rsidR="002E0975" w:rsidRPr="000827FE" w:rsidRDefault="002E0975" w:rsidP="00A13E68">
            <w:pPr>
              <w:spacing w:line="278" w:lineRule="auto"/>
              <w:jc w:val="right"/>
              <w:rPr>
                <w:rFonts w:ascii="Times New Roman" w:hAnsi="Times New Roman" w:cs="Times New Roman"/>
              </w:rPr>
            </w:pPr>
            <m:oMath>
              <m:r>
                <w:rPr>
                  <w:rFonts w:ascii="Cambria Math" w:hAnsi="Cambria Math" w:cs="Times New Roman"/>
                </w:rPr>
                <m:t>+2.4834</m:t>
              </m:r>
              <m:r>
                <m:rPr>
                  <m:nor/>
                </m:rPr>
                <w:rPr>
                  <w:rFonts w:ascii="Times New Roman" w:hAnsi="Times New Roman" w:cs="Times New Roman"/>
                </w:rPr>
                <m:t> eV</m:t>
              </m:r>
            </m:oMath>
            <w:r w:rsidRPr="000827FE">
              <w:rPr>
                <w:rFonts w:ascii="Times New Roman" w:hAnsi="Times New Roman" w:cs="Times New Roman"/>
              </w:rPr>
              <w:t xml:space="preserve"> shift</w:t>
            </w:r>
          </w:p>
        </w:tc>
      </w:tr>
      <w:tr w:rsidR="002E0975" w:rsidRPr="000827FE" w14:paraId="78E7E05C"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59D8B"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6-31G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9C006" w14:textId="77777777" w:rsidR="002E0975" w:rsidRPr="000827FE" w:rsidRDefault="002E0975" w:rsidP="00A13E68">
            <w:pPr>
              <w:spacing w:line="278" w:lineRule="auto"/>
              <w:jc w:val="right"/>
              <w:rPr>
                <w:rFonts w:ascii="Times New Roman" w:hAnsi="Times New Roman" w:cs="Times New Roman"/>
              </w:rPr>
            </w:pPr>
            <w:proofErr w:type="spellStart"/>
            <w:r w:rsidRPr="000827FE">
              <w:rPr>
                <w:rFonts w:ascii="Times New Roman" w:hAnsi="Times New Roman" w:cs="Times New Roman"/>
              </w:rPr>
              <w:t>Pople</w:t>
            </w:r>
            <w:proofErr w:type="spellEnd"/>
            <w:r w:rsidRPr="000827FE">
              <w:rPr>
                <w:rFonts w:ascii="Times New Roman" w:hAnsi="Times New Roman" w:cs="Times New Roman"/>
              </w:rPr>
              <w:t xml:space="preserve"> double-zeta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8A0E9"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4.3881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1F8DD"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-0.1932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179E" w14:textId="77777777" w:rsidR="002E0975" w:rsidRPr="000827FE" w:rsidRDefault="002E0975" w:rsidP="00A13E68">
            <w:pPr>
              <w:spacing w:line="278" w:lineRule="auto"/>
              <w:jc w:val="right"/>
              <w:rPr>
                <w:rFonts w:ascii="Times New Roman" w:hAnsi="Times New Roman" w:cs="Times New Roman"/>
              </w:rPr>
            </w:pPr>
            <m:oMath>
              <m:r>
                <w:rPr>
                  <w:rFonts w:ascii="Cambria Math" w:hAnsi="Cambria Math" w:cs="Times New Roman"/>
                </w:rPr>
                <m:t>+0.2007</m:t>
              </m:r>
              <m:r>
                <m:rPr>
                  <m:nor/>
                </m:rPr>
                <w:rPr>
                  <w:rFonts w:ascii="Times New Roman" w:hAnsi="Times New Roman" w:cs="Times New Roman"/>
                </w:rPr>
                <m:t> eV</m:t>
              </m:r>
            </m:oMath>
            <w:r w:rsidRPr="000827FE">
              <w:rPr>
                <w:rFonts w:ascii="Times New Roman" w:hAnsi="Times New Roman" w:cs="Times New Roman"/>
              </w:rPr>
              <w:t xml:space="preserve"> shift</w:t>
            </w:r>
          </w:p>
        </w:tc>
      </w:tr>
      <w:tr w:rsidR="002E0975" w:rsidRPr="000827FE" w14:paraId="0CE113EB"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3310"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cc-</w:t>
            </w:r>
            <w:proofErr w:type="spellStart"/>
            <w:r w:rsidRPr="000827FE">
              <w:rPr>
                <w:rFonts w:ascii="Times New Roman" w:hAnsi="Times New Roman" w:cs="Times New Roman"/>
              </w:rPr>
              <w:t>pVDZ</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EE094"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Dunning correlation-consistent double-zeta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A59AB"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4.4842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ECF0A" w14:textId="77777777" w:rsidR="002E0975" w:rsidRPr="000827FE" w:rsidRDefault="002E0975" w:rsidP="00A13E68">
            <w:pPr>
              <w:spacing w:line="278" w:lineRule="auto"/>
              <w:jc w:val="right"/>
              <w:rPr>
                <w:rFonts w:ascii="Times New Roman" w:hAnsi="Times New Roman" w:cs="Times New Roman"/>
              </w:rPr>
            </w:pPr>
            <w:r w:rsidRPr="000827FE">
              <w:rPr>
                <w:rFonts w:ascii="Times New Roman" w:hAnsi="Times New Roman" w:cs="Times New Roman"/>
              </w:rPr>
              <w:t>-0.0972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964E9" w14:textId="77777777" w:rsidR="002E0975" w:rsidRPr="000827FE" w:rsidRDefault="002E0975" w:rsidP="00A13E68">
            <w:pPr>
              <w:spacing w:line="278" w:lineRule="auto"/>
              <w:jc w:val="right"/>
              <w:rPr>
                <w:rFonts w:ascii="Times New Roman" w:hAnsi="Times New Roman" w:cs="Times New Roman"/>
              </w:rPr>
            </w:pPr>
            <m:oMath>
              <m:r>
                <w:rPr>
                  <w:rFonts w:ascii="Cambria Math" w:hAnsi="Cambria Math" w:cs="Times New Roman"/>
                </w:rPr>
                <m:t>+0.0961</m:t>
              </m:r>
              <m:r>
                <m:rPr>
                  <m:nor/>
                </m:rPr>
                <w:rPr>
                  <w:rFonts w:ascii="Times New Roman" w:hAnsi="Times New Roman" w:cs="Times New Roman"/>
                </w:rPr>
                <m:t> eV</m:t>
              </m:r>
            </m:oMath>
            <w:r w:rsidRPr="000827FE">
              <w:rPr>
                <w:rFonts w:ascii="Times New Roman" w:hAnsi="Times New Roman" w:cs="Times New Roman"/>
              </w:rPr>
              <w:t xml:space="preserve"> shift</w:t>
            </w:r>
          </w:p>
        </w:tc>
      </w:tr>
      <w:tr w:rsidR="002E0975" w:rsidRPr="000827FE" w14:paraId="062D62F0"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5C69C"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cc-</w:t>
            </w:r>
            <w:proofErr w:type="spellStart"/>
            <w:r w:rsidRPr="000827FE">
              <w:rPr>
                <w:rFonts w:ascii="Times New Roman" w:hAnsi="Times New Roman" w:cs="Times New Roman"/>
                <w:b/>
                <w:bCs/>
              </w:rPr>
              <w:t>pVTZ</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116E8"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rPr>
              <w:t>Dunning correlation-consistent triple-zeta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879A8"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4.5338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FDE6D"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-0.0476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4BE81" w14:textId="77777777" w:rsidR="002E0975" w:rsidRPr="000827FE" w:rsidRDefault="002E0975" w:rsidP="00A13E68">
            <w:pPr>
              <w:spacing w:line="278" w:lineRule="auto"/>
              <w:rPr>
                <w:rFonts w:ascii="Times New Roman" w:hAnsi="Times New Roman" w:cs="Times New Roman"/>
              </w:rPr>
            </w:pPr>
            <m:oMath>
              <m:r>
                <w:rPr>
                  <w:rFonts w:ascii="Cambria Math" w:hAnsi="Cambria Math" w:cs="Times New Roman"/>
                </w:rPr>
                <m:t>+0.0496</m:t>
              </m:r>
              <m:r>
                <m:rPr>
                  <m:nor/>
                </m:rPr>
                <w:rPr>
                  <w:rFonts w:ascii="Times New Roman" w:hAnsi="Times New Roman" w:cs="Times New Roman"/>
                </w:rPr>
                <m:t> eV</m:t>
              </m:r>
            </m:oMath>
            <w:r w:rsidRPr="000827FE">
              <w:rPr>
                <w:rFonts w:ascii="Times New Roman" w:hAnsi="Times New Roman" w:cs="Times New Roman"/>
              </w:rPr>
              <w:t xml:space="preserve"> shift</w:t>
            </w:r>
          </w:p>
        </w:tc>
      </w:tr>
      <w:tr w:rsidR="002E0975" w:rsidRPr="000827FE" w14:paraId="77968D1F"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93F45"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cc-</w:t>
            </w:r>
            <w:proofErr w:type="spellStart"/>
            <w:r w:rsidRPr="000827FE">
              <w:rPr>
                <w:rFonts w:ascii="Times New Roman" w:hAnsi="Times New Roman" w:cs="Times New Roman"/>
                <w:b/>
                <w:bCs/>
              </w:rPr>
              <w:t>pVQZ</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D08BE"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rPr>
              <w:t>Dunning correlation-consistent quadruple-zeta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5303A"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4.5814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7D453" w14:textId="77777777" w:rsidR="002E0975" w:rsidRPr="000827FE" w:rsidRDefault="002E0975" w:rsidP="00A13E68">
            <w:pPr>
              <w:spacing w:line="278" w:lineRule="auto"/>
              <w:rPr>
                <w:rFonts w:ascii="Times New Roman" w:hAnsi="Times New Roman" w:cs="Times New Roman"/>
              </w:rPr>
            </w:pPr>
            <w:r w:rsidRPr="000827FE">
              <w:rPr>
                <w:rFonts w:ascii="Times New Roman" w:hAnsi="Times New Roman" w:cs="Times New Roman"/>
                <w:b/>
                <w:bCs/>
              </w:rPr>
              <w:t>0.0000</w:t>
            </w:r>
          </w:p>
        </w:tc>
        <w:tc>
          <w:tcPr>
            <w:tcW w:w="0" w:type="auto"/>
            <w:vAlign w:val="center"/>
            <w:hideMark/>
          </w:tcPr>
          <w:p w14:paraId="4CB930EB" w14:textId="77777777" w:rsidR="002E0975" w:rsidRPr="000827FE" w:rsidRDefault="002E0975" w:rsidP="00A13E68">
            <w:pPr>
              <w:spacing w:line="278" w:lineRule="auto"/>
              <w:jc w:val="right"/>
              <w:rPr>
                <w:rFonts w:ascii="Times New Roman" w:hAnsi="Times New Roman" w:cs="Times New Roman"/>
              </w:rPr>
            </w:pPr>
            <w:r>
              <w:rPr>
                <w:rFonts w:ascii="Times New Roman" w:hAnsi="Times New Roman" w:cs="Times New Roman"/>
              </w:rPr>
              <w:t>Reference Limit</w:t>
            </w:r>
          </w:p>
        </w:tc>
      </w:tr>
    </w:tbl>
    <w:p w14:paraId="65B0D1B9" w14:textId="22BCDC90" w:rsidR="002E0975" w:rsidRDefault="002E0975" w:rsidP="002E0975">
      <w:pPr>
        <w:rPr>
          <w:rFonts w:ascii="Times New Roman" w:hAnsi="Times New Roman" w:cs="Times New Roman"/>
        </w:rPr>
      </w:pPr>
    </w:p>
    <w:p w14:paraId="4B6AA2F6" w14:textId="157E7BEF" w:rsidR="002E0975" w:rsidRDefault="002E0975" w:rsidP="002E0975">
      <w:pPr>
        <w:pStyle w:val="ListParagraph"/>
        <w:numPr>
          <w:ilvl w:val="0"/>
          <w:numId w:val="16"/>
        </w:numPr>
        <w:spacing w:line="278"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1" locked="0" layoutInCell="1" allowOverlap="1" wp14:anchorId="6D23A20F" wp14:editId="306530AE">
            <wp:simplePos x="0" y="0"/>
            <wp:positionH relativeFrom="margin">
              <wp:align>center</wp:align>
            </wp:positionH>
            <wp:positionV relativeFrom="page">
              <wp:posOffset>6798945</wp:posOffset>
            </wp:positionV>
            <wp:extent cx="3506400" cy="2311200"/>
            <wp:effectExtent l="0" t="0" r="0" b="0"/>
            <wp:wrapNone/>
            <wp:docPr id="136927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6400" cy="23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3039">
        <w:rPr>
          <w:rFonts w:ascii="Times New Roman" w:hAnsi="Times New Roman" w:cs="Times New Roman"/>
          <w:b/>
          <w:bCs/>
        </w:rPr>
        <w:t>Reaction Energy Convergence</w:t>
      </w:r>
    </w:p>
    <w:p w14:paraId="54FAA1C4" w14:textId="5D04A017" w:rsidR="002E0975" w:rsidRDefault="002E0975" w:rsidP="002E0975">
      <w:pPr>
        <w:rPr>
          <w:rFonts w:ascii="Times New Roman" w:hAnsi="Times New Roman" w:cs="Times New Roman"/>
        </w:rPr>
      </w:pPr>
    </w:p>
    <w:p w14:paraId="2E1CB359" w14:textId="77777777" w:rsidR="002E0975" w:rsidRDefault="002E0975" w:rsidP="002E0975">
      <w:pPr>
        <w:rPr>
          <w:rFonts w:ascii="Times New Roman" w:hAnsi="Times New Roman" w:cs="Times New Roman"/>
        </w:rPr>
      </w:pPr>
    </w:p>
    <w:p w14:paraId="1E191A53" w14:textId="77777777" w:rsidR="002E0975" w:rsidRDefault="002E0975" w:rsidP="002E0975">
      <w:pPr>
        <w:rPr>
          <w:rFonts w:ascii="Times New Roman" w:hAnsi="Times New Roman" w:cs="Times New Roman"/>
        </w:rPr>
      </w:pPr>
    </w:p>
    <w:p w14:paraId="4413B672" w14:textId="77777777" w:rsidR="002E0975" w:rsidRDefault="002E0975" w:rsidP="002E0975">
      <w:pPr>
        <w:rPr>
          <w:rFonts w:ascii="Times New Roman" w:hAnsi="Times New Roman" w:cs="Times New Roman"/>
        </w:rPr>
      </w:pPr>
    </w:p>
    <w:p w14:paraId="434B1A84" w14:textId="77777777" w:rsidR="002E0975" w:rsidRDefault="002E0975" w:rsidP="002E0975">
      <w:pPr>
        <w:rPr>
          <w:rFonts w:ascii="Times New Roman" w:hAnsi="Times New Roman" w:cs="Times New Roman"/>
        </w:rPr>
      </w:pPr>
    </w:p>
    <w:p w14:paraId="33451165" w14:textId="77777777" w:rsidR="002E0975" w:rsidRDefault="002E0975" w:rsidP="002E0975">
      <w:pPr>
        <w:rPr>
          <w:rFonts w:ascii="Times New Roman" w:hAnsi="Times New Roman" w:cs="Times New Roman"/>
        </w:rPr>
      </w:pPr>
    </w:p>
    <w:p w14:paraId="7BB9288E" w14:textId="77777777" w:rsidR="002E0975" w:rsidRDefault="002E0975" w:rsidP="002E0975">
      <w:pPr>
        <w:rPr>
          <w:rFonts w:ascii="Times New Roman" w:hAnsi="Times New Roman" w:cs="Times New Roman"/>
        </w:rPr>
      </w:pPr>
    </w:p>
    <w:p w14:paraId="38C43027" w14:textId="77777777" w:rsidR="002E0975" w:rsidRDefault="002E0975" w:rsidP="002E0975">
      <w:pPr>
        <w:rPr>
          <w:rFonts w:ascii="Times New Roman" w:hAnsi="Times New Roman" w:cs="Times New Roman"/>
        </w:rPr>
      </w:pPr>
    </w:p>
    <w:p w14:paraId="6AD51CFB" w14:textId="3AB0ACBF" w:rsidR="001366FC" w:rsidRPr="002E0975" w:rsidRDefault="007D6FB0" w:rsidP="001366FC">
      <w:pPr>
        <w:pStyle w:val="ListParagraph"/>
        <w:numPr>
          <w:ilvl w:val="0"/>
          <w:numId w:val="16"/>
        </w:numPr>
        <w:spacing w:line="278" w:lineRule="auto"/>
        <w:rPr>
          <w:rFonts w:ascii="Times New Roman" w:hAnsi="Times New Roman" w:cs="Times New Roman"/>
          <w:b/>
          <w:bCs/>
        </w:rPr>
      </w:pPr>
      <w:r>
        <w:rPr>
          <w:noProof/>
        </w:rPr>
        <w:lastRenderedPageBreak/>
        <w:drawing>
          <wp:anchor distT="0" distB="0" distL="114300" distR="114300" simplePos="0" relativeHeight="251660288" behindDoc="1" locked="0" layoutInCell="1" allowOverlap="1" wp14:anchorId="0F8FB993" wp14:editId="7D2686F8">
            <wp:simplePos x="0" y="0"/>
            <wp:positionH relativeFrom="margin">
              <wp:posOffset>1228725</wp:posOffset>
            </wp:positionH>
            <wp:positionV relativeFrom="page">
              <wp:posOffset>1220470</wp:posOffset>
            </wp:positionV>
            <wp:extent cx="3477260" cy="2353945"/>
            <wp:effectExtent l="0" t="0" r="8890" b="8255"/>
            <wp:wrapTopAndBottom/>
            <wp:docPr id="414277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7260" cy="2353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6FC">
        <w:rPr>
          <w:rFonts w:ascii="Times New Roman" w:hAnsi="Times New Roman" w:cs="Times New Roman"/>
          <w:b/>
          <w:bCs/>
        </w:rPr>
        <w:t>Single Molecule vs Reaction Energy Convergence</w:t>
      </w:r>
    </w:p>
    <w:p w14:paraId="5978187D" w14:textId="7528D643" w:rsidR="002E0975" w:rsidRDefault="002E0975" w:rsidP="002E0975">
      <w:pPr>
        <w:rPr>
          <w:rFonts w:ascii="Times New Roman" w:hAnsi="Times New Roman" w:cs="Times New Roman"/>
        </w:rPr>
      </w:pPr>
    </w:p>
    <w:p w14:paraId="2891C849" w14:textId="5BAAD712" w:rsidR="002E0975" w:rsidRPr="002E0975" w:rsidRDefault="002E0975" w:rsidP="002E0975">
      <w:pPr>
        <w:rPr>
          <w:rFonts w:ascii="Times New Roman" w:hAnsi="Times New Roman" w:cs="Times New Roman"/>
        </w:rPr>
      </w:pPr>
      <w:r>
        <w:rPr>
          <w:rFonts w:ascii="Times New Roman" w:hAnsi="Times New Roman" w:cs="Times New Roman"/>
          <w:b/>
          <w:bCs/>
        </w:rPr>
        <w:t>10.2.4</w:t>
      </w:r>
      <w:r w:rsidRPr="00633039">
        <w:rPr>
          <w:rFonts w:ascii="Times New Roman" w:hAnsi="Times New Roman" w:cs="Times New Roman"/>
          <w:b/>
          <w:bCs/>
        </w:rPr>
        <w:t xml:space="preserve"> Electronic Structure Method Comparison (Jacob’s Ladder)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816"/>
        <w:gridCol w:w="2509"/>
        <w:gridCol w:w="2083"/>
      </w:tblGrid>
      <w:tr w:rsidR="002E0975" w:rsidRPr="00633039" w14:paraId="73411DA3" w14:textId="77777777" w:rsidTr="00A13E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6B76" w14:textId="77777777" w:rsidR="002E0975" w:rsidRPr="00633039" w:rsidRDefault="002E0975" w:rsidP="00A13E68">
            <w:pPr>
              <w:spacing w:line="278" w:lineRule="auto"/>
              <w:rPr>
                <w:rFonts w:ascii="Times New Roman" w:hAnsi="Times New Roman" w:cs="Times New Roman"/>
              </w:rPr>
            </w:pPr>
            <w:r w:rsidRPr="00633039">
              <w:rPr>
                <w:rFonts w:ascii="Times New Roman" w:hAnsi="Times New Roman" w:cs="Times New Roman"/>
                <w:b/>
                <w:bCs/>
              </w:rPr>
              <w:t>Method /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090FE" w14:textId="77777777" w:rsidR="002E0975" w:rsidRPr="00633039" w:rsidRDefault="002E0975" w:rsidP="00A13E68">
            <w:pPr>
              <w:spacing w:line="278" w:lineRule="auto"/>
              <w:rPr>
                <w:rFonts w:ascii="Times New Roman" w:hAnsi="Times New Roman" w:cs="Times New Roman"/>
              </w:rPr>
            </w:pPr>
            <w:r w:rsidRPr="00633039">
              <w:rPr>
                <w:rFonts w:ascii="Times New Roman" w:hAnsi="Times New Roman" w:cs="Times New Roman"/>
                <w:b/>
                <w:bCs/>
              </w:rPr>
              <w:t>Ladder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73551" w14:textId="77777777" w:rsidR="002E0975" w:rsidRPr="00633039" w:rsidRDefault="002E0975" w:rsidP="00A13E68">
            <w:pPr>
              <w:spacing w:line="278" w:lineRule="auto"/>
              <w:rPr>
                <w:rFonts w:ascii="Times New Roman" w:hAnsi="Times New Roman" w:cs="Times New Roman"/>
              </w:rPr>
            </w:pPr>
            <w:r w:rsidRPr="00633039">
              <w:rPr>
                <w:rFonts w:ascii="Times New Roman" w:hAnsi="Times New Roman" w:cs="Times New Roman"/>
                <w:b/>
                <w:bCs/>
              </w:rPr>
              <w:t>Total Reaction Energy (</w:t>
            </w:r>
            <w:proofErr w:type="spellStart"/>
            <w:r w:rsidRPr="00633039">
              <w:rPr>
                <w:rFonts w:ascii="Times New Roman" w:hAnsi="Times New Roman" w:cs="Times New Roman"/>
                <w:b/>
                <w:bCs/>
              </w:rPr>
              <w:t>ΔEr</w:t>
            </w:r>
            <w:proofErr w:type="spellEnd"/>
            <w:r w:rsidRPr="00633039">
              <w:rPr>
                <w:rFonts w:ascii="Times New Roman" w:hAnsi="Times New Roman" w:cs="Times New Roman"/>
                <w:b/>
                <w:bCs/>
              </w:rPr>
              <w:t>​) [eV]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447C" w14:textId="77777777" w:rsidR="002E0975" w:rsidRPr="00633039" w:rsidRDefault="002E0975" w:rsidP="00A13E68">
            <w:pPr>
              <w:spacing w:line="278" w:lineRule="auto"/>
              <w:rPr>
                <w:rFonts w:ascii="Times New Roman" w:hAnsi="Times New Roman" w:cs="Times New Roman"/>
              </w:rPr>
            </w:pPr>
            <w:r w:rsidRPr="00633039">
              <w:rPr>
                <w:rFonts w:ascii="Times New Roman" w:hAnsi="Times New Roman" w:cs="Times New Roman"/>
                <w:b/>
                <w:bCs/>
              </w:rPr>
              <w:t>Relative Shift vs. HF [eV]</w:t>
            </w:r>
          </w:p>
        </w:tc>
      </w:tr>
      <w:tr w:rsidR="002E0975" w:rsidRPr="00633039" w14:paraId="739BA9C7"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AF931"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693C2"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Hartree-Fock Baseline (Mean-Field)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F53D6"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4.4842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03B32"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0.0000</w:t>
            </w:r>
          </w:p>
        </w:tc>
      </w:tr>
      <w:tr w:rsidR="002E0975" w:rsidRPr="00633039" w14:paraId="029BFF6C"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3579"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MP2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9384E"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Post-HF: Perturbative Correlation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1B78A"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4.7637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B139C"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+0.2795</w:t>
            </w:r>
          </w:p>
        </w:tc>
      </w:tr>
      <w:tr w:rsidR="002E0975" w:rsidRPr="00633039" w14:paraId="0B3D414A"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28B1B"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CCSD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F5F7B"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Post-HF: Coupled-Cluster Correlation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EC5E7"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4.7611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B0F0E"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+0.2769</w:t>
            </w:r>
          </w:p>
        </w:tc>
      </w:tr>
      <w:tr w:rsidR="002E0975" w:rsidRPr="00633039" w14:paraId="04CD902B"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E6602"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DFT-PBE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C486D"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Pure GGA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2E13"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4.2992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7CBF"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-0.1850</w:t>
            </w:r>
          </w:p>
        </w:tc>
      </w:tr>
      <w:tr w:rsidR="002E0975" w:rsidRPr="00633039" w14:paraId="4F350C0A"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080DC"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DFT-PBE0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C5D73"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Hybrid GGA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9E356"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4.6434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33CEC" w14:textId="77777777" w:rsidR="002E0975" w:rsidRPr="00633039" w:rsidRDefault="002E0975" w:rsidP="00A13E68">
            <w:pPr>
              <w:spacing w:line="278" w:lineRule="auto"/>
              <w:jc w:val="right"/>
              <w:rPr>
                <w:rFonts w:ascii="Times New Roman" w:hAnsi="Times New Roman" w:cs="Times New Roman"/>
              </w:rPr>
            </w:pPr>
            <w:r w:rsidRPr="00633039">
              <w:rPr>
                <w:rFonts w:ascii="Times New Roman" w:hAnsi="Times New Roman" w:cs="Times New Roman"/>
              </w:rPr>
              <w:t>+0.1592</w:t>
            </w:r>
          </w:p>
        </w:tc>
      </w:tr>
    </w:tbl>
    <w:p w14:paraId="411BC176" w14:textId="77777777" w:rsidR="002E0975" w:rsidRDefault="002E0975" w:rsidP="002E0975">
      <w:pPr>
        <w:rPr>
          <w:rFonts w:ascii="Times New Roman" w:hAnsi="Times New Roman" w:cs="Times New Roman"/>
        </w:rPr>
      </w:pPr>
    </w:p>
    <w:p w14:paraId="60D99FEF" w14:textId="77777777" w:rsidR="002E0975" w:rsidRDefault="002E0975" w:rsidP="002E0975">
      <w:pPr>
        <w:rPr>
          <w:rFonts w:ascii="Times New Roman" w:hAnsi="Times New Roman" w:cs="Times New Roman"/>
        </w:rPr>
      </w:pPr>
    </w:p>
    <w:p w14:paraId="7BB22BF3" w14:textId="77777777" w:rsidR="002E0975" w:rsidRDefault="002E0975" w:rsidP="002E0975">
      <w:pPr>
        <w:spacing w:line="278" w:lineRule="auto"/>
        <w:rPr>
          <w:rFonts w:ascii="Times New Roman" w:hAnsi="Times New Roman" w:cs="Times New Roman"/>
          <w:b/>
          <w:bCs/>
        </w:rPr>
      </w:pPr>
    </w:p>
    <w:p w14:paraId="0D244005" w14:textId="77777777" w:rsidR="002E0975" w:rsidRDefault="002E0975" w:rsidP="002E0975">
      <w:pPr>
        <w:spacing w:line="278" w:lineRule="auto"/>
        <w:rPr>
          <w:rFonts w:ascii="Times New Roman" w:hAnsi="Times New Roman" w:cs="Times New Roman"/>
          <w:b/>
          <w:bCs/>
        </w:rPr>
      </w:pPr>
    </w:p>
    <w:p w14:paraId="44EAFD16" w14:textId="77777777" w:rsidR="002E0975" w:rsidRDefault="002E0975" w:rsidP="002E0975">
      <w:pPr>
        <w:spacing w:line="278" w:lineRule="auto"/>
        <w:rPr>
          <w:rFonts w:ascii="Times New Roman" w:hAnsi="Times New Roman" w:cs="Times New Roman"/>
          <w:b/>
          <w:bCs/>
        </w:rPr>
      </w:pPr>
    </w:p>
    <w:p w14:paraId="17D98C63" w14:textId="42B8C1AE" w:rsidR="002E0975" w:rsidRPr="00620EC9" w:rsidRDefault="002E0975" w:rsidP="002E0975">
      <w:pPr>
        <w:spacing w:line="278" w:lineRule="auto"/>
        <w:rPr>
          <w:rFonts w:ascii="Times New Roman" w:hAnsi="Times New Roman" w:cs="Times New Roman"/>
          <w:b/>
          <w:bCs/>
        </w:rPr>
      </w:pPr>
      <w:r>
        <w:rPr>
          <w:rFonts w:ascii="Times New Roman" w:hAnsi="Times New Roman" w:cs="Times New Roman"/>
          <w:b/>
          <w:bCs/>
        </w:rPr>
        <w:lastRenderedPageBreak/>
        <w:t>10.2.5</w:t>
      </w:r>
      <w:r w:rsidRPr="00633039">
        <w:rPr>
          <w:rFonts w:ascii="Times New Roman" w:hAnsi="Times New Roman" w:cs="Times New Roman"/>
          <w:b/>
          <w:bCs/>
        </w:rPr>
        <w:t xml:space="preserve"> </w:t>
      </w:r>
      <w:r w:rsidRPr="00620EC9">
        <w:rPr>
          <w:rFonts w:ascii="Times New Roman" w:hAnsi="Times New Roman" w:cs="Times New Roman"/>
          <w:b/>
          <w:bCs/>
        </w:rPr>
        <w:t>Thermodynamically Corrected Reaction Free Energies (</w:t>
      </w:r>
      <m:oMath>
        <m:r>
          <m:rPr>
            <m:sty m:val="b"/>
          </m:rPr>
          <w:rPr>
            <w:rFonts w:ascii="Cambria Math" w:hAnsi="Cambria Math" w:cs="Times New Roman"/>
          </w:rPr>
          <m:t>Δ</m:t>
        </m:r>
        <m:sSub>
          <m:sSubPr>
            <m:ctrlPr>
              <w:rPr>
                <w:rFonts w:ascii="Cambria Math" w:hAnsi="Cambria Math" w:cs="Times New Roman"/>
                <w:b/>
                <w:bCs/>
              </w:rPr>
            </m:ctrlPr>
          </m:sSubPr>
          <m:e>
            <m:r>
              <m:rPr>
                <m:sty m:val="bi"/>
              </m:rPr>
              <w:rPr>
                <w:rFonts w:ascii="Cambria Math" w:hAnsi="Cambria Math" w:cs="Times New Roman"/>
              </w:rPr>
              <m:t>G</m:t>
            </m:r>
          </m:e>
          <m:sub>
            <m:r>
              <m:rPr>
                <m:sty m:val="bi"/>
              </m:rPr>
              <w:rPr>
                <w:rFonts w:ascii="Cambria Math" w:hAnsi="Cambria Math" w:cs="Times New Roman"/>
              </w:rPr>
              <m:t>r</m:t>
            </m:r>
          </m:sub>
        </m:sSub>
      </m:oMath>
      <w:r w:rsidRPr="00620EC9">
        <w:rPr>
          <w:rFonts w:ascii="Times New Roman" w:hAnsi="Times New Roman" w:cs="Times New Roman"/>
          <w:b/>
          <w:bCs/>
        </w:rPr>
        <w:t>) &amp; Deviation Analysis</w:t>
      </w:r>
    </w:p>
    <w:tbl>
      <w:tblPr>
        <w:tblW w:w="0" w:type="auto"/>
        <w:tblCellSpacing w:w="15" w:type="dxa"/>
        <w:tblCellMar>
          <w:left w:w="0" w:type="dxa"/>
          <w:right w:w="0" w:type="dxa"/>
        </w:tblCellMar>
        <w:tblLook w:val="04A0" w:firstRow="1" w:lastRow="0" w:firstColumn="1" w:lastColumn="0" w:noHBand="0" w:noVBand="1"/>
      </w:tblPr>
      <w:tblGrid>
        <w:gridCol w:w="1504"/>
        <w:gridCol w:w="1215"/>
        <w:gridCol w:w="1749"/>
        <w:gridCol w:w="1464"/>
        <w:gridCol w:w="1397"/>
        <w:gridCol w:w="2015"/>
      </w:tblGrid>
      <w:tr w:rsidR="002E0975" w:rsidRPr="00620EC9" w14:paraId="2DB894D3" w14:textId="77777777" w:rsidTr="00A13E6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B6F69" w14:textId="77777777" w:rsidR="002E0975" w:rsidRPr="00620EC9" w:rsidRDefault="002E0975" w:rsidP="00A13E68">
            <w:pPr>
              <w:spacing w:line="278" w:lineRule="auto"/>
              <w:rPr>
                <w:rFonts w:ascii="Times New Roman" w:hAnsi="Times New Roman" w:cs="Times New Roman"/>
              </w:rPr>
            </w:pPr>
            <w:r w:rsidRPr="00620EC9">
              <w:rPr>
                <w:rFonts w:ascii="Times New Roman" w:hAnsi="Times New Roman" w:cs="Times New Roman"/>
                <w:b/>
                <w:bCs/>
              </w:rPr>
              <w:t>Method /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DC085" w14:textId="77777777" w:rsidR="002E0975" w:rsidRPr="00620EC9" w:rsidRDefault="002E0975" w:rsidP="00A13E68">
            <w:pPr>
              <w:spacing w:line="278" w:lineRule="auto"/>
              <w:rPr>
                <w:rFonts w:ascii="Times New Roman" w:hAnsi="Times New Roman" w:cs="Times New Roman"/>
              </w:rPr>
            </w:pPr>
            <w:r w:rsidRPr="00620EC9">
              <w:rPr>
                <w:rFonts w:ascii="Times New Roman" w:hAnsi="Times New Roman" w:cs="Times New Roman"/>
                <w:b/>
                <w:bCs/>
              </w:rPr>
              <w:t>Re-relaxed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FA30E" w14:textId="77777777" w:rsidR="002E0975" w:rsidRPr="00620EC9" w:rsidRDefault="002E0975" w:rsidP="00A13E68">
            <w:pPr>
              <w:spacing w:line="278" w:lineRule="auto"/>
              <w:rPr>
                <w:rFonts w:ascii="Times New Roman" w:hAnsi="Times New Roman" w:cs="Times New Roman"/>
              </w:rPr>
            </w:pPr>
            <w:r w:rsidRPr="00620EC9">
              <w:rPr>
                <w:rFonts w:ascii="Times New Roman" w:hAnsi="Times New Roman" w:cs="Times New Roman"/>
                <w:b/>
                <w:bCs/>
              </w:rPr>
              <w:t>Calculated ΔGr298.15 K​ [eV]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F29C7" w14:textId="77777777" w:rsidR="002E0975" w:rsidRPr="00620EC9" w:rsidRDefault="002E0975" w:rsidP="00A13E68">
            <w:pPr>
              <w:spacing w:line="278" w:lineRule="auto"/>
              <w:rPr>
                <w:rFonts w:ascii="Times New Roman" w:hAnsi="Times New Roman" w:cs="Times New Roman"/>
              </w:rPr>
            </w:pPr>
            <w:r w:rsidRPr="00620EC9">
              <w:rPr>
                <w:rFonts w:ascii="Times New Roman" w:hAnsi="Times New Roman" w:cs="Times New Roman"/>
                <w:b/>
                <w:bCs/>
              </w:rPr>
              <w:t xml:space="preserve">Reference </w:t>
            </w:r>
            <w:proofErr w:type="spellStart"/>
            <w:r w:rsidRPr="00620EC9">
              <w:rPr>
                <w:rFonts w:ascii="Times New Roman" w:hAnsi="Times New Roman" w:cs="Times New Roman"/>
                <w:b/>
                <w:bCs/>
              </w:rPr>
              <w:t>ΔGrexp</w:t>
            </w:r>
            <w:proofErr w:type="spellEnd"/>
            <w:r w:rsidRPr="00620EC9">
              <w:rPr>
                <w:rFonts w:ascii="Times New Roman" w:hAnsi="Times New Roman" w:cs="Times New Roman"/>
                <w:b/>
                <w:bCs/>
              </w:rPr>
              <w:t>​ [eV]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27B07" w14:textId="77777777" w:rsidR="002E0975" w:rsidRPr="00620EC9" w:rsidRDefault="002E0975" w:rsidP="00A13E68">
            <w:pPr>
              <w:spacing w:line="278" w:lineRule="auto"/>
              <w:rPr>
                <w:rFonts w:ascii="Times New Roman" w:hAnsi="Times New Roman" w:cs="Times New Roman"/>
              </w:rPr>
            </w:pPr>
            <w:r w:rsidRPr="00620EC9">
              <w:rPr>
                <w:rFonts w:ascii="Times New Roman" w:hAnsi="Times New Roman" w:cs="Times New Roman"/>
                <w:b/>
                <w:bCs/>
              </w:rPr>
              <w:t xml:space="preserve">Absolute Error </w:t>
            </w:r>
            <w:r w:rsidRPr="00620EC9">
              <w:rPr>
                <w:rFonts w:ascii="Cambria Math" w:hAnsi="Cambria Math" w:cs="Cambria Math"/>
                <w:b/>
                <w:bCs/>
              </w:rPr>
              <w:t>∣</w:t>
            </w:r>
            <w:proofErr w:type="spellStart"/>
            <w:r w:rsidRPr="00620EC9">
              <w:rPr>
                <w:rFonts w:ascii="Times New Roman" w:hAnsi="Times New Roman" w:cs="Times New Roman"/>
                <w:b/>
                <w:bCs/>
              </w:rPr>
              <w:t>ΔGcalc</w:t>
            </w:r>
            <w:proofErr w:type="spellEnd"/>
            <w:r w:rsidRPr="00620EC9">
              <w:rPr>
                <w:rFonts w:ascii="Times New Roman" w:hAnsi="Times New Roman" w:cs="Times New Roman"/>
                <w:b/>
                <w:bCs/>
              </w:rPr>
              <w:t>​−4.92</w:t>
            </w:r>
            <w:r w:rsidRPr="00620EC9">
              <w:rPr>
                <w:rFonts w:ascii="Cambria Math" w:hAnsi="Cambria Math" w:cs="Cambria Math"/>
                <w:b/>
                <w:bCs/>
              </w:rPr>
              <w:t>∣</w:t>
            </w:r>
            <w:r w:rsidRPr="00620EC9">
              <w:rPr>
                <w:rFonts w:ascii="Times New Roman" w:hAnsi="Times New Roman" w:cs="Times New Roman"/>
                <w:b/>
                <w:bCs/>
              </w:rPr>
              <w:t xml:space="preserve"> [eV]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69D2D" w14:textId="77777777" w:rsidR="002E0975" w:rsidRPr="00620EC9" w:rsidRDefault="002E0975" w:rsidP="00A13E68">
            <w:pPr>
              <w:spacing w:line="278" w:lineRule="auto"/>
              <w:rPr>
                <w:rFonts w:ascii="Times New Roman" w:hAnsi="Times New Roman" w:cs="Times New Roman"/>
              </w:rPr>
            </w:pPr>
            <w:r w:rsidRPr="00620EC9">
              <w:rPr>
                <w:rFonts w:ascii="Times New Roman" w:hAnsi="Times New Roman" w:cs="Times New Roman"/>
                <w:b/>
                <w:bCs/>
              </w:rPr>
              <w:t>Relative Performance</w:t>
            </w:r>
          </w:p>
        </w:tc>
      </w:tr>
      <w:tr w:rsidR="002E0975" w:rsidRPr="00620EC9" w14:paraId="574595D0"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23573" w14:textId="77777777" w:rsidR="002E0975" w:rsidRPr="00620EC9" w:rsidRDefault="002E0975" w:rsidP="00A13E68">
            <w:pPr>
              <w:spacing w:line="278" w:lineRule="auto"/>
              <w:jc w:val="center"/>
              <w:rPr>
                <w:rFonts w:ascii="Times New Roman" w:hAnsi="Times New Roman" w:cs="Times New Roman"/>
              </w:rPr>
            </w:pPr>
            <w:r w:rsidRPr="00620EC9">
              <w:rPr>
                <w:rFonts w:ascii="Times New Roman" w:hAnsi="Times New Roman" w:cs="Times New Roman"/>
              </w:rPr>
              <w:t>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4B9B"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RHF / UHF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63014"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3.9593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F6701" w14:textId="77777777" w:rsidR="002E0975" w:rsidRPr="00620EC9" w:rsidRDefault="002E0975" w:rsidP="00A13E68">
            <w:pPr>
              <w:spacing w:line="278" w:lineRule="auto"/>
              <w:jc w:val="right"/>
              <w:rPr>
                <w:rFonts w:ascii="Times New Roman" w:hAnsi="Times New Roman" w:cs="Times New Roman"/>
              </w:rPr>
            </w:pPr>
            <m:oMathPara>
              <m:oMath>
                <m:r>
                  <w:rPr>
                    <w:rFonts w:ascii="Cambria Math" w:hAnsi="Cambria Math" w:cs="Times New Roman"/>
                  </w:rPr>
                  <m:t>+4.92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F4F07"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0.9607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7AC30"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Baseline mean-field</w:t>
            </w:r>
          </w:p>
        </w:tc>
      </w:tr>
      <w:tr w:rsidR="002E0975" w:rsidRPr="00620EC9" w14:paraId="5BC43A50"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12761" w14:textId="77777777" w:rsidR="002E0975" w:rsidRPr="00620EC9" w:rsidRDefault="002E0975" w:rsidP="00A13E68">
            <w:pPr>
              <w:spacing w:line="278" w:lineRule="auto"/>
              <w:jc w:val="center"/>
              <w:rPr>
                <w:rFonts w:ascii="Times New Roman" w:hAnsi="Times New Roman" w:cs="Times New Roman"/>
              </w:rPr>
            </w:pPr>
            <w:r w:rsidRPr="00620EC9">
              <w:rPr>
                <w:rFonts w:ascii="Times New Roman" w:hAnsi="Times New Roman" w:cs="Times New Roman"/>
              </w:rPr>
              <w:t>MP2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06D69"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MP2 / UMP2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21F53"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4.3880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88640" w14:textId="77777777" w:rsidR="002E0975" w:rsidRPr="00620EC9" w:rsidRDefault="002E0975" w:rsidP="00A13E68">
            <w:pPr>
              <w:spacing w:line="278" w:lineRule="auto"/>
              <w:jc w:val="right"/>
              <w:rPr>
                <w:rFonts w:ascii="Times New Roman" w:hAnsi="Times New Roman" w:cs="Times New Roman"/>
              </w:rPr>
            </w:pPr>
            <m:oMathPara>
              <m:oMath>
                <m:r>
                  <w:rPr>
                    <w:rFonts w:ascii="Cambria Math" w:hAnsi="Cambria Math" w:cs="Times New Roman"/>
                  </w:rPr>
                  <m:t>+4.92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30997"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0.5320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38C25"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Lowest Error (Best overall)</w:t>
            </w:r>
          </w:p>
        </w:tc>
      </w:tr>
      <w:tr w:rsidR="002E0975" w:rsidRPr="00620EC9" w14:paraId="3509C23F"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DE4DC" w14:textId="77777777" w:rsidR="002E0975" w:rsidRPr="00620EC9" w:rsidRDefault="002E0975" w:rsidP="00A13E68">
            <w:pPr>
              <w:spacing w:line="278" w:lineRule="auto"/>
              <w:jc w:val="center"/>
              <w:rPr>
                <w:rFonts w:ascii="Times New Roman" w:hAnsi="Times New Roman" w:cs="Times New Roman"/>
              </w:rPr>
            </w:pPr>
            <w:r w:rsidRPr="00620EC9">
              <w:rPr>
                <w:rFonts w:ascii="Times New Roman" w:hAnsi="Times New Roman" w:cs="Times New Roman"/>
              </w:rPr>
              <w:t>CCSD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17E93"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CCSD / UCCSD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19F26"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4.2812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3552A" w14:textId="77777777" w:rsidR="002E0975" w:rsidRPr="00620EC9" w:rsidRDefault="002E0975" w:rsidP="00A13E68">
            <w:pPr>
              <w:spacing w:line="278" w:lineRule="auto"/>
              <w:jc w:val="right"/>
              <w:rPr>
                <w:rFonts w:ascii="Times New Roman" w:hAnsi="Times New Roman" w:cs="Times New Roman"/>
              </w:rPr>
            </w:pPr>
            <m:oMathPara>
              <m:oMath>
                <m:r>
                  <w:rPr>
                    <w:rFonts w:ascii="Cambria Math" w:hAnsi="Cambria Math" w:cs="Times New Roman"/>
                  </w:rPr>
                  <m:t>+4.92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6F683"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0.6388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BD9A8"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High accuracy wave-function</w:t>
            </w:r>
          </w:p>
        </w:tc>
      </w:tr>
      <w:tr w:rsidR="002E0975" w:rsidRPr="00620EC9" w14:paraId="1E280400"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DB7EA" w14:textId="77777777" w:rsidR="002E0975" w:rsidRPr="00620EC9" w:rsidRDefault="002E0975" w:rsidP="00A13E68">
            <w:pPr>
              <w:spacing w:line="278" w:lineRule="auto"/>
              <w:jc w:val="center"/>
              <w:rPr>
                <w:rFonts w:ascii="Times New Roman" w:hAnsi="Times New Roman" w:cs="Times New Roman"/>
              </w:rPr>
            </w:pPr>
            <w:r w:rsidRPr="00620EC9">
              <w:rPr>
                <w:rFonts w:ascii="Times New Roman" w:hAnsi="Times New Roman" w:cs="Times New Roman"/>
              </w:rPr>
              <w:t>DFT-PBE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55B5B"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RKS / UKS (PBE)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E999C"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3.6765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7D08F" w14:textId="77777777" w:rsidR="002E0975" w:rsidRPr="00620EC9" w:rsidRDefault="002E0975" w:rsidP="00A13E68">
            <w:pPr>
              <w:spacing w:line="278" w:lineRule="auto"/>
              <w:jc w:val="right"/>
              <w:rPr>
                <w:rFonts w:ascii="Times New Roman" w:hAnsi="Times New Roman" w:cs="Times New Roman"/>
              </w:rPr>
            </w:pPr>
            <m:oMathPara>
              <m:oMath>
                <m:r>
                  <w:rPr>
                    <w:rFonts w:ascii="Cambria Math" w:hAnsi="Cambria Math" w:cs="Times New Roman"/>
                  </w:rPr>
                  <m:t>+4.92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8E474"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1.2435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0FC32"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Pure GGA (Underestimates)</w:t>
            </w:r>
          </w:p>
        </w:tc>
      </w:tr>
      <w:tr w:rsidR="002E0975" w:rsidRPr="00620EC9" w14:paraId="35D478BB" w14:textId="77777777" w:rsidTr="00A13E6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34D1" w14:textId="77777777" w:rsidR="002E0975" w:rsidRPr="00620EC9" w:rsidRDefault="002E0975" w:rsidP="00A13E68">
            <w:pPr>
              <w:spacing w:line="278" w:lineRule="auto"/>
              <w:jc w:val="center"/>
              <w:rPr>
                <w:rFonts w:ascii="Times New Roman" w:hAnsi="Times New Roman" w:cs="Times New Roman"/>
              </w:rPr>
            </w:pPr>
            <w:r w:rsidRPr="00620EC9">
              <w:rPr>
                <w:rFonts w:ascii="Times New Roman" w:hAnsi="Times New Roman" w:cs="Times New Roman"/>
              </w:rPr>
              <w:t>DFT-PBE0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CEDFA"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RKS / UKS (PBE0)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23E35"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4.0782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92373" w14:textId="77777777" w:rsidR="002E0975" w:rsidRPr="00620EC9" w:rsidRDefault="002E0975" w:rsidP="00A13E68">
            <w:pPr>
              <w:spacing w:line="278" w:lineRule="auto"/>
              <w:jc w:val="right"/>
              <w:rPr>
                <w:rFonts w:ascii="Times New Roman" w:hAnsi="Times New Roman" w:cs="Times New Roman"/>
              </w:rPr>
            </w:pPr>
            <m:oMathPara>
              <m:oMath>
                <m:r>
                  <w:rPr>
                    <w:rFonts w:ascii="Cambria Math" w:hAnsi="Cambria Math" w:cs="Times New Roman"/>
                  </w:rPr>
                  <m:t>+4.92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1EA2E"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0.8418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19817" w14:textId="77777777" w:rsidR="002E0975" w:rsidRPr="00620EC9" w:rsidRDefault="002E0975" w:rsidP="00A13E68">
            <w:pPr>
              <w:spacing w:line="278" w:lineRule="auto"/>
              <w:jc w:val="right"/>
              <w:rPr>
                <w:rFonts w:ascii="Times New Roman" w:hAnsi="Times New Roman" w:cs="Times New Roman"/>
              </w:rPr>
            </w:pPr>
            <w:r w:rsidRPr="00620EC9">
              <w:rPr>
                <w:rFonts w:ascii="Times New Roman" w:hAnsi="Times New Roman" w:cs="Times New Roman"/>
              </w:rPr>
              <w:t>Hybrid GGA improvement</w:t>
            </w:r>
          </w:p>
        </w:tc>
      </w:tr>
    </w:tbl>
    <w:p w14:paraId="332877A0" w14:textId="7445A60A" w:rsidR="002E0975" w:rsidRDefault="002E0975" w:rsidP="002E0975">
      <w:pPr>
        <w:rPr>
          <w:rFonts w:ascii="Times New Roman" w:hAnsi="Times New Roman" w:cs="Times New Roman"/>
        </w:rPr>
      </w:pPr>
      <w:r w:rsidRPr="00620EC9">
        <w:rPr>
          <w:rFonts w:ascii="Times New Roman" w:hAnsi="Times New Roman" w:cs="Times New Roman"/>
        </w:rPr>
        <w:t>Note: Used the cc-</w:t>
      </w:r>
      <w:proofErr w:type="spellStart"/>
      <w:r w:rsidRPr="00620EC9">
        <w:rPr>
          <w:rFonts w:ascii="Times New Roman" w:hAnsi="Times New Roman" w:cs="Times New Roman"/>
        </w:rPr>
        <w:t>pVDZ</w:t>
      </w:r>
      <w:proofErr w:type="spellEnd"/>
      <w:r w:rsidRPr="00620EC9">
        <w:rPr>
          <w:rFonts w:ascii="Times New Roman" w:hAnsi="Times New Roman" w:cs="Times New Roman"/>
        </w:rPr>
        <w:t xml:space="preserve"> basis set at </w:t>
      </w:r>
      <m:oMath>
        <m:r>
          <w:rPr>
            <w:rFonts w:ascii="Cambria Math" w:hAnsi="Cambria Math" w:cs="Times New Roman"/>
          </w:rPr>
          <m:t>298.15</m:t>
        </m:r>
        <m:r>
          <m:rPr>
            <m:nor/>
          </m:rPr>
          <w:rPr>
            <w:rFonts w:ascii="Times New Roman" w:hAnsi="Times New Roman" w:cs="Times New Roman"/>
          </w:rPr>
          <m:t> K</m:t>
        </m:r>
      </m:oMath>
      <w:r w:rsidRPr="00620EC9">
        <w:rPr>
          <w:rFonts w:ascii="Times New Roman" w:hAnsi="Times New Roman" w:cs="Times New Roman"/>
        </w:rPr>
        <w:t xml:space="preserve"> with method-specific geometry re-relaxations and liquid-water phase corrections applied. Experimental reference </w:t>
      </w:r>
      <m:oMath>
        <m:r>
          <m:rPr>
            <m:sty m:val="p"/>
          </m:rP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r</m:t>
            </m:r>
          </m:sub>
          <m:sup>
            <m:r>
              <w:rPr>
                <w:rFonts w:ascii="Cambria Math" w:hAnsi="Cambria Math" w:cs="Times New Roman"/>
              </w:rPr>
              <m:t>298</m:t>
            </m:r>
            <m:r>
              <m:rPr>
                <m:nor/>
              </m:rPr>
              <w:rPr>
                <w:rFonts w:ascii="Times New Roman" w:hAnsi="Times New Roman" w:cs="Times New Roman"/>
              </w:rPr>
              <m:t> K</m:t>
            </m:r>
          </m:sup>
        </m:sSubSup>
        <m:r>
          <w:rPr>
            <w:rFonts w:ascii="Cambria Math" w:hAnsi="Cambria Math" w:cs="Times New Roman"/>
          </w:rPr>
          <m:t>≈+4.92</m:t>
        </m:r>
        <m:r>
          <m:rPr>
            <m:nor/>
          </m:rPr>
          <w:rPr>
            <w:rFonts w:ascii="Times New Roman" w:hAnsi="Times New Roman" w:cs="Times New Roman"/>
          </w:rPr>
          <m:t> eV</m:t>
        </m:r>
      </m:oMath>
      <w:r w:rsidRPr="00620EC9">
        <w:rPr>
          <w:rFonts w:ascii="Times New Roman" w:hAnsi="Times New Roman" w:cs="Times New Roman"/>
        </w:rPr>
        <w:t xml:space="preserve">. </w:t>
      </w:r>
    </w:p>
    <w:p w14:paraId="12293398" w14:textId="6F1EDEF6" w:rsidR="0018278D" w:rsidRPr="007D6FB0" w:rsidRDefault="002E0975" w:rsidP="007D6FB0">
      <w:pPr>
        <w:spacing w:line="278"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62336" behindDoc="0" locked="0" layoutInCell="1" allowOverlap="1" wp14:anchorId="7A5F2AB0" wp14:editId="23FBD9C6">
            <wp:simplePos x="0" y="0"/>
            <wp:positionH relativeFrom="margin">
              <wp:align>center</wp:align>
            </wp:positionH>
            <wp:positionV relativeFrom="paragraph">
              <wp:posOffset>245110</wp:posOffset>
            </wp:positionV>
            <wp:extent cx="3423600" cy="1987200"/>
            <wp:effectExtent l="0" t="0" r="5715" b="0"/>
            <wp:wrapTopAndBottom/>
            <wp:docPr id="194873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3600" cy="198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7D4E">
        <w:rPr>
          <w:rFonts w:ascii="Times New Roman" w:hAnsi="Times New Roman" w:cs="Times New Roman"/>
          <w:b/>
          <w:bCs/>
        </w:rPr>
        <w:t>A. Deviation of Thermodynamically Corrected Reaction Energy by Method</w:t>
      </w:r>
    </w:p>
    <w:sectPr w:rsidR="0018278D" w:rsidRPr="007D6FB0">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B1DB" w14:textId="77777777" w:rsidR="000872D8" w:rsidRDefault="000872D8" w:rsidP="008F755B">
      <w:pPr>
        <w:spacing w:after="0" w:line="240" w:lineRule="auto"/>
      </w:pPr>
      <w:r>
        <w:separator/>
      </w:r>
    </w:p>
  </w:endnote>
  <w:endnote w:type="continuationSeparator" w:id="0">
    <w:p w14:paraId="1529274B" w14:textId="77777777" w:rsidR="000872D8" w:rsidRDefault="000872D8" w:rsidP="008F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06C3AE3-3BCF-43B1-9F52-E8D5C6C179A9}"/>
    <w:embedBold r:id="rId2" w:fontKey="{348FF766-7163-46BB-8561-A0CC441B4556}"/>
    <w:embedItalic r:id="rId3" w:fontKey="{EE0491E8-A7D4-485A-9CBE-BD77452ABB58}"/>
    <w:embedBoldItalic r:id="rId4" w:fontKey="{87301BFD-BB9D-4466-81FA-A7D8E7052259}"/>
  </w:font>
  <w:font w:name="Georgia">
    <w:panose1 w:val="02040502050405020303"/>
    <w:charset w:val="00"/>
    <w:family w:val="roman"/>
    <w:pitch w:val="variable"/>
    <w:sig w:usb0="00000287" w:usb1="00000000" w:usb2="00000000" w:usb3="00000000" w:csb0="0000009F" w:csb1="00000000"/>
    <w:embedItalic r:id="rId5" w:fontKey="{EE36EFDF-295D-4C3E-86E5-8FAF4B46475A}"/>
  </w:font>
  <w:font w:name="Cambria">
    <w:panose1 w:val="02040503050406030204"/>
    <w:charset w:val="00"/>
    <w:family w:val="roman"/>
    <w:pitch w:val="variable"/>
    <w:sig w:usb0="E00006FF" w:usb1="420024FF" w:usb2="02000000" w:usb3="00000000" w:csb0="0000019F" w:csb1="00000000"/>
    <w:embedRegular r:id="rId6" w:fontKey="{6BA06C15-3B91-48EF-A6CD-B1A6AED07188}"/>
    <w:embedBold r:id="rId7" w:fontKey="{800B219B-7D4B-449D-8FF0-B6EA47AA349F}"/>
  </w:font>
  <w:font w:name="Cambria Math">
    <w:panose1 w:val="02040503050406030204"/>
    <w:charset w:val="00"/>
    <w:family w:val="roman"/>
    <w:pitch w:val="variable"/>
    <w:sig w:usb0="E00006FF" w:usb1="420024FF" w:usb2="02000000" w:usb3="00000000" w:csb0="0000019F" w:csb1="00000000"/>
    <w:embedRegular r:id="rId8" w:fontKey="{D9431353-D320-4750-BDDF-991507700F7F}"/>
    <w:embedBold r:id="rId9" w:fontKey="{04FB68E5-AB60-4BD6-9B66-FEFFBB4E06C2}"/>
    <w:embedItalic r:id="rId10" w:fontKey="{4293E007-711E-4053-A506-620B67CF3A61}"/>
    <w:embedBoldItalic r:id="rId11" w:fontKey="{85768841-B8D2-4404-9AC6-951A184D60D1}"/>
  </w:font>
  <w:font w:name="Haettenschweiler">
    <w:panose1 w:val="020B0706040902060204"/>
    <w:charset w:val="00"/>
    <w:family w:val="swiss"/>
    <w:pitch w:val="variable"/>
    <w:sig w:usb0="00000287" w:usb1="00000000" w:usb2="00000000" w:usb3="00000000" w:csb0="0000009F" w:csb1="00000000"/>
    <w:embedRegular r:id="rId12" w:fontKey="{F02DB078-AED1-4DC4-BDD0-4FCBEEB3F8D4}"/>
  </w:font>
  <w:font w:name="Onyx">
    <w:panose1 w:val="04050602080702020203"/>
    <w:charset w:val="00"/>
    <w:family w:val="decorative"/>
    <w:pitch w:val="variable"/>
    <w:sig w:usb0="00000003" w:usb1="00000000" w:usb2="00000000" w:usb3="00000000" w:csb0="00000001" w:csb1="00000000"/>
    <w:embedRegular r:id="rId13" w:fontKey="{8582F1C3-726E-4B4F-948E-D39956588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613869"/>
      <w:docPartObj>
        <w:docPartGallery w:val="Page Numbers (Bottom of Page)"/>
        <w:docPartUnique/>
      </w:docPartObj>
    </w:sdtPr>
    <w:sdtEndPr>
      <w:rPr>
        <w:noProof/>
      </w:rPr>
    </w:sdtEndPr>
    <w:sdtContent>
      <w:p w14:paraId="3FBCE548" w14:textId="21066E2E" w:rsidR="0068625B" w:rsidRDefault="006862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16A51D" w14:textId="77777777" w:rsidR="0068625B" w:rsidRDefault="00686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2ACE6" w14:textId="77777777" w:rsidR="000872D8" w:rsidRDefault="000872D8" w:rsidP="008F755B">
      <w:pPr>
        <w:spacing w:after="0" w:line="240" w:lineRule="auto"/>
      </w:pPr>
      <w:r>
        <w:separator/>
      </w:r>
    </w:p>
  </w:footnote>
  <w:footnote w:type="continuationSeparator" w:id="0">
    <w:p w14:paraId="714FB7DA" w14:textId="77777777" w:rsidR="000872D8" w:rsidRDefault="000872D8" w:rsidP="008F7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07BF" w14:textId="77777777" w:rsidR="0068625B" w:rsidRDefault="00686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C86"/>
    <w:multiLevelType w:val="multilevel"/>
    <w:tmpl w:val="505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3AEA"/>
    <w:multiLevelType w:val="multilevel"/>
    <w:tmpl w:val="E3F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C5A68"/>
    <w:multiLevelType w:val="multilevel"/>
    <w:tmpl w:val="43D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4EB2"/>
    <w:multiLevelType w:val="multilevel"/>
    <w:tmpl w:val="6CC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420FE"/>
    <w:multiLevelType w:val="multilevel"/>
    <w:tmpl w:val="CF3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431CD"/>
    <w:multiLevelType w:val="multilevel"/>
    <w:tmpl w:val="7C16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9361C"/>
    <w:multiLevelType w:val="multilevel"/>
    <w:tmpl w:val="0644BA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5FE52E1"/>
    <w:multiLevelType w:val="multilevel"/>
    <w:tmpl w:val="A63E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65309"/>
    <w:multiLevelType w:val="multilevel"/>
    <w:tmpl w:val="980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C5D99"/>
    <w:multiLevelType w:val="multilevel"/>
    <w:tmpl w:val="F58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06915"/>
    <w:multiLevelType w:val="multilevel"/>
    <w:tmpl w:val="32F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9289D"/>
    <w:multiLevelType w:val="multilevel"/>
    <w:tmpl w:val="8B5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F3F56"/>
    <w:multiLevelType w:val="multilevel"/>
    <w:tmpl w:val="16D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5128A"/>
    <w:multiLevelType w:val="hybridMultilevel"/>
    <w:tmpl w:val="E3B2B64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C138F6"/>
    <w:multiLevelType w:val="hybridMultilevel"/>
    <w:tmpl w:val="B6625C12"/>
    <w:lvl w:ilvl="0" w:tplc="C6AC55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082A10"/>
    <w:multiLevelType w:val="multilevel"/>
    <w:tmpl w:val="C7B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67631">
    <w:abstractNumId w:val="6"/>
  </w:num>
  <w:num w:numId="2" w16cid:durableId="2059936341">
    <w:abstractNumId w:val="12"/>
  </w:num>
  <w:num w:numId="3" w16cid:durableId="43994002">
    <w:abstractNumId w:val="14"/>
  </w:num>
  <w:num w:numId="4" w16cid:durableId="725759478">
    <w:abstractNumId w:val="3"/>
  </w:num>
  <w:num w:numId="5" w16cid:durableId="373576853">
    <w:abstractNumId w:val="11"/>
  </w:num>
  <w:num w:numId="6" w16cid:durableId="861939726">
    <w:abstractNumId w:val="2"/>
  </w:num>
  <w:num w:numId="7" w16cid:durableId="847063941">
    <w:abstractNumId w:val="0"/>
  </w:num>
  <w:num w:numId="8" w16cid:durableId="710227246">
    <w:abstractNumId w:val="8"/>
  </w:num>
  <w:num w:numId="9" w16cid:durableId="1424952877">
    <w:abstractNumId w:val="9"/>
  </w:num>
  <w:num w:numId="10" w16cid:durableId="479468917">
    <w:abstractNumId w:val="15"/>
  </w:num>
  <w:num w:numId="11" w16cid:durableId="1859392684">
    <w:abstractNumId w:val="7"/>
  </w:num>
  <w:num w:numId="12" w16cid:durableId="852568327">
    <w:abstractNumId w:val="4"/>
  </w:num>
  <w:num w:numId="13" w16cid:durableId="1674455401">
    <w:abstractNumId w:val="1"/>
  </w:num>
  <w:num w:numId="14" w16cid:durableId="397091933">
    <w:abstractNumId w:val="10"/>
  </w:num>
  <w:num w:numId="15" w16cid:durableId="12852429">
    <w:abstractNumId w:val="5"/>
  </w:num>
  <w:num w:numId="16" w16cid:durableId="209612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EF3"/>
    <w:rsid w:val="0007550E"/>
    <w:rsid w:val="000872D8"/>
    <w:rsid w:val="001366FC"/>
    <w:rsid w:val="00144402"/>
    <w:rsid w:val="0018278D"/>
    <w:rsid w:val="001C0A3D"/>
    <w:rsid w:val="00212A82"/>
    <w:rsid w:val="002775FE"/>
    <w:rsid w:val="002D0424"/>
    <w:rsid w:val="002E0975"/>
    <w:rsid w:val="00324D1C"/>
    <w:rsid w:val="003A0930"/>
    <w:rsid w:val="003E1A8C"/>
    <w:rsid w:val="004439F1"/>
    <w:rsid w:val="004A4E14"/>
    <w:rsid w:val="005322B5"/>
    <w:rsid w:val="005719E7"/>
    <w:rsid w:val="00603383"/>
    <w:rsid w:val="006632E1"/>
    <w:rsid w:val="00666591"/>
    <w:rsid w:val="0068625B"/>
    <w:rsid w:val="006975F0"/>
    <w:rsid w:val="007661D2"/>
    <w:rsid w:val="0077788D"/>
    <w:rsid w:val="007D6FB0"/>
    <w:rsid w:val="007E58CC"/>
    <w:rsid w:val="00815B74"/>
    <w:rsid w:val="008361F0"/>
    <w:rsid w:val="00892B98"/>
    <w:rsid w:val="008A0DCF"/>
    <w:rsid w:val="008A589F"/>
    <w:rsid w:val="008F755B"/>
    <w:rsid w:val="009F04B8"/>
    <w:rsid w:val="009F549D"/>
    <w:rsid w:val="00A30D12"/>
    <w:rsid w:val="00A67E41"/>
    <w:rsid w:val="00AD04F6"/>
    <w:rsid w:val="00AD06A9"/>
    <w:rsid w:val="00B00D8B"/>
    <w:rsid w:val="00B039AE"/>
    <w:rsid w:val="00B1508E"/>
    <w:rsid w:val="00B2181C"/>
    <w:rsid w:val="00B832B1"/>
    <w:rsid w:val="00BF5EF3"/>
    <w:rsid w:val="00C31605"/>
    <w:rsid w:val="00CE556F"/>
    <w:rsid w:val="00D851DE"/>
    <w:rsid w:val="00E5782A"/>
    <w:rsid w:val="00F21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DB0F3"/>
  <w15:docId w15:val="{5E60626D-2953-45B8-8AE6-2D36E03D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8F75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55B"/>
  </w:style>
  <w:style w:type="paragraph" w:styleId="Footer">
    <w:name w:val="footer"/>
    <w:basedOn w:val="Normal"/>
    <w:link w:val="FooterChar"/>
    <w:uiPriority w:val="99"/>
    <w:unhideWhenUsed/>
    <w:rsid w:val="008F75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55B"/>
  </w:style>
  <w:style w:type="paragraph" w:styleId="ListParagraph">
    <w:name w:val="List Paragraph"/>
    <w:basedOn w:val="Normal"/>
    <w:uiPriority w:val="34"/>
    <w:qFormat/>
    <w:rsid w:val="008F755B"/>
    <w:pPr>
      <w:ind w:left="720"/>
      <w:contextualSpacing/>
    </w:pPr>
  </w:style>
  <w:style w:type="character" w:styleId="PlaceholderText">
    <w:name w:val="Placeholder Text"/>
    <w:basedOn w:val="DefaultParagraphFont"/>
    <w:uiPriority w:val="99"/>
    <w:semiHidden/>
    <w:rsid w:val="00B00D8B"/>
    <w:rPr>
      <w:color w:val="666666"/>
    </w:rPr>
  </w:style>
  <w:style w:type="paragraph" w:styleId="NormalWeb">
    <w:name w:val="Normal (Web)"/>
    <w:basedOn w:val="Normal"/>
    <w:uiPriority w:val="99"/>
    <w:semiHidden/>
    <w:unhideWhenUsed/>
    <w:rsid w:val="002D0424"/>
    <w:rPr>
      <w:rFonts w:ascii="Times New Roman" w:hAnsi="Times New Roman" w:cs="Times New Roman"/>
      <w:sz w:val="24"/>
      <w:szCs w:val="24"/>
    </w:rPr>
  </w:style>
  <w:style w:type="paragraph" w:customStyle="1" w:styleId="Codesnippet">
    <w:name w:val="Code snippet"/>
    <w:basedOn w:val="Normal"/>
    <w:link w:val="CodesnippetChar"/>
    <w:qFormat/>
    <w:rsid w:val="002E0975"/>
    <w:pPr>
      <w:shd w:val="clear" w:color="auto" w:fill="D9D9D9" w:themeFill="background1" w:themeFillShade="D9"/>
      <w:spacing w:line="240" w:lineRule="auto"/>
      <w:contextualSpacing/>
    </w:pPr>
    <w:rPr>
      <w:rFonts w:ascii="Courier New" w:eastAsiaTheme="minorHAnsi" w:hAnsi="Courier New" w:cs="Courier New"/>
      <w:b/>
      <w:bCs/>
      <w:kern w:val="2"/>
      <w:sz w:val="24"/>
      <w:szCs w:val="24"/>
      <w:lang w:eastAsia="en-US"/>
      <w14:ligatures w14:val="standardContextual"/>
    </w:rPr>
  </w:style>
  <w:style w:type="character" w:customStyle="1" w:styleId="CodesnippetChar">
    <w:name w:val="Code snippet Char"/>
    <w:basedOn w:val="DefaultParagraphFont"/>
    <w:link w:val="Codesnippet"/>
    <w:rsid w:val="002E0975"/>
    <w:rPr>
      <w:rFonts w:ascii="Courier New" w:eastAsiaTheme="minorHAnsi" w:hAnsi="Courier New" w:cs="Courier New"/>
      <w:b/>
      <w:bCs/>
      <w:kern w:val="2"/>
      <w:sz w:val="24"/>
      <w:szCs w:val="24"/>
      <w:shd w:val="clear" w:color="auto" w:fill="D9D9D9" w:themeFill="background1" w:themeFillShade="D9"/>
      <w:lang w:eastAsia="en-US"/>
      <w14:ligatures w14:val="standardContextual"/>
    </w:rPr>
  </w:style>
  <w:style w:type="character" w:styleId="Hyperlink">
    <w:name w:val="Hyperlink"/>
    <w:basedOn w:val="DefaultParagraphFont"/>
    <w:uiPriority w:val="99"/>
    <w:unhideWhenUsed/>
    <w:rsid w:val="002E0975"/>
    <w:rPr>
      <w:color w:val="0000FF" w:themeColor="hyperlink"/>
      <w:u w:val="single"/>
    </w:rPr>
  </w:style>
  <w:style w:type="character" w:styleId="UnresolvedMention">
    <w:name w:val="Unresolved Mention"/>
    <w:basedOn w:val="DefaultParagraphFont"/>
    <w:uiPriority w:val="99"/>
    <w:semiHidden/>
    <w:unhideWhenUsed/>
    <w:rsid w:val="002E0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github.com/raazimuneer"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25</Pages>
  <Words>5331</Words>
  <Characters>30393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charley</dc:creator>
  <cp:lastModifiedBy>raazi muneer</cp:lastModifiedBy>
  <cp:revision>3</cp:revision>
  <cp:lastPrinted>2026-07-30T17:58:00Z</cp:lastPrinted>
  <dcterms:created xsi:type="dcterms:W3CDTF">2026-07-30T19:06:00Z</dcterms:created>
  <dcterms:modified xsi:type="dcterms:W3CDTF">2026-07-30T20:00:00Z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a51722f7-373f-4122-b24c-52444b3d9e02</vt:lpwstr>
  </property>
</Properties>
</file>