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51F1" w14:textId="6D2EFA8D" w:rsidR="000633BD" w:rsidRDefault="00FE6C01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45ED122" w14:textId="2E97603B" w:rsidR="007F445D" w:rsidRDefault="00420662">
      <w:pPr>
        <w:spacing w:after="2939"/>
        <w:jc w:val="both"/>
        <w:rPr>
          <w:rFonts w:ascii="Times New Roman" w:eastAsia="Times New Roman" w:hAnsi="Times New Roman" w:cs="Times New Roman"/>
          <w:b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3343714" wp14:editId="2D0C4529">
                <wp:simplePos x="0" y="0"/>
                <wp:positionH relativeFrom="column">
                  <wp:posOffset>274320</wp:posOffset>
                </wp:positionH>
                <wp:positionV relativeFrom="paragraph">
                  <wp:posOffset>1815465</wp:posOffset>
                </wp:positionV>
                <wp:extent cx="5876925" cy="3451225"/>
                <wp:effectExtent l="0" t="0" r="28575" b="15875"/>
                <wp:wrapSquare wrapText="bothSides"/>
                <wp:docPr id="19431630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3451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7DB5F2" w14:textId="49A55FD7" w:rsidR="007F445D" w:rsidRPr="007F68AF" w:rsidRDefault="003A7FF0" w:rsidP="007F68AF">
                            <w:pPr>
                              <w:pStyle w:val="Heading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u w:val="single"/>
                              </w:rPr>
                            </w:pPr>
                            <w:r w:rsidRPr="007F68A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u w:val="single"/>
                              </w:rPr>
                              <w:t>Assignment#2</w:t>
                            </w:r>
                          </w:p>
                          <w:p w14:paraId="77D9E505" w14:textId="1CD2A5DD" w:rsidR="003A7FF0" w:rsidRPr="007F68AF" w:rsidRDefault="003A7FF0" w:rsidP="007F68AF">
                            <w:pPr>
                              <w:pStyle w:val="Heading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u w:val="single"/>
                              </w:rPr>
                            </w:pPr>
                            <w:r w:rsidRPr="007F68A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u w:val="single"/>
                              </w:rPr>
                              <w:t>FE SE</w:t>
                            </w:r>
                          </w:p>
                          <w:p w14:paraId="08572106" w14:textId="3F6B9DCC" w:rsidR="003A7FF0" w:rsidRPr="007F68AF" w:rsidRDefault="003A7FF0" w:rsidP="007F68AF">
                            <w:pPr>
                              <w:pStyle w:val="Heading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u w:val="single"/>
                              </w:rPr>
                            </w:pPr>
                            <w:r w:rsidRPr="007F68A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u w:val="single"/>
                              </w:rPr>
                              <w:t>CLO3-(</w:t>
                            </w:r>
                            <w:r w:rsidR="00892039" w:rsidRPr="007F68A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u w:val="single"/>
                              </w:rPr>
                              <w:t>PBL)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437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.6pt;margin-top:142.95pt;width:462.75pt;height:271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" strokeweight=".5pt">
                <v:textbox>
                  <w:txbxContent>
                    <w:p w14:paraId="687DB5F2" w14:textId="49A55FD7" w:rsidR="007F445D" w:rsidRPr="007F68AF" w:rsidRDefault="003A7FF0" w:rsidP="007F68AF">
                      <w:pPr>
                        <w:pStyle w:val="Heading2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72"/>
                          <w:szCs w:val="72"/>
                          <w:u w:val="single"/>
                        </w:rPr>
                      </w:pPr>
                      <w:r w:rsidRPr="007F68A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72"/>
                          <w:szCs w:val="72"/>
                          <w:u w:val="single"/>
                        </w:rPr>
                        <w:t>Assignment#2</w:t>
                      </w:r>
                    </w:p>
                    <w:p w14:paraId="77D9E505" w14:textId="1CD2A5DD" w:rsidR="003A7FF0" w:rsidRPr="007F68AF" w:rsidRDefault="003A7FF0" w:rsidP="007F68AF">
                      <w:pPr>
                        <w:pStyle w:val="Heading2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72"/>
                          <w:szCs w:val="72"/>
                          <w:u w:val="single"/>
                        </w:rPr>
                      </w:pPr>
                      <w:r w:rsidRPr="007F68A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72"/>
                          <w:szCs w:val="72"/>
                          <w:u w:val="single"/>
                        </w:rPr>
                        <w:t>FE SE</w:t>
                      </w:r>
                    </w:p>
                    <w:p w14:paraId="08572106" w14:textId="3F6B9DCC" w:rsidR="003A7FF0" w:rsidRPr="007F68AF" w:rsidRDefault="003A7FF0" w:rsidP="007F68AF">
                      <w:pPr>
                        <w:pStyle w:val="Heading2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72"/>
                          <w:szCs w:val="72"/>
                          <w:u w:val="single"/>
                        </w:rPr>
                      </w:pPr>
                      <w:r w:rsidRPr="007F68A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72"/>
                          <w:szCs w:val="72"/>
                          <w:u w:val="single"/>
                        </w:rPr>
                        <w:t>CLO3-(</w:t>
                      </w:r>
                      <w:r w:rsidR="00892039" w:rsidRPr="007F68A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72"/>
                          <w:szCs w:val="72"/>
                          <w:u w:val="single"/>
                        </w:rPr>
                        <w:t>PBL)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6C01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FE6C01"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</w:p>
    <w:p w14:paraId="77CCF001" w14:textId="243232C4" w:rsidR="000633BD" w:rsidRDefault="000633BD" w:rsidP="00EB3B73">
      <w:pPr>
        <w:spacing w:after="0"/>
      </w:pPr>
    </w:p>
    <w:p w14:paraId="2B1733D1" w14:textId="77777777" w:rsidR="00420662" w:rsidRDefault="00420662" w:rsidP="00EB3B73">
      <w:pPr>
        <w:spacing w:after="0"/>
      </w:pPr>
    </w:p>
    <w:p w14:paraId="07BB85D1" w14:textId="77777777" w:rsidR="00420662" w:rsidRDefault="00420662" w:rsidP="00EB3B73">
      <w:pPr>
        <w:spacing w:after="0"/>
      </w:pPr>
    </w:p>
    <w:p w14:paraId="3F44D61C" w14:textId="77777777" w:rsidR="00420662" w:rsidRDefault="00420662" w:rsidP="00EB3B73">
      <w:pPr>
        <w:spacing w:after="0"/>
      </w:pPr>
    </w:p>
    <w:p w14:paraId="21B19F86" w14:textId="77777777" w:rsidR="00420662" w:rsidRDefault="00420662" w:rsidP="00EB3B73">
      <w:pPr>
        <w:spacing w:after="0"/>
      </w:pPr>
    </w:p>
    <w:p w14:paraId="0B5C1104" w14:textId="77777777" w:rsidR="00420662" w:rsidRDefault="00420662" w:rsidP="00EB3B73">
      <w:pPr>
        <w:spacing w:after="0"/>
      </w:pPr>
    </w:p>
    <w:p w14:paraId="7DF7D08A" w14:textId="77777777" w:rsidR="00420662" w:rsidRDefault="00420662" w:rsidP="00EB3B73">
      <w:pPr>
        <w:spacing w:after="0"/>
      </w:pPr>
    </w:p>
    <w:p w14:paraId="01D3806D" w14:textId="77777777" w:rsidR="00420662" w:rsidRDefault="00420662" w:rsidP="00EB3B73">
      <w:pPr>
        <w:spacing w:after="0"/>
      </w:pPr>
    </w:p>
    <w:p w14:paraId="56ACE4A8" w14:textId="77777777" w:rsidR="00420662" w:rsidRDefault="00420662" w:rsidP="00EB3B73">
      <w:pPr>
        <w:spacing w:after="0"/>
      </w:pPr>
    </w:p>
    <w:p w14:paraId="6B852837" w14:textId="77777777" w:rsidR="00420662" w:rsidRDefault="00420662" w:rsidP="00EB3B73">
      <w:pPr>
        <w:spacing w:after="0"/>
      </w:pPr>
    </w:p>
    <w:p w14:paraId="28E0642C" w14:textId="77777777" w:rsidR="00420662" w:rsidRDefault="00420662" w:rsidP="00EB3B73">
      <w:pPr>
        <w:spacing w:after="0"/>
      </w:pPr>
    </w:p>
    <w:p w14:paraId="50C5E06D" w14:textId="77777777" w:rsidR="00420662" w:rsidRDefault="00420662" w:rsidP="00EB3B73">
      <w:pPr>
        <w:spacing w:after="0"/>
      </w:pPr>
    </w:p>
    <w:p w14:paraId="6B578E64" w14:textId="77777777" w:rsidR="00420662" w:rsidRPr="00B773EA" w:rsidRDefault="00420662" w:rsidP="00EB3B73">
      <w:pPr>
        <w:spacing w:after="0"/>
        <w:rPr>
          <w:sz w:val="18"/>
          <w:szCs w:val="18"/>
        </w:rPr>
      </w:pPr>
    </w:p>
    <w:p w14:paraId="0C204A35" w14:textId="4163BE78" w:rsidR="000633BD" w:rsidRPr="00DB6495" w:rsidRDefault="00FE6C01">
      <w:pPr>
        <w:spacing w:after="0"/>
        <w:rPr>
          <w:sz w:val="16"/>
          <w:szCs w:val="16"/>
        </w:rPr>
      </w:pPr>
      <w:r w:rsidRPr="00DB6495">
        <w:rPr>
          <w:rFonts w:ascii="Times New Roman" w:eastAsia="Times New Roman" w:hAnsi="Times New Roman" w:cs="Times New Roman"/>
          <w:b/>
          <w:sz w:val="16"/>
          <w:szCs w:val="16"/>
        </w:rPr>
        <w:lastRenderedPageBreak/>
        <w:t xml:space="preserve">Subject: </w:t>
      </w:r>
      <w:r w:rsidR="009548FD" w:rsidRPr="00DB6495">
        <w:rPr>
          <w:rFonts w:ascii="Times New Roman" w:eastAsia="Times New Roman" w:hAnsi="Times New Roman" w:cs="Times New Roman"/>
          <w:sz w:val="16"/>
          <w:szCs w:val="16"/>
          <w:u w:val="single" w:color="000000"/>
        </w:rPr>
        <w:t>PH-122</w:t>
      </w:r>
      <w:r w:rsidRPr="00DB6495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</w:t>
      </w:r>
      <w:proofErr w:type="spellStart"/>
      <w:r w:rsidRPr="00DB6495">
        <w:rPr>
          <w:rFonts w:ascii="Times New Roman" w:eastAsia="Times New Roman" w:hAnsi="Times New Roman" w:cs="Times New Roman"/>
          <w:b/>
          <w:sz w:val="16"/>
          <w:szCs w:val="16"/>
        </w:rPr>
        <w:t>Max.Marks</w:t>
      </w:r>
      <w:proofErr w:type="spellEnd"/>
      <w:r w:rsidRPr="00DB6495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Pr="00DB6495">
        <w:rPr>
          <w:rFonts w:ascii="Times New Roman" w:eastAsia="Times New Roman" w:hAnsi="Times New Roman" w:cs="Times New Roman"/>
          <w:sz w:val="16"/>
          <w:szCs w:val="16"/>
          <w:u w:val="single" w:color="000000"/>
        </w:rPr>
        <w:t>05</w:t>
      </w:r>
      <w:r w:rsidRPr="00DB6495"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Pr="00DB6495">
        <w:rPr>
          <w:rFonts w:ascii="Times New Roman" w:eastAsia="Times New Roman" w:hAnsi="Times New Roman" w:cs="Times New Roman"/>
          <w:b/>
          <w:sz w:val="16"/>
          <w:szCs w:val="16"/>
        </w:rPr>
        <w:t xml:space="preserve">Type: </w:t>
      </w:r>
      <w:r w:rsidRPr="00DB6495">
        <w:rPr>
          <w:rFonts w:ascii="Times New Roman" w:eastAsia="Times New Roman" w:hAnsi="Times New Roman" w:cs="Times New Roman"/>
          <w:sz w:val="16"/>
          <w:szCs w:val="16"/>
          <w:u w:val="single" w:color="000000"/>
        </w:rPr>
        <w:t>Individual</w:t>
      </w:r>
      <w:r w:rsidRPr="00DB6495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4DCB7FB0" w14:textId="77777777" w:rsidR="000633BD" w:rsidRPr="00DB6495" w:rsidRDefault="00FE6C01">
      <w:pPr>
        <w:spacing w:after="0" w:line="265" w:lineRule="auto"/>
        <w:rPr>
          <w:sz w:val="16"/>
          <w:szCs w:val="16"/>
        </w:rPr>
      </w:pPr>
      <w:r w:rsidRPr="00DB6495">
        <w:rPr>
          <w:rFonts w:ascii="Times New Roman" w:eastAsia="Times New Roman" w:hAnsi="Times New Roman" w:cs="Times New Roman"/>
          <w:b/>
          <w:sz w:val="16"/>
          <w:szCs w:val="16"/>
        </w:rPr>
        <w:t xml:space="preserve">Title: </w:t>
      </w:r>
      <w:r w:rsidRPr="00DB6495">
        <w:rPr>
          <w:rFonts w:ascii="Times New Roman" w:eastAsia="Times New Roman" w:hAnsi="Times New Roman" w:cs="Times New Roman"/>
          <w:sz w:val="16"/>
          <w:szCs w:val="16"/>
          <w:u w:val="single" w:color="000000"/>
        </w:rPr>
        <w:t>The purpose of this PBL is to study quantum mechanics and photoelectric effect by determining plank’s constant,</w:t>
      </w:r>
      <w:r w:rsidRPr="00DB6495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DB6495">
        <w:rPr>
          <w:rFonts w:ascii="Times New Roman" w:eastAsia="Times New Roman" w:hAnsi="Times New Roman" w:cs="Times New Roman"/>
          <w:sz w:val="16"/>
          <w:szCs w:val="16"/>
          <w:u w:val="single" w:color="000000"/>
        </w:rPr>
        <w:t xml:space="preserve">work function and photon’s speed in the given problem </w:t>
      </w:r>
      <w:r w:rsidRPr="00DB6495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12EE51C4" w14:textId="77777777" w:rsidR="000633BD" w:rsidRPr="00DB6495" w:rsidRDefault="00FE6C01">
      <w:pPr>
        <w:spacing w:after="0"/>
        <w:rPr>
          <w:sz w:val="16"/>
          <w:szCs w:val="16"/>
        </w:rPr>
      </w:pPr>
      <w:r w:rsidRPr="00DB6495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29"/>
        <w:gridCol w:w="3239"/>
        <w:gridCol w:w="1244"/>
        <w:gridCol w:w="1471"/>
        <w:gridCol w:w="2269"/>
      </w:tblGrid>
      <w:tr w:rsidR="000633BD" w:rsidRPr="00DB6495" w14:paraId="73B671DB" w14:textId="77777777">
        <w:trPr>
          <w:trHeight w:val="240"/>
        </w:trPr>
        <w:tc>
          <w:tcPr>
            <w:tcW w:w="4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C382F9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Linkage to Course Learning Outcome </w:t>
            </w:r>
          </w:p>
        </w:tc>
        <w:tc>
          <w:tcPr>
            <w:tcW w:w="12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848230" w14:textId="77777777" w:rsidR="000633BD" w:rsidRPr="00DB6495" w:rsidRDefault="000633BD">
            <w:pPr>
              <w:rPr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48375AE" w14:textId="77777777" w:rsidR="000633BD" w:rsidRPr="00DB6495" w:rsidRDefault="000633BD">
            <w:pPr>
              <w:rPr>
                <w:sz w:val="16"/>
                <w:szCs w:val="16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4672FF" w14:textId="77777777" w:rsidR="000633BD" w:rsidRPr="00DB6495" w:rsidRDefault="000633BD">
            <w:pPr>
              <w:rPr>
                <w:sz w:val="16"/>
                <w:szCs w:val="16"/>
              </w:rPr>
            </w:pPr>
          </w:p>
        </w:tc>
      </w:tr>
      <w:tr w:rsidR="000633BD" w:rsidRPr="00DB6495" w14:paraId="51D8A3C4" w14:textId="77777777">
        <w:trPr>
          <w:trHeight w:val="470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DADE" w14:textId="77777777" w:rsidR="000633BD" w:rsidRPr="00DB6495" w:rsidRDefault="00FE6C01">
            <w:pPr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CLO Number 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B3750" w14:textId="77777777" w:rsidR="000633BD" w:rsidRPr="00DB6495" w:rsidRDefault="00FE6C01">
            <w:pPr>
              <w:ind w:right="5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Description of CLO 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5C889" w14:textId="77777777" w:rsidR="000633BD" w:rsidRPr="00DB6495" w:rsidRDefault="00FE6C01">
            <w:pPr>
              <w:ind w:left="84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DOMAIN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B0CC1" w14:textId="77777777" w:rsidR="000633BD" w:rsidRPr="00DB6495" w:rsidRDefault="00FE6C01">
            <w:pPr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Taxonomy level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531EA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PLO </w:t>
            </w:r>
          </w:p>
        </w:tc>
      </w:tr>
      <w:tr w:rsidR="000633BD" w:rsidRPr="00DB6495" w14:paraId="112DE922" w14:textId="77777777">
        <w:trPr>
          <w:trHeight w:val="698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F7429" w14:textId="77777777" w:rsidR="000633BD" w:rsidRPr="00DB6495" w:rsidRDefault="00FE6C01">
            <w:pPr>
              <w:ind w:left="1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CLO-3 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8408F" w14:textId="77777777" w:rsidR="000633BD" w:rsidRPr="00DB6495" w:rsidRDefault="00FE6C01">
            <w:pPr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Apply the concepts of Modern Physics to solve the problems. 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6492" w14:textId="77777777" w:rsidR="000633BD" w:rsidRPr="00DB6495" w:rsidRDefault="00FE6C01">
            <w:pPr>
              <w:ind w:right="4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Cognitive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1ED6" w14:textId="77777777" w:rsidR="000633BD" w:rsidRPr="00DB6495" w:rsidRDefault="00FE6C01">
            <w:pPr>
              <w:ind w:left="4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3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7E3DC" w14:textId="77777777" w:rsidR="000633BD" w:rsidRPr="00DB6495" w:rsidRDefault="00FE6C01">
            <w:pPr>
              <w:ind w:left="4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PLO-2 </w:t>
            </w:r>
          </w:p>
          <w:p w14:paraId="58AD7352" w14:textId="77777777" w:rsidR="000633BD" w:rsidRPr="00DB6495" w:rsidRDefault="00FE6C01">
            <w:pPr>
              <w:ind w:left="2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(Problem Analysis) </w:t>
            </w:r>
          </w:p>
        </w:tc>
      </w:tr>
    </w:tbl>
    <w:p w14:paraId="295576C0" w14:textId="77777777" w:rsidR="000633BD" w:rsidRPr="00DB6495" w:rsidRDefault="00FE6C01">
      <w:pPr>
        <w:spacing w:after="0"/>
        <w:rPr>
          <w:sz w:val="16"/>
          <w:szCs w:val="16"/>
        </w:rPr>
      </w:pPr>
      <w:r w:rsidRPr="00DB6495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89"/>
        <w:gridCol w:w="8363"/>
      </w:tblGrid>
      <w:tr w:rsidR="000633BD" w:rsidRPr="00DB6495" w14:paraId="5846CFC2" w14:textId="77777777">
        <w:trPr>
          <w:trHeight w:val="24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5C78" w14:textId="77777777" w:rsidR="000633BD" w:rsidRPr="00DB6495" w:rsidRDefault="00FE6C01">
            <w:pPr>
              <w:ind w:left="6"/>
              <w:jc w:val="center"/>
              <w:rPr>
                <w:sz w:val="16"/>
                <w:szCs w:val="16"/>
              </w:rPr>
            </w:pPr>
            <w:proofErr w:type="spellStart"/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>Sr.no</w:t>
            </w:r>
            <w:proofErr w:type="spellEnd"/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D54B1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Problems Description </w:t>
            </w:r>
          </w:p>
        </w:tc>
      </w:tr>
      <w:tr w:rsidR="000633BD" w:rsidRPr="00DB6495" w14:paraId="2A629927" w14:textId="77777777">
        <w:trPr>
          <w:trHeight w:val="47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D2DEE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7BEE1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To determine the work function and Planck’s Constant from the increasing relation between wavelength and Stopping Potential. </w:t>
            </w:r>
          </w:p>
        </w:tc>
      </w:tr>
      <w:tr w:rsidR="000633BD" w:rsidRPr="00DB6495" w14:paraId="0D80455A" w14:textId="77777777">
        <w:trPr>
          <w:trHeight w:val="25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39A37B9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E5883C7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>To determine the cut off wavelength for metal surface when illuminated by</w:t>
            </w: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  <w:u w:val="single" w:color="000000"/>
              </w:rPr>
              <w:t xml:space="preserve"> </w:t>
            </w: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monochromatic light. </w:t>
            </w:r>
          </w:p>
          <w:p w14:paraId="54C465BF" w14:textId="77777777" w:rsidR="000633BD" w:rsidRPr="00DB6495" w:rsidRDefault="00FE6C01">
            <w:pPr>
              <w:ind w:right="716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0633BD" w:rsidRPr="00DB6495" w14:paraId="6A62C822" w14:textId="77777777">
        <w:trPr>
          <w:trHeight w:val="256"/>
        </w:trPr>
        <w:tc>
          <w:tcPr>
            <w:tcW w:w="98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55EE" w14:textId="77777777" w:rsidR="000633BD" w:rsidRPr="00DB6495" w:rsidRDefault="00FE6C01">
            <w:pPr>
              <w:ind w:left="6"/>
              <w:jc w:val="center"/>
              <w:rPr>
                <w:sz w:val="16"/>
                <w:szCs w:val="16"/>
              </w:rPr>
            </w:pPr>
            <w:proofErr w:type="spellStart"/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>Sr.no</w:t>
            </w:r>
            <w:proofErr w:type="spellEnd"/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</w:p>
        </w:tc>
        <w:tc>
          <w:tcPr>
            <w:tcW w:w="836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42D6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Constraints/Assumptions </w:t>
            </w:r>
          </w:p>
        </w:tc>
      </w:tr>
      <w:tr w:rsidR="000633BD" w:rsidRPr="00DB6495" w14:paraId="531FFFD2" w14:textId="77777777">
        <w:trPr>
          <w:trHeight w:val="24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4A9A0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C40D5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Work function of Sodium and Silver is given that is 2.64ev and 4.73ev </w:t>
            </w:r>
          </w:p>
        </w:tc>
      </w:tr>
      <w:tr w:rsidR="000633BD" w:rsidRPr="00DB6495" w14:paraId="79928717" w14:textId="77777777">
        <w:trPr>
          <w:trHeight w:val="24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1055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D35B7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Same monochromatic light strikes on both metal surfaces </w:t>
            </w:r>
          </w:p>
        </w:tc>
      </w:tr>
      <w:tr w:rsidR="000633BD" w:rsidRPr="00DB6495" w14:paraId="0675DF78" w14:textId="77777777">
        <w:trPr>
          <w:trHeight w:val="24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86DA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3.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18A9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Measure the K.E of electron from both the surfaces </w:t>
            </w:r>
          </w:p>
        </w:tc>
      </w:tr>
      <w:tr w:rsidR="000633BD" w:rsidRPr="00DB6495" w14:paraId="3CEED158" w14:textId="77777777">
        <w:trPr>
          <w:trHeight w:val="25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30AAA6D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4.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B38FB66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From Work function we can calculate the cut off wavelength for both metal  </w:t>
            </w:r>
          </w:p>
          <w:p w14:paraId="54117628" w14:textId="77777777" w:rsidR="000633BD" w:rsidRPr="00DB6495" w:rsidRDefault="00FE6C01">
            <w:pPr>
              <w:ind w:right="716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0633BD" w:rsidRPr="00DB6495" w14:paraId="6CEECC73" w14:textId="77777777">
        <w:trPr>
          <w:trHeight w:val="256"/>
        </w:trPr>
        <w:tc>
          <w:tcPr>
            <w:tcW w:w="98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1FDA1" w14:textId="77777777" w:rsidR="000633BD" w:rsidRPr="00DB6495" w:rsidRDefault="00FE6C01">
            <w:pPr>
              <w:ind w:left="6"/>
              <w:jc w:val="center"/>
              <w:rPr>
                <w:sz w:val="16"/>
                <w:szCs w:val="16"/>
              </w:rPr>
            </w:pPr>
            <w:proofErr w:type="spellStart"/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>Sr.no</w:t>
            </w:r>
            <w:proofErr w:type="spellEnd"/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</w:p>
        </w:tc>
        <w:tc>
          <w:tcPr>
            <w:tcW w:w="836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C91A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Identification of Areas where use of computational/modern Tools usage is required. </w:t>
            </w:r>
          </w:p>
        </w:tc>
      </w:tr>
      <w:tr w:rsidR="000633BD" w:rsidRPr="00DB6495" w14:paraId="1BDC1F00" w14:textId="77777777">
        <w:trPr>
          <w:trHeight w:val="24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4819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A558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Firstly require a monochromatic light source </w:t>
            </w:r>
          </w:p>
        </w:tc>
      </w:tr>
      <w:tr w:rsidR="000633BD" w:rsidRPr="00DB6495" w14:paraId="63032B94" w14:textId="77777777">
        <w:trPr>
          <w:trHeight w:val="295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E0A68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1597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For finding K.E and </w:t>
            </w:r>
            <w:r w:rsidRPr="00DB6495">
              <w:rPr>
                <w:rFonts w:ascii="Cambria Math" w:eastAsia="Cambria Math" w:hAnsi="Cambria Math" w:cs="Cambria Math"/>
                <w:sz w:val="16"/>
                <w:szCs w:val="16"/>
              </w:rPr>
              <w:t>ϕ</w:t>
            </w:r>
            <w:r w:rsidRPr="00DB6495"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𝑜</w:t>
            </w: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of electron, we use photoelectric apparatus and analytical software </w:t>
            </w:r>
          </w:p>
        </w:tc>
      </w:tr>
      <w:tr w:rsidR="000633BD" w:rsidRPr="00DB6495" w14:paraId="19C84111" w14:textId="77777777">
        <w:trPr>
          <w:trHeight w:val="24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BB1EC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3.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56674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Visualization of data collected as graph in Microsoft Excel Software </w:t>
            </w:r>
          </w:p>
        </w:tc>
      </w:tr>
      <w:tr w:rsidR="000633BD" w:rsidRPr="00DB6495" w14:paraId="064A7D61" w14:textId="77777777">
        <w:trPr>
          <w:trHeight w:val="293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4E33F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4.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EB8F5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Report Writing in Microsoft word software </w:t>
            </w:r>
          </w:p>
        </w:tc>
      </w:tr>
    </w:tbl>
    <w:p w14:paraId="72B894B4" w14:textId="77777777" w:rsidR="000633BD" w:rsidRPr="00DB6495" w:rsidRDefault="00FE6C01">
      <w:pPr>
        <w:spacing w:after="0"/>
        <w:ind w:left="18"/>
        <w:jc w:val="center"/>
        <w:rPr>
          <w:sz w:val="16"/>
          <w:szCs w:val="16"/>
        </w:rPr>
      </w:pPr>
      <w:r w:rsidRPr="00DB6495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89"/>
        <w:gridCol w:w="8363"/>
      </w:tblGrid>
      <w:tr w:rsidR="000633BD" w:rsidRPr="00DB6495" w14:paraId="126C3205" w14:textId="77777777">
        <w:trPr>
          <w:trHeight w:val="24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DAC83" w14:textId="77777777" w:rsidR="000633BD" w:rsidRPr="00DB6495" w:rsidRDefault="00FE6C01">
            <w:pPr>
              <w:ind w:left="6"/>
              <w:jc w:val="center"/>
              <w:rPr>
                <w:sz w:val="16"/>
                <w:szCs w:val="16"/>
              </w:rPr>
            </w:pPr>
            <w:proofErr w:type="spellStart"/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>Sr.no</w:t>
            </w:r>
            <w:proofErr w:type="spellEnd"/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FDF74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Expected Outcomes </w:t>
            </w:r>
          </w:p>
        </w:tc>
      </w:tr>
      <w:tr w:rsidR="000633BD" w:rsidRPr="00DB6495" w14:paraId="35CD5B6D" w14:textId="77777777">
        <w:trPr>
          <w:trHeight w:val="24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AB3A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BFDE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Determination of (K.E) of electron from different metals and also its work function  </w:t>
            </w:r>
          </w:p>
        </w:tc>
      </w:tr>
      <w:tr w:rsidR="000633BD" w:rsidRPr="00DB6495" w14:paraId="7AF24408" w14:textId="77777777">
        <w:trPr>
          <w:trHeight w:val="24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2BC8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6091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Understanding by using calculations and its formula </w:t>
            </w:r>
          </w:p>
        </w:tc>
      </w:tr>
      <w:tr w:rsidR="000633BD" w:rsidRPr="00DB6495" w14:paraId="0AE0CEDD" w14:textId="77777777">
        <w:trPr>
          <w:trHeight w:val="24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F14D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3.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DDD55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Report writing with proper formatting </w:t>
            </w:r>
          </w:p>
        </w:tc>
      </w:tr>
    </w:tbl>
    <w:p w14:paraId="6D6CA49D" w14:textId="464298B1" w:rsidR="000633BD" w:rsidRPr="00DB6495" w:rsidRDefault="000633BD" w:rsidP="00684EF5">
      <w:pPr>
        <w:spacing w:after="0"/>
        <w:rPr>
          <w:sz w:val="16"/>
          <w:szCs w:val="16"/>
        </w:rPr>
      </w:pPr>
    </w:p>
    <w:tbl>
      <w:tblPr>
        <w:tblStyle w:val="TableGrid"/>
        <w:tblW w:w="9352" w:type="dxa"/>
        <w:tblInd w:w="5" w:type="dxa"/>
        <w:tblCellMar>
          <w:left w:w="106" w:type="dxa"/>
          <w:right w:w="53" w:type="dxa"/>
        </w:tblCellMar>
        <w:tblLook w:val="04A0" w:firstRow="1" w:lastRow="0" w:firstColumn="1" w:lastColumn="0" w:noHBand="0" w:noVBand="1"/>
      </w:tblPr>
      <w:tblGrid>
        <w:gridCol w:w="989"/>
        <w:gridCol w:w="1841"/>
        <w:gridCol w:w="5783"/>
        <w:gridCol w:w="739"/>
      </w:tblGrid>
      <w:tr w:rsidR="000633BD" w:rsidRPr="00DB6495" w14:paraId="39084445" w14:textId="77777777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FAF1" w14:textId="77777777" w:rsidR="000633BD" w:rsidRPr="00DB6495" w:rsidRDefault="00FE6C01">
            <w:pPr>
              <w:ind w:right="56"/>
              <w:jc w:val="center"/>
              <w:rPr>
                <w:sz w:val="16"/>
                <w:szCs w:val="16"/>
              </w:rPr>
            </w:pPr>
            <w:proofErr w:type="spellStart"/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>Sr.no</w:t>
            </w:r>
            <w:proofErr w:type="spellEnd"/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</w:p>
        </w:tc>
        <w:tc>
          <w:tcPr>
            <w:tcW w:w="8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DC92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  <w:u w:val="single" w:color="000000"/>
              </w:rPr>
              <w:t>Complex Engineering Activities</w:t>
            </w: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</w:t>
            </w:r>
          </w:p>
          <w:p w14:paraId="3B90B1F8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Preamble:</w:t>
            </w: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Complex activities means (engineering) activities or projects that some or all of the following characteristics listed below: </w:t>
            </w:r>
          </w:p>
        </w:tc>
      </w:tr>
      <w:tr w:rsidR="000633BD" w:rsidRPr="00DB6495" w14:paraId="2B6E5215" w14:textId="77777777">
        <w:trPr>
          <w:trHeight w:val="28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E85B" w14:textId="77777777" w:rsidR="000633BD" w:rsidRPr="00DB6495" w:rsidRDefault="00FE6C01">
            <w:pPr>
              <w:ind w:left="7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1A402" w14:textId="77777777" w:rsidR="000633BD" w:rsidRPr="00DB6495" w:rsidRDefault="00FE6C01">
            <w:pPr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Attributes of CEA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D9601" w14:textId="77777777" w:rsidR="000633BD" w:rsidRPr="00DB6495" w:rsidRDefault="00FE6C01">
            <w:pPr>
              <w:ind w:left="2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Description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5D77" w14:textId="77777777" w:rsidR="000633BD" w:rsidRPr="00DB6495" w:rsidRDefault="00FE6C01">
            <w:pPr>
              <w:ind w:left="2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Apply </w:t>
            </w:r>
          </w:p>
        </w:tc>
      </w:tr>
      <w:tr w:rsidR="000633BD" w:rsidRPr="00DB6495" w14:paraId="7E83D41A" w14:textId="77777777">
        <w:trPr>
          <w:trHeight w:val="47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BDC8" w14:textId="77777777" w:rsidR="000633BD" w:rsidRPr="00DB6495" w:rsidRDefault="00FE6C01">
            <w:pPr>
              <w:ind w:right="55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1.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06672" w14:textId="77777777" w:rsidR="000633BD" w:rsidRPr="00DB6495" w:rsidRDefault="00FE6C01">
            <w:pPr>
              <w:ind w:left="46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Range of resources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6CD26" w14:textId="77777777" w:rsidR="000633BD" w:rsidRPr="00DB6495" w:rsidRDefault="00FE6C01">
            <w:pPr>
              <w:ind w:left="2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Involve the use of diverse resources (for this purpose resources include money, equipment, materials, information and technologies).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90B50" w14:textId="77777777" w:rsidR="000633BD" w:rsidRPr="00DB6495" w:rsidRDefault="00FE6C01">
            <w:pPr>
              <w:ind w:right="55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Yes </w:t>
            </w:r>
          </w:p>
        </w:tc>
      </w:tr>
      <w:tr w:rsidR="000633BD" w:rsidRPr="00DB6495" w14:paraId="0EEA5A1C" w14:textId="77777777">
        <w:trPr>
          <w:trHeight w:val="701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3B2" w14:textId="77777777" w:rsidR="000633BD" w:rsidRPr="00DB6495" w:rsidRDefault="00FE6C01">
            <w:pPr>
              <w:ind w:right="56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2.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21CDE" w14:textId="77777777" w:rsidR="000633BD" w:rsidRPr="00DB6495" w:rsidRDefault="00FE6C01">
            <w:pPr>
              <w:ind w:left="19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Level of Interaction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5C3F" w14:textId="77777777" w:rsidR="000633BD" w:rsidRPr="00DB6495" w:rsidRDefault="00FE6C01">
            <w:pPr>
              <w:ind w:left="2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Requires solution of significant problems arising from interaction between wide ranging of conflicting technical, engineering and other issues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B06F" w14:textId="77777777" w:rsidR="000633BD" w:rsidRPr="00DB6495" w:rsidRDefault="00FE6C01">
            <w:pPr>
              <w:ind w:right="54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No </w:t>
            </w:r>
          </w:p>
        </w:tc>
      </w:tr>
      <w:tr w:rsidR="000633BD" w:rsidRPr="00DB6495" w14:paraId="5A17F36F" w14:textId="77777777">
        <w:trPr>
          <w:trHeight w:val="47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819" w14:textId="77777777" w:rsidR="000633BD" w:rsidRPr="00DB6495" w:rsidRDefault="00FE6C01">
            <w:pPr>
              <w:ind w:right="56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3.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CC33" w14:textId="77777777" w:rsidR="000633BD" w:rsidRPr="00DB6495" w:rsidRDefault="00FE6C01">
            <w:pPr>
              <w:ind w:right="60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Innovation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A78E" w14:textId="77777777" w:rsidR="000633BD" w:rsidRPr="00DB6495" w:rsidRDefault="00FE6C01">
            <w:pPr>
              <w:ind w:left="2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Involve creative use of engineering principles and research based knowledge in novel ways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0C30E" w14:textId="77777777" w:rsidR="000633BD" w:rsidRPr="00DB6495" w:rsidRDefault="00FE6C01">
            <w:pPr>
              <w:ind w:right="54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No </w:t>
            </w:r>
          </w:p>
        </w:tc>
      </w:tr>
      <w:tr w:rsidR="000633BD" w:rsidRPr="00DB6495" w14:paraId="5DAF92F3" w14:textId="77777777">
        <w:trPr>
          <w:trHeight w:val="46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D332" w14:textId="77777777" w:rsidR="000633BD" w:rsidRPr="00DB6495" w:rsidRDefault="00FE6C01">
            <w:pPr>
              <w:ind w:right="56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4.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1842" w14:textId="77777777" w:rsidR="000633BD" w:rsidRPr="00DB6495" w:rsidRDefault="00FE6C01">
            <w:pPr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Consequences to society and environ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4F74" w14:textId="77777777" w:rsidR="000633BD" w:rsidRPr="00DB6495" w:rsidRDefault="00FE6C01">
            <w:pPr>
              <w:ind w:left="2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Have significant consequences in range of context, characterized by difficulty of prediction and mitigation 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E6D1" w14:textId="77777777" w:rsidR="000633BD" w:rsidRPr="00DB6495" w:rsidRDefault="00FE6C01">
            <w:pPr>
              <w:ind w:right="54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No </w:t>
            </w:r>
          </w:p>
        </w:tc>
      </w:tr>
      <w:tr w:rsidR="000633BD" w:rsidRPr="00DB6495" w14:paraId="2DC37DEC" w14:textId="77777777">
        <w:trPr>
          <w:trHeight w:val="471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68DE" w14:textId="77777777" w:rsidR="000633BD" w:rsidRPr="00DB6495" w:rsidRDefault="00FE6C01">
            <w:pPr>
              <w:ind w:right="56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5.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4D866" w14:textId="77777777" w:rsidR="000633BD" w:rsidRPr="00DB6495" w:rsidRDefault="00FE6C01">
            <w:pPr>
              <w:ind w:right="56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Familiarity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B366" w14:textId="77777777" w:rsidR="000633BD" w:rsidRPr="00DB6495" w:rsidRDefault="00FE6C01">
            <w:pPr>
              <w:ind w:left="2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Can extend beyond previous experience by applying principle  base approach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0A92" w14:textId="77777777" w:rsidR="000633BD" w:rsidRPr="00DB6495" w:rsidRDefault="00FE6C01">
            <w:pPr>
              <w:ind w:right="55"/>
              <w:jc w:val="center"/>
              <w:rPr>
                <w:sz w:val="16"/>
                <w:szCs w:val="16"/>
              </w:rPr>
            </w:pPr>
            <w:r w:rsidRPr="00DB649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Yes </w:t>
            </w:r>
          </w:p>
        </w:tc>
      </w:tr>
    </w:tbl>
    <w:p w14:paraId="46AC36C5" w14:textId="64CC0AB3" w:rsidR="009B6AAF" w:rsidRPr="00DB6495" w:rsidRDefault="00FE6C01" w:rsidP="009548FD">
      <w:pPr>
        <w:spacing w:after="0" w:line="280" w:lineRule="auto"/>
        <w:ind w:right="5898"/>
        <w:rPr>
          <w:sz w:val="16"/>
          <w:szCs w:val="16"/>
        </w:rPr>
      </w:pPr>
      <w:r w:rsidRPr="00DB6495">
        <w:rPr>
          <w:rFonts w:ascii="Times New Roman" w:eastAsia="Times New Roman" w:hAnsi="Times New Roman" w:cs="Times New Roman"/>
          <w:sz w:val="16"/>
          <w:szCs w:val="16"/>
        </w:rPr>
        <w:t xml:space="preserve">Teacher Signature…………………… </w:t>
      </w:r>
      <w:proofErr w:type="spellStart"/>
      <w:r w:rsidRPr="00DB6495">
        <w:rPr>
          <w:rFonts w:ascii="Times New Roman" w:eastAsia="Times New Roman" w:hAnsi="Times New Roman" w:cs="Times New Roman"/>
          <w:sz w:val="16"/>
          <w:szCs w:val="16"/>
        </w:rPr>
        <w:t>TeacherName</w:t>
      </w:r>
      <w:proofErr w:type="spellEnd"/>
      <w:r w:rsidRPr="00DB6495">
        <w:rPr>
          <w:rFonts w:ascii="Times New Roman" w:eastAsia="Times New Roman" w:hAnsi="Times New Roman" w:cs="Times New Roman"/>
          <w:sz w:val="16"/>
          <w:szCs w:val="16"/>
        </w:rPr>
        <w:t>………………………</w:t>
      </w:r>
      <w:r w:rsidR="00903C3B" w:rsidRPr="00DB6495">
        <w:rPr>
          <w:rFonts w:ascii="Times New Roman" w:eastAsia="Times New Roman" w:hAnsi="Times New Roman" w:cs="Times New Roman"/>
          <w:sz w:val="16"/>
          <w:szCs w:val="16"/>
        </w:rPr>
        <w:t>…………</w:t>
      </w:r>
    </w:p>
    <w:p w14:paraId="3183E0E7" w14:textId="52F4DE79" w:rsidR="000633BD" w:rsidRDefault="00FE6C01">
      <w:pPr>
        <w:spacing w:after="0"/>
        <w:ind w:left="3591" w:right="2369" w:hanging="706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NED University of Engineer</w:t>
      </w:r>
      <w:r w:rsidR="00D40146">
        <w:rPr>
          <w:rFonts w:ascii="Times New Roman" w:eastAsia="Times New Roman" w:hAnsi="Times New Roman" w:cs="Times New Roman"/>
          <w:b/>
          <w:sz w:val="32"/>
        </w:rPr>
        <w:t>i</w:t>
      </w:r>
      <w:r>
        <w:rPr>
          <w:rFonts w:ascii="Times New Roman" w:eastAsia="Times New Roman" w:hAnsi="Times New Roman" w:cs="Times New Roman"/>
          <w:b/>
          <w:sz w:val="32"/>
        </w:rPr>
        <w:t xml:space="preserve">ng &amp; Technology </w:t>
      </w:r>
    </w:p>
    <w:p w14:paraId="2B57D716" w14:textId="79DC4122" w:rsidR="000633BD" w:rsidRDefault="00FE6C01">
      <w:pPr>
        <w:spacing w:after="95"/>
        <w:ind w:left="2201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Department of </w:t>
      </w:r>
      <w:r w:rsidR="006B4BD0">
        <w:rPr>
          <w:rFonts w:ascii="Times New Roman" w:eastAsia="Times New Roman" w:hAnsi="Times New Roman" w:cs="Times New Roman"/>
          <w:b/>
          <w:sz w:val="32"/>
        </w:rPr>
        <w:t>Software</w:t>
      </w:r>
      <w:r>
        <w:rPr>
          <w:rFonts w:ascii="Times New Roman" w:eastAsia="Times New Roman" w:hAnsi="Times New Roman" w:cs="Times New Roman"/>
          <w:b/>
          <w:sz w:val="32"/>
        </w:rPr>
        <w:t xml:space="preserve"> Engineering </w:t>
      </w:r>
    </w:p>
    <w:p w14:paraId="63E3204F" w14:textId="1B1B2AED" w:rsidR="000633BD" w:rsidRDefault="00FE6C01">
      <w:pPr>
        <w:spacing w:after="0"/>
        <w:ind w:left="43" w:right="2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Course Code &amp; Title: PH-1</w:t>
      </w:r>
      <w:r w:rsidR="006B4BD0">
        <w:rPr>
          <w:rFonts w:ascii="Times New Roman" w:eastAsia="Times New Roman" w:hAnsi="Times New Roman" w:cs="Times New Roman"/>
          <w:b/>
          <w:sz w:val="32"/>
        </w:rPr>
        <w:t>2</w:t>
      </w:r>
      <w:r>
        <w:rPr>
          <w:rFonts w:ascii="Times New Roman" w:eastAsia="Times New Roman" w:hAnsi="Times New Roman" w:cs="Times New Roman"/>
          <w:b/>
          <w:sz w:val="32"/>
        </w:rPr>
        <w:t xml:space="preserve">2 </w:t>
      </w:r>
    </w:p>
    <w:p w14:paraId="1B5B752E" w14:textId="77777777" w:rsidR="000633BD" w:rsidRDefault="00FE6C01">
      <w:pPr>
        <w:spacing w:after="0"/>
        <w:ind w:left="43" w:right="25" w:hanging="10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Assessment Rubric for PBL </w:t>
      </w:r>
    </w:p>
    <w:tbl>
      <w:tblPr>
        <w:tblStyle w:val="TableGrid0"/>
        <w:tblpPr w:leftFromText="180" w:rightFromText="180" w:vertAnchor="text" w:horzAnchor="margin" w:tblpY="1073"/>
        <w:tblW w:w="10754" w:type="dxa"/>
        <w:tblLook w:val="04A0" w:firstRow="1" w:lastRow="0" w:firstColumn="1" w:lastColumn="0" w:noHBand="0" w:noVBand="1"/>
      </w:tblPr>
      <w:tblGrid>
        <w:gridCol w:w="2261"/>
        <w:gridCol w:w="1621"/>
        <w:gridCol w:w="1691"/>
        <w:gridCol w:w="1478"/>
        <w:gridCol w:w="1922"/>
        <w:gridCol w:w="1781"/>
      </w:tblGrid>
      <w:tr w:rsidR="006E65F7" w14:paraId="700B656B" w14:textId="77777777" w:rsidTr="006E65F7">
        <w:trPr>
          <w:trHeight w:val="629"/>
        </w:trPr>
        <w:tc>
          <w:tcPr>
            <w:tcW w:w="2261" w:type="dxa"/>
            <w:vMerge w:val="restart"/>
          </w:tcPr>
          <w:p w14:paraId="77D45443" w14:textId="77777777" w:rsidR="006E65F7" w:rsidRDefault="006E65F7" w:rsidP="006E65F7">
            <w:pPr>
              <w:ind w:right="1"/>
              <w:jc w:val="center"/>
            </w:pPr>
          </w:p>
          <w:p w14:paraId="27B17B4A" w14:textId="77777777" w:rsidR="006E65F7" w:rsidRDefault="006E65F7" w:rsidP="006E65F7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Criterion </w:t>
            </w:r>
          </w:p>
          <w:p w14:paraId="5ED37D67" w14:textId="77777777" w:rsidR="006E65F7" w:rsidRDefault="006E65F7" w:rsidP="006E65F7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8493" w:type="dxa"/>
            <w:gridSpan w:val="5"/>
          </w:tcPr>
          <w:p w14:paraId="727EC91B" w14:textId="77777777" w:rsidR="006E65F7" w:rsidRDefault="006E65F7" w:rsidP="006E65F7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  <w:p w14:paraId="04F61835" w14:textId="77777777" w:rsidR="006E65F7" w:rsidRDefault="006E65F7" w:rsidP="006E65F7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Level Of Attainment </w:t>
            </w:r>
          </w:p>
        </w:tc>
      </w:tr>
      <w:tr w:rsidR="006E65F7" w14:paraId="2ADAAD1F" w14:textId="77777777" w:rsidTr="006E65F7">
        <w:trPr>
          <w:trHeight w:val="1029"/>
        </w:trPr>
        <w:tc>
          <w:tcPr>
            <w:tcW w:w="0" w:type="auto"/>
            <w:vMerge/>
          </w:tcPr>
          <w:p w14:paraId="003EB49C" w14:textId="77777777" w:rsidR="006E65F7" w:rsidRDefault="006E65F7" w:rsidP="006E65F7"/>
        </w:tc>
        <w:tc>
          <w:tcPr>
            <w:tcW w:w="1621" w:type="dxa"/>
          </w:tcPr>
          <w:p w14:paraId="00A36605" w14:textId="77777777" w:rsidR="006E65F7" w:rsidRDefault="006E65F7" w:rsidP="006E65F7">
            <w:pPr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Below </w:t>
            </w:r>
          </w:p>
          <w:p w14:paraId="178D7AC7" w14:textId="77777777" w:rsidR="006E65F7" w:rsidRDefault="006E65F7" w:rsidP="006E65F7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Average </w:t>
            </w:r>
          </w:p>
          <w:p w14:paraId="29ABE58B" w14:textId="77777777" w:rsidR="006E65F7" w:rsidRDefault="006E65F7" w:rsidP="006E65F7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(1) </w:t>
            </w:r>
          </w:p>
        </w:tc>
        <w:tc>
          <w:tcPr>
            <w:tcW w:w="1691" w:type="dxa"/>
          </w:tcPr>
          <w:p w14:paraId="4291E1B7" w14:textId="77777777" w:rsidR="006E65F7" w:rsidRDefault="006E65F7" w:rsidP="006E65F7">
            <w:pPr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Average </w:t>
            </w:r>
          </w:p>
          <w:p w14:paraId="718CFBD3" w14:textId="77777777" w:rsidR="006E65F7" w:rsidRDefault="006E65F7" w:rsidP="006E65F7">
            <w:pPr>
              <w:ind w:righ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(2) </w:t>
            </w:r>
          </w:p>
        </w:tc>
        <w:tc>
          <w:tcPr>
            <w:tcW w:w="1478" w:type="dxa"/>
          </w:tcPr>
          <w:p w14:paraId="48A5BF65" w14:textId="77777777" w:rsidR="006E65F7" w:rsidRDefault="006E65F7" w:rsidP="006E65F7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Good </w:t>
            </w:r>
          </w:p>
          <w:p w14:paraId="19AC5531" w14:textId="77777777" w:rsidR="006E65F7" w:rsidRDefault="006E65F7" w:rsidP="006E65F7">
            <w:pPr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(3) </w:t>
            </w:r>
          </w:p>
        </w:tc>
        <w:tc>
          <w:tcPr>
            <w:tcW w:w="1922" w:type="dxa"/>
          </w:tcPr>
          <w:p w14:paraId="034D07EE" w14:textId="77777777" w:rsidR="006E65F7" w:rsidRDefault="006E65F7" w:rsidP="006E65F7">
            <w:pPr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Very Good </w:t>
            </w:r>
          </w:p>
          <w:p w14:paraId="3D35E1BE" w14:textId="77777777" w:rsidR="006E65F7" w:rsidRDefault="006E65F7" w:rsidP="006E65F7">
            <w:pPr>
              <w:ind w:right="7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(4) </w:t>
            </w:r>
          </w:p>
        </w:tc>
        <w:tc>
          <w:tcPr>
            <w:tcW w:w="1781" w:type="dxa"/>
          </w:tcPr>
          <w:p w14:paraId="57221D47" w14:textId="77777777" w:rsidR="006E65F7" w:rsidRDefault="006E65F7" w:rsidP="006E65F7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Excellent </w:t>
            </w:r>
          </w:p>
          <w:p w14:paraId="52CA02CF" w14:textId="77777777" w:rsidR="006E65F7" w:rsidRDefault="006E65F7" w:rsidP="006E65F7">
            <w:pPr>
              <w:ind w:righ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(5) </w:t>
            </w:r>
          </w:p>
        </w:tc>
      </w:tr>
      <w:tr w:rsidR="006E65F7" w14:paraId="09F450EB" w14:textId="77777777" w:rsidTr="006E65F7">
        <w:trPr>
          <w:trHeight w:val="1338"/>
        </w:trPr>
        <w:tc>
          <w:tcPr>
            <w:tcW w:w="2261" w:type="dxa"/>
          </w:tcPr>
          <w:p w14:paraId="223043A6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Understanding the Problem </w:t>
            </w:r>
          </w:p>
        </w:tc>
        <w:tc>
          <w:tcPr>
            <w:tcW w:w="1621" w:type="dxa"/>
          </w:tcPr>
          <w:p w14:paraId="309FF26D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Didn’t understand the problem  </w:t>
            </w:r>
          </w:p>
        </w:tc>
        <w:tc>
          <w:tcPr>
            <w:tcW w:w="1691" w:type="dxa"/>
          </w:tcPr>
          <w:p w14:paraId="0323FF24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Preparation of data </w:t>
            </w:r>
          </w:p>
        </w:tc>
        <w:tc>
          <w:tcPr>
            <w:tcW w:w="1478" w:type="dxa"/>
          </w:tcPr>
          <w:p w14:paraId="16FFBCC1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Correct data collection points </w:t>
            </w:r>
          </w:p>
        </w:tc>
        <w:tc>
          <w:tcPr>
            <w:tcW w:w="1922" w:type="dxa"/>
          </w:tcPr>
          <w:p w14:paraId="6BF90630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Correct measurement orientation </w:t>
            </w:r>
          </w:p>
        </w:tc>
        <w:tc>
          <w:tcPr>
            <w:tcW w:w="1781" w:type="dxa"/>
          </w:tcPr>
          <w:p w14:paraId="4B6F5A9F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Correct data collection </w:t>
            </w:r>
          </w:p>
        </w:tc>
      </w:tr>
      <w:tr w:rsidR="006E65F7" w14:paraId="4D4839DB" w14:textId="77777777" w:rsidTr="006E65F7">
        <w:trPr>
          <w:trHeight w:val="1346"/>
        </w:trPr>
        <w:tc>
          <w:tcPr>
            <w:tcW w:w="2261" w:type="dxa"/>
          </w:tcPr>
          <w:p w14:paraId="7CD101F6" w14:textId="77777777" w:rsidR="006E65F7" w:rsidRDefault="006E65F7" w:rsidP="006E65F7">
            <w:pPr>
              <w:ind w:right="18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Analysis of data </w:t>
            </w:r>
          </w:p>
        </w:tc>
        <w:tc>
          <w:tcPr>
            <w:tcW w:w="1621" w:type="dxa"/>
          </w:tcPr>
          <w:p w14:paraId="79453C37" w14:textId="77777777" w:rsidR="006E65F7" w:rsidRDefault="006E65F7" w:rsidP="006E65F7">
            <w:pPr>
              <w:ind w:right="9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No data table in MS Excel </w:t>
            </w:r>
          </w:p>
        </w:tc>
        <w:tc>
          <w:tcPr>
            <w:tcW w:w="1691" w:type="dxa"/>
          </w:tcPr>
          <w:p w14:paraId="702401F0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Correct data table in MS Excel </w:t>
            </w:r>
          </w:p>
        </w:tc>
        <w:tc>
          <w:tcPr>
            <w:tcW w:w="1478" w:type="dxa"/>
          </w:tcPr>
          <w:p w14:paraId="306B4D0C" w14:textId="77777777" w:rsidR="006E65F7" w:rsidRDefault="006E65F7" w:rsidP="006E65F7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Graphs in </w:t>
            </w:r>
          </w:p>
          <w:p w14:paraId="1F779EC0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MS </w:t>
            </w:r>
          </w:p>
          <w:p w14:paraId="4B11F9FA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Excel  </w:t>
            </w:r>
          </w:p>
        </w:tc>
        <w:tc>
          <w:tcPr>
            <w:tcW w:w="1922" w:type="dxa"/>
          </w:tcPr>
          <w:p w14:paraId="0BAFB794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Discovering </w:t>
            </w:r>
          </w:p>
          <w:p w14:paraId="6F224E61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of relationship </w:t>
            </w:r>
          </w:p>
        </w:tc>
        <w:tc>
          <w:tcPr>
            <w:tcW w:w="1781" w:type="dxa"/>
          </w:tcPr>
          <w:p w14:paraId="1225C020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Preparation of report </w:t>
            </w:r>
          </w:p>
        </w:tc>
      </w:tr>
      <w:tr w:rsidR="006E65F7" w14:paraId="6A5B8DED" w14:textId="77777777" w:rsidTr="006E65F7">
        <w:trPr>
          <w:trHeight w:val="735"/>
        </w:trPr>
        <w:tc>
          <w:tcPr>
            <w:tcW w:w="2261" w:type="dxa"/>
          </w:tcPr>
          <w:p w14:paraId="66E0632B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Timely </w:t>
            </w:r>
          </w:p>
          <w:p w14:paraId="494955F1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Submission </w:t>
            </w:r>
          </w:p>
        </w:tc>
        <w:tc>
          <w:tcPr>
            <w:tcW w:w="1621" w:type="dxa"/>
          </w:tcPr>
          <w:p w14:paraId="1D72D8EB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No </w:t>
            </w:r>
          </w:p>
        </w:tc>
        <w:tc>
          <w:tcPr>
            <w:tcW w:w="1691" w:type="dxa"/>
          </w:tcPr>
          <w:p w14:paraId="59F86518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---- </w:t>
            </w:r>
          </w:p>
        </w:tc>
        <w:tc>
          <w:tcPr>
            <w:tcW w:w="1478" w:type="dxa"/>
          </w:tcPr>
          <w:p w14:paraId="294B2CA0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---- </w:t>
            </w:r>
          </w:p>
        </w:tc>
        <w:tc>
          <w:tcPr>
            <w:tcW w:w="1922" w:type="dxa"/>
          </w:tcPr>
          <w:p w14:paraId="43FBC6F9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---- </w:t>
            </w:r>
          </w:p>
        </w:tc>
        <w:tc>
          <w:tcPr>
            <w:tcW w:w="1781" w:type="dxa"/>
          </w:tcPr>
          <w:p w14:paraId="2D0D17EC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Yes </w:t>
            </w:r>
          </w:p>
        </w:tc>
      </w:tr>
      <w:tr w:rsidR="006E65F7" w14:paraId="70EC335A" w14:textId="77777777" w:rsidTr="006E65F7">
        <w:trPr>
          <w:trHeight w:val="943"/>
        </w:trPr>
        <w:tc>
          <w:tcPr>
            <w:tcW w:w="2261" w:type="dxa"/>
          </w:tcPr>
          <w:p w14:paraId="5560AB17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Quality of Report </w:t>
            </w:r>
          </w:p>
        </w:tc>
        <w:tc>
          <w:tcPr>
            <w:tcW w:w="1621" w:type="dxa"/>
          </w:tcPr>
          <w:p w14:paraId="78908411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Covers no detail </w:t>
            </w:r>
          </w:p>
        </w:tc>
        <w:tc>
          <w:tcPr>
            <w:tcW w:w="1691" w:type="dxa"/>
          </w:tcPr>
          <w:p w14:paraId="5B2783E6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Covers limited details </w:t>
            </w:r>
          </w:p>
        </w:tc>
        <w:tc>
          <w:tcPr>
            <w:tcW w:w="1478" w:type="dxa"/>
          </w:tcPr>
          <w:p w14:paraId="15FBF4D6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Covers required details </w:t>
            </w:r>
          </w:p>
        </w:tc>
        <w:tc>
          <w:tcPr>
            <w:tcW w:w="1922" w:type="dxa"/>
          </w:tcPr>
          <w:p w14:paraId="7DEC66E4" w14:textId="77777777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Covers  full </w:t>
            </w:r>
          </w:p>
          <w:p w14:paraId="71343F06" w14:textId="77777777" w:rsidR="006E65F7" w:rsidRDefault="006E65F7" w:rsidP="006E65F7">
            <w:pPr>
              <w:tabs>
                <w:tab w:val="center" w:pos="1441"/>
              </w:tabs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details </w:t>
            </w:r>
            <w:r>
              <w:rPr>
                <w:rFonts w:ascii="Times New Roman" w:eastAsia="Times New Roman" w:hAnsi="Times New Roman" w:cs="Times New Roman"/>
                <w:sz w:val="32"/>
              </w:rPr>
              <w:tab/>
              <w:t xml:space="preserve"> </w:t>
            </w:r>
          </w:p>
        </w:tc>
        <w:tc>
          <w:tcPr>
            <w:tcW w:w="1781" w:type="dxa"/>
          </w:tcPr>
          <w:p w14:paraId="7C62AF4E" w14:textId="307AF2D1" w:rsidR="006E65F7" w:rsidRDefault="006E65F7" w:rsidP="006E65F7">
            <w:r>
              <w:rPr>
                <w:rFonts w:ascii="Times New Roman" w:eastAsia="Times New Roman" w:hAnsi="Times New Roman" w:cs="Times New Roman"/>
                <w:sz w:val="32"/>
              </w:rPr>
              <w:t xml:space="preserve">Presented in professional </w:t>
            </w:r>
          </w:p>
        </w:tc>
      </w:tr>
    </w:tbl>
    <w:p w14:paraId="09D53D12" w14:textId="214473F8" w:rsidR="000633BD" w:rsidRDefault="00E539CE" w:rsidP="00630EE5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Student’s Name: ………...............                                                      Roll No: ……….. </w:t>
      </w:r>
    </w:p>
    <w:p w14:paraId="4E6781DB" w14:textId="77777777" w:rsidR="0091472D" w:rsidRDefault="0091472D" w:rsidP="00630EE5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7BE3F3B9" w14:textId="77777777" w:rsidR="0091472D" w:rsidRDefault="0091472D" w:rsidP="00630EE5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5F06ED30" w14:textId="4C586806" w:rsidR="0091472D" w:rsidRPr="00630EE5" w:rsidRDefault="00D6720D" w:rsidP="00630EE5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Total Score = _________</w:t>
      </w:r>
      <w:r w:rsidR="00903C3B">
        <w:rPr>
          <w:rFonts w:ascii="Times New Roman" w:eastAsia="Times New Roman" w:hAnsi="Times New Roman" w:cs="Times New Roman"/>
          <w:sz w:val="28"/>
        </w:rPr>
        <w:t>___</w:t>
      </w:r>
      <w:r>
        <w:rPr>
          <w:rFonts w:ascii="Times New Roman" w:eastAsia="Times New Roman" w:hAnsi="Times New Roman" w:cs="Times New Roman"/>
          <w:sz w:val="28"/>
        </w:rPr>
        <w:t xml:space="preserve">   </w:t>
      </w:r>
      <w:r w:rsidR="00903C3B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           Instructor’s Signature:___________________</w:t>
      </w:r>
    </w:p>
    <w:sectPr w:rsidR="0091472D" w:rsidRPr="00630EE5">
      <w:pgSz w:w="12240" w:h="15840"/>
      <w:pgMar w:top="1333" w:right="1331" w:bottom="2105" w:left="13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876A" w14:textId="77777777" w:rsidR="00630EE5" w:rsidRDefault="00630EE5" w:rsidP="00630EE5">
      <w:pPr>
        <w:spacing w:after="0" w:line="240" w:lineRule="auto"/>
      </w:pPr>
      <w:r>
        <w:separator/>
      </w:r>
    </w:p>
  </w:endnote>
  <w:endnote w:type="continuationSeparator" w:id="0">
    <w:p w14:paraId="5566901E" w14:textId="77777777" w:rsidR="00630EE5" w:rsidRDefault="00630EE5" w:rsidP="0063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4F052" w14:textId="77777777" w:rsidR="00630EE5" w:rsidRDefault="00630EE5" w:rsidP="00630EE5">
      <w:pPr>
        <w:spacing w:after="0" w:line="240" w:lineRule="auto"/>
      </w:pPr>
      <w:r>
        <w:separator/>
      </w:r>
    </w:p>
  </w:footnote>
  <w:footnote w:type="continuationSeparator" w:id="0">
    <w:p w14:paraId="5043B510" w14:textId="77777777" w:rsidR="00630EE5" w:rsidRDefault="00630EE5" w:rsidP="00630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923D1"/>
    <w:multiLevelType w:val="hybridMultilevel"/>
    <w:tmpl w:val="FFFFFFFF"/>
    <w:lvl w:ilvl="0" w:tplc="97B6A618">
      <w:start w:val="1"/>
      <w:numFmt w:val="lowerLetter"/>
      <w:lvlText w:val="%1."/>
      <w:lvlJc w:val="left"/>
      <w:pPr>
        <w:ind w:left="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ECE286A">
      <w:start w:val="1"/>
      <w:numFmt w:val="lowerLetter"/>
      <w:lvlText w:val="%2"/>
      <w:lvlJc w:val="left"/>
      <w:pPr>
        <w:ind w:left="1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8843FE2">
      <w:start w:val="1"/>
      <w:numFmt w:val="lowerRoman"/>
      <w:lvlText w:val="%3"/>
      <w:lvlJc w:val="left"/>
      <w:pPr>
        <w:ind w:left="2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1AB456">
      <w:start w:val="1"/>
      <w:numFmt w:val="decimal"/>
      <w:lvlText w:val="%4"/>
      <w:lvlJc w:val="left"/>
      <w:pPr>
        <w:ind w:left="3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2740E38">
      <w:start w:val="1"/>
      <w:numFmt w:val="lowerLetter"/>
      <w:lvlText w:val="%5"/>
      <w:lvlJc w:val="left"/>
      <w:pPr>
        <w:ind w:left="3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0AEDB24">
      <w:start w:val="1"/>
      <w:numFmt w:val="lowerRoman"/>
      <w:lvlText w:val="%6"/>
      <w:lvlJc w:val="left"/>
      <w:pPr>
        <w:ind w:left="4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916DAC6">
      <w:start w:val="1"/>
      <w:numFmt w:val="decimal"/>
      <w:lvlText w:val="%7"/>
      <w:lvlJc w:val="left"/>
      <w:pPr>
        <w:ind w:left="5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924F8D2">
      <w:start w:val="1"/>
      <w:numFmt w:val="lowerLetter"/>
      <w:lvlText w:val="%8"/>
      <w:lvlJc w:val="left"/>
      <w:pPr>
        <w:ind w:left="5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722D4D0">
      <w:start w:val="1"/>
      <w:numFmt w:val="lowerRoman"/>
      <w:lvlText w:val="%9"/>
      <w:lvlJc w:val="left"/>
      <w:pPr>
        <w:ind w:left="6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BC4A08"/>
    <w:multiLevelType w:val="hybridMultilevel"/>
    <w:tmpl w:val="FFFFFFFF"/>
    <w:lvl w:ilvl="0" w:tplc="B77CB652">
      <w:start w:val="1"/>
      <w:numFmt w:val="lowerLetter"/>
      <w:lvlText w:val="%1."/>
      <w:lvlJc w:val="left"/>
      <w:pPr>
        <w:ind w:left="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6B87F14">
      <w:start w:val="1"/>
      <w:numFmt w:val="lowerLetter"/>
      <w:lvlText w:val="%2"/>
      <w:lvlJc w:val="left"/>
      <w:pPr>
        <w:ind w:left="1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398D2A0">
      <w:start w:val="1"/>
      <w:numFmt w:val="lowerRoman"/>
      <w:lvlText w:val="%3"/>
      <w:lvlJc w:val="left"/>
      <w:pPr>
        <w:ind w:left="2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F88BA02">
      <w:start w:val="1"/>
      <w:numFmt w:val="decimal"/>
      <w:lvlText w:val="%4"/>
      <w:lvlJc w:val="left"/>
      <w:pPr>
        <w:ind w:left="3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1E872E0">
      <w:start w:val="1"/>
      <w:numFmt w:val="lowerLetter"/>
      <w:lvlText w:val="%5"/>
      <w:lvlJc w:val="left"/>
      <w:pPr>
        <w:ind w:left="3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9666FE2">
      <w:start w:val="1"/>
      <w:numFmt w:val="lowerRoman"/>
      <w:lvlText w:val="%6"/>
      <w:lvlJc w:val="left"/>
      <w:pPr>
        <w:ind w:left="4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26B3F4">
      <w:start w:val="1"/>
      <w:numFmt w:val="decimal"/>
      <w:lvlText w:val="%7"/>
      <w:lvlJc w:val="left"/>
      <w:pPr>
        <w:ind w:left="5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A8A4F64">
      <w:start w:val="1"/>
      <w:numFmt w:val="lowerLetter"/>
      <w:lvlText w:val="%8"/>
      <w:lvlJc w:val="left"/>
      <w:pPr>
        <w:ind w:left="5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3D8D18C">
      <w:start w:val="1"/>
      <w:numFmt w:val="lowerRoman"/>
      <w:lvlText w:val="%9"/>
      <w:lvlJc w:val="left"/>
      <w:pPr>
        <w:ind w:left="6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3950333">
    <w:abstractNumId w:val="1"/>
  </w:num>
  <w:num w:numId="2" w16cid:durableId="105566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3BD"/>
    <w:rsid w:val="00010C1B"/>
    <w:rsid w:val="000374E3"/>
    <w:rsid w:val="000633BD"/>
    <w:rsid w:val="000D0C00"/>
    <w:rsid w:val="0016038C"/>
    <w:rsid w:val="00166F38"/>
    <w:rsid w:val="00272163"/>
    <w:rsid w:val="002D388A"/>
    <w:rsid w:val="002F7EF6"/>
    <w:rsid w:val="0031396A"/>
    <w:rsid w:val="003A7FF0"/>
    <w:rsid w:val="003E6708"/>
    <w:rsid w:val="00420662"/>
    <w:rsid w:val="005012E0"/>
    <w:rsid w:val="00630EE5"/>
    <w:rsid w:val="00684EF5"/>
    <w:rsid w:val="006B4BD0"/>
    <w:rsid w:val="006E65F7"/>
    <w:rsid w:val="007F445D"/>
    <w:rsid w:val="007F68AF"/>
    <w:rsid w:val="00892039"/>
    <w:rsid w:val="008A10D4"/>
    <w:rsid w:val="00903C3B"/>
    <w:rsid w:val="0091472D"/>
    <w:rsid w:val="009548FD"/>
    <w:rsid w:val="00996B30"/>
    <w:rsid w:val="009B6AAF"/>
    <w:rsid w:val="00B773EA"/>
    <w:rsid w:val="00BA468F"/>
    <w:rsid w:val="00D40146"/>
    <w:rsid w:val="00D6720D"/>
    <w:rsid w:val="00D7752C"/>
    <w:rsid w:val="00DB6495"/>
    <w:rsid w:val="00E539CE"/>
    <w:rsid w:val="00EA2A05"/>
    <w:rsid w:val="00EB0F0E"/>
    <w:rsid w:val="00EB3B73"/>
    <w:rsid w:val="00F6278B"/>
    <w:rsid w:val="00F65554"/>
    <w:rsid w:val="00FE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125B"/>
  <w15:docId w15:val="{76C45D95-FB5E-764F-8CB5-961B351B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3"/>
      <w:jc w:val="right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01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A2A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30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EE5"/>
    <w:rPr>
      <w:rFonts w:ascii="Calibri" w:eastAsia="Calibri" w:hAnsi="Calibri" w:cs="Calibri"/>
      <w:color w:val="000000"/>
      <w:sz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30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EE5"/>
    <w:rPr>
      <w:rFonts w:ascii="Calibri" w:eastAsia="Calibri" w:hAnsi="Calibri" w:cs="Calibri"/>
      <w:color w:val="000000"/>
      <w:sz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16038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Sobia Iqbal</dc:creator>
  <cp:keywords/>
  <cp:lastModifiedBy>Hurain Qureshi</cp:lastModifiedBy>
  <cp:revision>5</cp:revision>
  <dcterms:created xsi:type="dcterms:W3CDTF">2025-05-09T07:00:00Z</dcterms:created>
  <dcterms:modified xsi:type="dcterms:W3CDTF">2025-05-09T07:06:00Z</dcterms:modified>
</cp:coreProperties>
</file>