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338" w:rsidRPr="00587114" w:rsidRDefault="00CF0338" w:rsidP="007E16A9">
      <w:pPr>
        <w:rPr>
          <w:rFonts w:ascii="Times New Roman" w:hAnsi="Times New Roman" w:cs="Times New Roman"/>
        </w:rPr>
      </w:pPr>
    </w:p>
    <w:p w:rsidR="007E16A9" w:rsidRPr="00C03047" w:rsidRDefault="007E16A9" w:rsidP="00386205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C03047">
        <w:rPr>
          <w:rFonts w:ascii="Times New Roman" w:hAnsi="Times New Roman" w:cs="Times New Roman"/>
          <w:b/>
          <w:bCs/>
          <w:sz w:val="24"/>
          <w:szCs w:val="28"/>
        </w:rPr>
        <w:t>Exercise</w:t>
      </w:r>
      <w:r w:rsidR="00386205" w:rsidRPr="00C03047">
        <w:rPr>
          <w:rFonts w:ascii="Times New Roman" w:hAnsi="Times New Roman" w:cs="Times New Roman"/>
          <w:b/>
          <w:bCs/>
          <w:sz w:val="24"/>
          <w:szCs w:val="28"/>
        </w:rPr>
        <w:t xml:space="preserve"> Solution</w:t>
      </w:r>
    </w:p>
    <w:p w:rsidR="00B41886" w:rsidRPr="00B41886" w:rsidRDefault="00B41886" w:rsidP="00B41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0CA0" w:rsidRPr="00C03047" w:rsidRDefault="00B41886" w:rsidP="00D10CA0">
      <w:pPr>
        <w:contextualSpacing/>
        <w:rPr>
          <w:rFonts w:ascii="Times New Roman" w:hAnsi="Times New Roman" w:cs="Times New Roman"/>
          <w:b/>
          <w:bCs/>
          <w:szCs w:val="24"/>
          <w:u w:val="single"/>
        </w:rPr>
      </w:pPr>
      <w:r w:rsidRPr="00C03047">
        <w:rPr>
          <w:rFonts w:ascii="Times New Roman" w:hAnsi="Times New Roman" w:cs="Times New Roman"/>
          <w:b/>
          <w:bCs/>
          <w:szCs w:val="24"/>
          <w:u w:val="single"/>
        </w:rPr>
        <w:t>Task - 01</w:t>
      </w:r>
    </w:p>
    <w:p w:rsidR="00A055F7" w:rsidRPr="00C03047" w:rsidRDefault="00A055F7" w:rsidP="00A055F7">
      <w:pPr>
        <w:contextualSpacing/>
        <w:rPr>
          <w:rFonts w:ascii="Times New Roman" w:hAnsi="Times New Roman" w:cs="Times New Roman"/>
        </w:rPr>
      </w:pPr>
      <w:r w:rsidRPr="00C03047">
        <w:rPr>
          <w:rFonts w:ascii="Times New Roman" w:hAnsi="Times New Roman" w:cs="Times New Roman"/>
        </w:rPr>
        <w:tab/>
        <w:t>1. What happens to the LED when both inputs are set to `0`.Attach the screen shot?</w:t>
      </w:r>
    </w:p>
    <w:p w:rsidR="00FB2BFB" w:rsidRPr="00C03047" w:rsidRDefault="00FB2BFB" w:rsidP="00A055F7">
      <w:pPr>
        <w:contextualSpacing/>
        <w:rPr>
          <w:rFonts w:ascii="Times New Roman" w:hAnsi="Times New Roman" w:cs="Times New Roman"/>
        </w:rPr>
      </w:pPr>
    </w:p>
    <w:p w:rsidR="000B6C08" w:rsidRDefault="00FB2BFB" w:rsidP="00FB2BFB">
      <w:pPr>
        <w:jc w:val="center"/>
        <w:rPr>
          <w:rFonts w:ascii="Times New Roman" w:hAnsi="Times New Roman" w:cs="Times New Roman"/>
        </w:rPr>
      </w:pPr>
      <w:r w:rsidRPr="00FB2BFB">
        <w:rPr>
          <w:rFonts w:ascii="Times New Roman" w:hAnsi="Times New Roman" w:cs="Times New Roman"/>
          <w:noProof/>
        </w:rPr>
        <w:drawing>
          <wp:inline distT="0" distB="0" distL="0" distR="0" wp14:anchorId="6E85B81A" wp14:editId="355991E3">
            <wp:extent cx="3524742" cy="1448002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48002"/>
                    </a:xfrm>
                    <a:prstGeom prst="rect">
                      <a:avLst/>
                    </a:prstGeom>
                    <a:ln w="12700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FB2BFB" w:rsidRPr="00C03047" w:rsidRDefault="00FB2BFB" w:rsidP="00FB2BFB">
      <w:pPr>
        <w:rPr>
          <w:rFonts w:ascii="Times New Roman" w:hAnsi="Times New Roman" w:cs="Times New Roman"/>
          <w:u w:val="single"/>
        </w:rPr>
      </w:pPr>
      <w:r w:rsidRPr="00C03047">
        <w:rPr>
          <w:rFonts w:ascii="Times New Roman" w:hAnsi="Times New Roman" w:cs="Times New Roman"/>
          <w:u w:val="single"/>
        </w:rPr>
        <w:t>EXPLANATION:</w:t>
      </w:r>
    </w:p>
    <w:p w:rsidR="00D10CA0" w:rsidRPr="00C03047" w:rsidRDefault="00FB2BFB" w:rsidP="00FB2BFB">
      <w:pPr>
        <w:rPr>
          <w:rFonts w:ascii="Times New Roman" w:hAnsi="Times New Roman" w:cs="Times New Roman"/>
        </w:rPr>
      </w:pPr>
      <w:r w:rsidRPr="00C03047">
        <w:rPr>
          <w:rFonts w:ascii="Times New Roman" w:hAnsi="Times New Roman" w:cs="Times New Roman"/>
        </w:rPr>
        <w:tab/>
        <w:t>When both inputs in ‘AND’ gate are set to ‘0’. The output is ‘0’, and the bulb remains switched off.</w:t>
      </w:r>
    </w:p>
    <w:p w:rsidR="00FB2BFB" w:rsidRPr="00C03047" w:rsidRDefault="00FB2BFB" w:rsidP="00FB2BFB">
      <w:pPr>
        <w:rPr>
          <w:rFonts w:ascii="Times New Roman" w:hAnsi="Times New Roman" w:cs="Times New Roman"/>
        </w:rPr>
      </w:pPr>
    </w:p>
    <w:p w:rsidR="00BF1D0F" w:rsidRPr="00C03047" w:rsidRDefault="00B41886" w:rsidP="00B41886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C03047">
        <w:rPr>
          <w:rFonts w:ascii="Times New Roman" w:hAnsi="Times New Roman" w:cs="Times New Roman"/>
          <w:b/>
          <w:bCs/>
          <w:szCs w:val="24"/>
          <w:u w:val="single"/>
        </w:rPr>
        <w:t>Task – 02</w:t>
      </w:r>
    </w:p>
    <w:p w:rsidR="00B41886" w:rsidRPr="00C03047" w:rsidRDefault="00FB2BFB" w:rsidP="00FB2BFB">
      <w:pPr>
        <w:rPr>
          <w:rFonts w:ascii="Times New Roman" w:hAnsi="Times New Roman" w:cs="Times New Roman"/>
        </w:rPr>
      </w:pPr>
      <w:r w:rsidRPr="00C03047">
        <w:rPr>
          <w:rFonts w:ascii="Times New Roman" w:hAnsi="Times New Roman" w:cs="Times New Roman"/>
        </w:rPr>
        <w:tab/>
        <w:t>Describe the behavior of the AND gate when only one input is `1`. Attach the screen shot?</w:t>
      </w:r>
    </w:p>
    <w:p w:rsidR="00D20645" w:rsidRDefault="00D20645" w:rsidP="00FB2BFB">
      <w:pPr>
        <w:rPr>
          <w:rFonts w:ascii="Times New Roman" w:hAnsi="Times New Roman" w:cs="Times New Roman"/>
        </w:rPr>
      </w:pPr>
    </w:p>
    <w:p w:rsidR="00D20645" w:rsidRDefault="00D20645" w:rsidP="00FB2BFB">
      <w:pPr>
        <w:rPr>
          <w:rFonts w:ascii="Times New Roman" w:hAnsi="Times New Roman" w:cs="Times New Roman"/>
        </w:rPr>
        <w:sectPr w:rsidR="00D20645" w:rsidSect="007E16A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FB2BFB" w:rsidRDefault="00FB2BFB" w:rsidP="00FB2BFB">
      <w:pPr>
        <w:rPr>
          <w:rFonts w:ascii="Times New Roman" w:hAnsi="Times New Roman" w:cs="Times New Roman"/>
        </w:rPr>
      </w:pPr>
      <w:r w:rsidRPr="00FB2B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CA1483" wp14:editId="30038952">
            <wp:extent cx="3200847" cy="1219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645" w:rsidRDefault="00D20645" w:rsidP="00FB2BFB">
      <w:pPr>
        <w:rPr>
          <w:rFonts w:ascii="Times New Roman" w:hAnsi="Times New Roman" w:cs="Times New Roman"/>
        </w:rPr>
      </w:pPr>
      <w:r w:rsidRPr="00D206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1258C5" wp14:editId="78F114E3">
            <wp:extent cx="3135086" cy="1209607"/>
            <wp:effectExtent l="19050" t="19050" r="825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874" r="3143"/>
                    <a:stretch/>
                  </pic:blipFill>
                  <pic:spPr bwMode="auto">
                    <a:xfrm>
                      <a:off x="0" y="0"/>
                      <a:ext cx="3135700" cy="120984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0645" w:rsidRDefault="00D20645" w:rsidP="00D10CA0">
      <w:pPr>
        <w:rPr>
          <w:rFonts w:ascii="Times New Roman" w:hAnsi="Times New Roman" w:cs="Times New Roman"/>
        </w:rPr>
        <w:sectPr w:rsidR="00D20645" w:rsidSect="00D20645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4604ED" w:rsidRDefault="004604ED" w:rsidP="00D10CA0">
      <w:pPr>
        <w:rPr>
          <w:rFonts w:ascii="Times New Roman" w:hAnsi="Times New Roman" w:cs="Times New Roman"/>
        </w:rPr>
      </w:pPr>
    </w:p>
    <w:p w:rsidR="00FB2BFB" w:rsidRDefault="00D20645" w:rsidP="00D10CA0">
      <w:pPr>
        <w:rPr>
          <w:rFonts w:ascii="Times New Roman" w:hAnsi="Times New Roman" w:cs="Times New Roman"/>
          <w:u w:val="single"/>
        </w:rPr>
      </w:pPr>
      <w:r w:rsidRPr="00D20645">
        <w:rPr>
          <w:rFonts w:ascii="Times New Roman" w:hAnsi="Times New Roman" w:cs="Times New Roman"/>
          <w:u w:val="single"/>
        </w:rPr>
        <w:t>EXPLANATION:</w:t>
      </w:r>
    </w:p>
    <w:p w:rsidR="004604ED" w:rsidRDefault="00D20645" w:rsidP="00D20645">
      <w:pPr>
        <w:rPr>
          <w:rFonts w:ascii="Times New Roman" w:hAnsi="Times New Roman" w:cs="Times New Roman"/>
        </w:rPr>
      </w:pPr>
      <w:r w:rsidRPr="00D20645">
        <w:rPr>
          <w:rFonts w:ascii="Times New Roman" w:hAnsi="Times New Roman" w:cs="Times New Roman"/>
        </w:rPr>
        <w:tab/>
        <w:t xml:space="preserve">When </w:t>
      </w:r>
      <w:r>
        <w:rPr>
          <w:rFonts w:ascii="Times New Roman" w:hAnsi="Times New Roman" w:cs="Times New Roman"/>
        </w:rPr>
        <w:t>any of the input in ‘And’ gate is set to ‘1’ and other to ‘0’, the output still is zero and the bulb remains switched off.</w:t>
      </w:r>
    </w:p>
    <w:p w:rsidR="00D20645" w:rsidRDefault="00D20645" w:rsidP="00D10C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777A0" w:rsidRDefault="00D777A0" w:rsidP="00D10C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77A0">
        <w:rPr>
          <w:rFonts w:ascii="Times New Roman" w:hAnsi="Times New Roman" w:cs="Times New Roman"/>
          <w:b/>
          <w:bCs/>
          <w:sz w:val="24"/>
          <w:szCs w:val="24"/>
          <w:u w:val="single"/>
        </w:rPr>
        <w:t>Task-03</w:t>
      </w:r>
    </w:p>
    <w:p w:rsidR="00FB2BFB" w:rsidRPr="00FB2BFB" w:rsidRDefault="00FB2BFB" w:rsidP="00FB2B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B2BFB">
        <w:rPr>
          <w:rFonts w:ascii="Times New Roman" w:hAnsi="Times New Roman" w:cs="Times New Roman"/>
          <w:sz w:val="24"/>
          <w:szCs w:val="24"/>
        </w:rPr>
        <w:t>How would the output change if you used an OR gate instead of an AND gate?</w:t>
      </w:r>
    </w:p>
    <w:p w:rsidR="00D10CA0" w:rsidRDefault="00D10CA0" w:rsidP="00D10CA0">
      <w:pPr>
        <w:rPr>
          <w:rFonts w:ascii="Times New Roman" w:hAnsi="Times New Roman" w:cs="Times New Roman"/>
        </w:rPr>
      </w:pPr>
      <w:r w:rsidRPr="00587114">
        <w:rPr>
          <w:rFonts w:ascii="Times New Roman" w:hAnsi="Times New Roman" w:cs="Times New Roman"/>
        </w:rPr>
        <w:t>INPUT:</w:t>
      </w:r>
    </w:p>
    <w:p w:rsidR="00EC3EEB" w:rsidRDefault="00EC3EEB" w:rsidP="002C5CFA">
      <w:pPr>
        <w:rPr>
          <w:rFonts w:ascii="Times New Roman" w:hAnsi="Times New Roman" w:cs="Times New Roman"/>
        </w:rPr>
        <w:sectPr w:rsidR="00EC3EEB" w:rsidSect="00D20645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FC0CEB" w:rsidRDefault="00FC0CEB" w:rsidP="002C5CFA">
      <w:pPr>
        <w:rPr>
          <w:rFonts w:ascii="Times New Roman" w:hAnsi="Times New Roman" w:cs="Times New Roman"/>
        </w:rPr>
      </w:pPr>
    </w:p>
    <w:p w:rsidR="00D20645" w:rsidRDefault="00D20645" w:rsidP="002C5CFA">
      <w:pPr>
        <w:rPr>
          <w:rFonts w:ascii="Times New Roman" w:hAnsi="Times New Roman" w:cs="Times New Roman"/>
        </w:rPr>
      </w:pPr>
      <w:r w:rsidRPr="00D20645">
        <w:rPr>
          <w:rFonts w:ascii="Times New Roman" w:hAnsi="Times New Roman" w:cs="Times New Roman"/>
          <w:noProof/>
        </w:rPr>
        <w:drawing>
          <wp:inline distT="0" distB="0" distL="0" distR="0" wp14:anchorId="709D99B1" wp14:editId="392B31CD">
            <wp:extent cx="2419688" cy="1038370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3837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EC3EEB" w:rsidRDefault="00EC3EEB" w:rsidP="002C5CFA">
      <w:pPr>
        <w:rPr>
          <w:rFonts w:ascii="Times New Roman" w:hAnsi="Times New Roman" w:cs="Times New Roman"/>
        </w:rPr>
      </w:pPr>
      <w:r w:rsidRPr="00EC3EE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20321</wp:posOffset>
            </wp:positionH>
            <wp:positionV relativeFrom="paragraph">
              <wp:posOffset>176544</wp:posOffset>
            </wp:positionV>
            <wp:extent cx="2505425" cy="1086002"/>
            <wp:effectExtent l="19050" t="19050" r="9525" b="19050"/>
            <wp:wrapTight wrapText="bothSides">
              <wp:wrapPolygon edited="0">
                <wp:start x="-164" y="-379"/>
                <wp:lineTo x="-164" y="21600"/>
                <wp:lineTo x="21518" y="21600"/>
                <wp:lineTo x="21518" y="-379"/>
                <wp:lineTo x="-164" y="-379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8600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</w:p>
    <w:p w:rsidR="00EC3EEB" w:rsidRDefault="00EC3EEB" w:rsidP="00D10CA0">
      <w:pPr>
        <w:rPr>
          <w:rFonts w:ascii="Times New Roman" w:hAnsi="Times New Roman" w:cs="Times New Roman"/>
        </w:rPr>
        <w:sectPr w:rsidR="00EC3EEB" w:rsidSect="00EC3EEB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FC0CEB" w:rsidRDefault="00FC0CEB" w:rsidP="00D10CA0">
      <w:pPr>
        <w:rPr>
          <w:rFonts w:ascii="Times New Roman" w:hAnsi="Times New Roman" w:cs="Times New Roman"/>
        </w:rPr>
      </w:pPr>
    </w:p>
    <w:p w:rsidR="00FC0CEB" w:rsidRDefault="00FC0CEB" w:rsidP="00D10CA0">
      <w:pPr>
        <w:rPr>
          <w:rFonts w:ascii="Times New Roman" w:hAnsi="Times New Roman" w:cs="Times New Roman"/>
        </w:rPr>
      </w:pPr>
    </w:p>
    <w:p w:rsidR="00EC3EEB" w:rsidRDefault="00EC3EEB" w:rsidP="00EC3EEB">
      <w:pPr>
        <w:tabs>
          <w:tab w:val="left" w:pos="7754"/>
        </w:tabs>
        <w:rPr>
          <w:rFonts w:ascii="Times New Roman" w:hAnsi="Times New Roman" w:cs="Times New Roman"/>
        </w:rPr>
        <w:sectPr w:rsidR="00EC3EEB" w:rsidSect="00D20645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2C5CFA" w:rsidRDefault="00EC3EEB" w:rsidP="00EC3EEB">
      <w:pPr>
        <w:tabs>
          <w:tab w:val="left" w:pos="7754"/>
        </w:tabs>
        <w:rPr>
          <w:rFonts w:ascii="Times New Roman" w:hAnsi="Times New Roman" w:cs="Times New Roman"/>
        </w:rPr>
      </w:pPr>
      <w:r w:rsidRPr="00EC3EE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20634</wp:posOffset>
            </wp:positionH>
            <wp:positionV relativeFrom="paragraph">
              <wp:posOffset>18457</wp:posOffset>
            </wp:positionV>
            <wp:extent cx="2504193" cy="1175657"/>
            <wp:effectExtent l="19050" t="19050" r="10795" b="2476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446" cy="119502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3EE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-3305370</wp:posOffset>
            </wp:positionH>
            <wp:positionV relativeFrom="paragraph">
              <wp:posOffset>19092</wp:posOffset>
            </wp:positionV>
            <wp:extent cx="2553056" cy="1124107"/>
            <wp:effectExtent l="19050" t="19050" r="19050" b="19050"/>
            <wp:wrapTight wrapText="bothSides">
              <wp:wrapPolygon edited="0">
                <wp:start x="-161" y="-366"/>
                <wp:lineTo x="-161" y="21600"/>
                <wp:lineTo x="21600" y="21600"/>
                <wp:lineTo x="21600" y="-366"/>
                <wp:lineTo x="-161" y="-366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124107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</w:p>
    <w:p w:rsidR="00EC3EEB" w:rsidRDefault="00EC3EEB" w:rsidP="00D10CA0">
      <w:pPr>
        <w:rPr>
          <w:rFonts w:ascii="Times New Roman" w:hAnsi="Times New Roman" w:cs="Times New Roman"/>
        </w:rPr>
        <w:sectPr w:rsidR="00EC3EEB" w:rsidSect="00EC3EEB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2C5CFA" w:rsidRDefault="002C5CFA" w:rsidP="00D10CA0">
      <w:pPr>
        <w:rPr>
          <w:rFonts w:ascii="Times New Roman" w:hAnsi="Times New Roman" w:cs="Times New Roman"/>
        </w:rPr>
      </w:pPr>
    </w:p>
    <w:p w:rsidR="002C5CFA" w:rsidRDefault="002C5CFA" w:rsidP="00D10CA0">
      <w:pPr>
        <w:rPr>
          <w:rFonts w:ascii="Times New Roman" w:hAnsi="Times New Roman" w:cs="Times New Roman"/>
        </w:rPr>
      </w:pPr>
    </w:p>
    <w:p w:rsidR="002C5CFA" w:rsidRDefault="002C5CFA" w:rsidP="00D10CA0">
      <w:pPr>
        <w:rPr>
          <w:rFonts w:ascii="Times New Roman" w:hAnsi="Times New Roman" w:cs="Times New Roman"/>
        </w:rPr>
      </w:pPr>
    </w:p>
    <w:p w:rsidR="00EC3EEB" w:rsidRDefault="00EC3EE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:rsidR="00EC3EEB" w:rsidRDefault="00EC3EEB" w:rsidP="00EC3EEB">
      <w:pPr>
        <w:rPr>
          <w:rFonts w:ascii="Times New Roman" w:hAnsi="Times New Roman" w:cs="Times New Roman"/>
          <w:i/>
          <w:iCs/>
        </w:rPr>
      </w:pPr>
    </w:p>
    <w:p w:rsidR="00D10CA0" w:rsidRDefault="00EC3EEB" w:rsidP="00EC3EEB">
      <w:pPr>
        <w:rPr>
          <w:rFonts w:ascii="Times New Roman" w:hAnsi="Times New Roman" w:cs="Times New Roman"/>
          <w:u w:val="single"/>
        </w:rPr>
      </w:pPr>
      <w:r w:rsidRPr="00AC4F8C">
        <w:rPr>
          <w:rFonts w:ascii="Times New Roman" w:hAnsi="Times New Roman" w:cs="Times New Roman"/>
          <w:u w:val="single"/>
        </w:rPr>
        <w:t>EXPLANATION:</w:t>
      </w:r>
    </w:p>
    <w:p w:rsidR="00AC4F8C" w:rsidRDefault="00AC4F8C" w:rsidP="00171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Below is the truth table for </w:t>
      </w:r>
      <w:r w:rsidR="00171E1E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gate, the bulb gets switched on when the output results ‘1’.</w:t>
      </w:r>
      <w:r w:rsidR="00171E1E">
        <w:rPr>
          <w:rFonts w:ascii="Times New Roman" w:hAnsi="Times New Roman" w:cs="Times New Roman"/>
        </w:rPr>
        <w:t xml:space="preserve"> The ‘or’ gate results into ‘0’ only when both the input are ‘0’ i.e. low, otherwise it results into 1(i.e. gets high).</w:t>
      </w:r>
    </w:p>
    <w:p w:rsidR="00AC4F8C" w:rsidRDefault="00AC4F8C" w:rsidP="00AC4F8C">
      <w:pPr>
        <w:rPr>
          <w:rFonts w:ascii="Times New Roman" w:hAnsi="Times New Roman" w:cs="Times New Roman"/>
        </w:rPr>
      </w:pPr>
    </w:p>
    <w:tbl>
      <w:tblPr>
        <w:tblStyle w:val="GridTable4-Accent1"/>
        <w:tblW w:w="0" w:type="auto"/>
        <w:tblLook w:val="05A0" w:firstRow="1" w:lastRow="0" w:firstColumn="1" w:lastColumn="1" w:noHBand="0" w:noVBand="1"/>
      </w:tblPr>
      <w:tblGrid>
        <w:gridCol w:w="3245"/>
        <w:gridCol w:w="3246"/>
        <w:gridCol w:w="3246"/>
      </w:tblGrid>
      <w:tr w:rsidR="00AC4F8C" w:rsidTr="00AC4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AC4F8C" w:rsidRDefault="00AC4F8C" w:rsidP="00AC4F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246" w:type="dxa"/>
          </w:tcPr>
          <w:p w:rsidR="00AC4F8C" w:rsidRDefault="00AC4F8C" w:rsidP="00AC4F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AC4F8C" w:rsidRDefault="00AC4F8C" w:rsidP="00AC4F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or B</w:t>
            </w:r>
          </w:p>
        </w:tc>
      </w:tr>
      <w:tr w:rsidR="00AC4F8C" w:rsidRPr="00AC4F8C" w:rsidTr="00AC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AC4F8C" w:rsidRPr="00AC4F8C" w:rsidRDefault="00AC4F8C" w:rsidP="00AC4F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  <w:tc>
          <w:tcPr>
            <w:tcW w:w="3246" w:type="dxa"/>
          </w:tcPr>
          <w:p w:rsidR="00AC4F8C" w:rsidRPr="00AC4F8C" w:rsidRDefault="00171E1E" w:rsidP="00AC4F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AC4F8C" w:rsidRPr="00AC4F8C" w:rsidRDefault="00AC4F8C" w:rsidP="00AC4F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</w:tr>
      <w:tr w:rsidR="00AC4F8C" w:rsidRPr="00AC4F8C" w:rsidTr="00AC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AC4F8C" w:rsidRPr="00AC4F8C" w:rsidRDefault="00AC4F8C" w:rsidP="00AC4F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  <w:tc>
          <w:tcPr>
            <w:tcW w:w="3246" w:type="dxa"/>
          </w:tcPr>
          <w:p w:rsidR="00AC4F8C" w:rsidRPr="00AC4F8C" w:rsidRDefault="00AC4F8C" w:rsidP="00AC4F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AC4F8C" w:rsidRPr="00AC4F8C" w:rsidRDefault="00AC4F8C" w:rsidP="00AC4F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AC4F8C" w:rsidRPr="00AC4F8C" w:rsidTr="00AC4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AC4F8C" w:rsidRPr="00AC4F8C" w:rsidRDefault="00AC4F8C" w:rsidP="00AC4F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3246" w:type="dxa"/>
          </w:tcPr>
          <w:p w:rsidR="00AC4F8C" w:rsidRPr="00AC4F8C" w:rsidRDefault="00AC4F8C" w:rsidP="00AC4F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AC4F8C" w:rsidRPr="00AC4F8C" w:rsidRDefault="00AC4F8C" w:rsidP="00AC4F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AC4F8C" w:rsidRPr="00AC4F8C" w:rsidTr="00AC4F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AC4F8C" w:rsidRPr="00AC4F8C" w:rsidRDefault="00AC4F8C" w:rsidP="00AC4F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3246" w:type="dxa"/>
          </w:tcPr>
          <w:p w:rsidR="00AC4F8C" w:rsidRPr="00AC4F8C" w:rsidRDefault="00AC4F8C" w:rsidP="00AC4F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AC4F8C" w:rsidRPr="00AC4F8C" w:rsidRDefault="00AC4F8C" w:rsidP="00AC4F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</w:tbl>
    <w:p w:rsidR="00AC4F8C" w:rsidRPr="00AC4F8C" w:rsidRDefault="00AC4F8C" w:rsidP="00AC4F8C">
      <w:pPr>
        <w:rPr>
          <w:rFonts w:ascii="Times New Roman" w:hAnsi="Times New Roman" w:cs="Times New Roman"/>
        </w:rPr>
      </w:pPr>
    </w:p>
    <w:p w:rsidR="00D10CA0" w:rsidRDefault="00FB2BFB" w:rsidP="00D10CA0">
      <w:pPr>
        <w:rPr>
          <w:rFonts w:ascii="Times New Roman" w:hAnsi="Times New Roman" w:cs="Times New Roman"/>
          <w:b/>
          <w:bCs/>
          <w:u w:val="single"/>
        </w:rPr>
      </w:pPr>
      <w:r w:rsidRPr="00FB2BFB">
        <w:rPr>
          <w:rFonts w:ascii="Times New Roman" w:hAnsi="Times New Roman" w:cs="Times New Roman"/>
          <w:b/>
          <w:bCs/>
          <w:u w:val="single"/>
        </w:rPr>
        <w:t>Task-04</w:t>
      </w:r>
    </w:p>
    <w:p w:rsidR="00FB2BFB" w:rsidRDefault="00AC4F8C" w:rsidP="00AC4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2BFB" w:rsidRPr="00FB2BFB">
        <w:rPr>
          <w:rFonts w:ascii="Times New Roman" w:hAnsi="Times New Roman" w:cs="Times New Roman"/>
        </w:rPr>
        <w:t>Implement OR, NOT, XOR, NAND, XNOR and NOR gate and attach the</w:t>
      </w:r>
      <w:r>
        <w:rPr>
          <w:rFonts w:ascii="Times New Roman" w:hAnsi="Times New Roman" w:cs="Times New Roman"/>
        </w:rPr>
        <w:t xml:space="preserve"> </w:t>
      </w:r>
      <w:r w:rsidR="00FB2BFB" w:rsidRPr="00FB2BFB">
        <w:rPr>
          <w:rFonts w:ascii="Times New Roman" w:hAnsi="Times New Roman" w:cs="Times New Roman"/>
        </w:rPr>
        <w:t xml:space="preserve">screenshots of </w:t>
      </w:r>
      <w:proofErr w:type="gramStart"/>
      <w:r w:rsidR="00FB2BFB" w:rsidRPr="00FB2BFB">
        <w:rPr>
          <w:rFonts w:ascii="Times New Roman" w:hAnsi="Times New Roman" w:cs="Times New Roman"/>
        </w:rPr>
        <w:t xml:space="preserve">every </w:t>
      </w:r>
      <w:r>
        <w:rPr>
          <w:rFonts w:ascii="Times New Roman" w:hAnsi="Times New Roman" w:cs="Times New Roman"/>
        </w:rPr>
        <w:t xml:space="preserve"> </w:t>
      </w:r>
      <w:r w:rsidR="00FB2BFB" w:rsidRPr="00FB2BFB">
        <w:rPr>
          <w:rFonts w:ascii="Times New Roman" w:hAnsi="Times New Roman" w:cs="Times New Roman"/>
        </w:rPr>
        <w:t>combination</w:t>
      </w:r>
      <w:proofErr w:type="gramEnd"/>
      <w:r w:rsidR="00FB2BFB" w:rsidRPr="00FB2BFB">
        <w:rPr>
          <w:rFonts w:ascii="Times New Roman" w:hAnsi="Times New Roman" w:cs="Times New Roman"/>
        </w:rPr>
        <w:t xml:space="preserve"> of inputs</w:t>
      </w:r>
    </w:p>
    <w:p w:rsidR="00C118F6" w:rsidRDefault="00C118F6" w:rsidP="00AC4F8C">
      <w:pPr>
        <w:rPr>
          <w:rFonts w:ascii="Times New Roman" w:hAnsi="Times New Roman" w:cs="Times New Roman"/>
        </w:rPr>
      </w:pPr>
    </w:p>
    <w:p w:rsidR="00C118F6" w:rsidRPr="00171E1E" w:rsidRDefault="00C118F6" w:rsidP="00AC4F8C">
      <w:pPr>
        <w:rPr>
          <w:rFonts w:ascii="Times New Roman" w:hAnsi="Times New Roman" w:cs="Times New Roman"/>
          <w:b/>
          <w:bCs/>
          <w:u w:val="single"/>
        </w:rPr>
      </w:pPr>
      <w:r w:rsidRPr="00171E1E">
        <w:rPr>
          <w:rFonts w:ascii="Times New Roman" w:hAnsi="Times New Roman" w:cs="Times New Roman"/>
          <w:b/>
          <w:bCs/>
          <w:u w:val="single"/>
        </w:rPr>
        <w:t>NOR:</w:t>
      </w:r>
    </w:p>
    <w:p w:rsidR="00C118F6" w:rsidRDefault="00C118F6" w:rsidP="00AC4F8C">
      <w:pPr>
        <w:rPr>
          <w:rFonts w:ascii="Times New Roman" w:hAnsi="Times New Roman" w:cs="Times New Roman"/>
          <w:b/>
          <w:bCs/>
        </w:rPr>
        <w:sectPr w:rsidR="00C118F6" w:rsidSect="00D20645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C118F6" w:rsidRDefault="00C118F6" w:rsidP="00AC4F8C">
      <w:pPr>
        <w:rPr>
          <w:rFonts w:ascii="Times New Roman" w:hAnsi="Times New Roman" w:cs="Times New Roman"/>
          <w:b/>
          <w:bCs/>
        </w:rPr>
      </w:pPr>
      <w:r w:rsidRPr="00C118F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6F864FF" wp14:editId="36892342">
            <wp:extent cx="2362530" cy="924054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2405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C118F6" w:rsidRDefault="00C118F6" w:rsidP="00AC4F8C">
      <w:pPr>
        <w:rPr>
          <w:rFonts w:ascii="Times New Roman" w:hAnsi="Times New Roman" w:cs="Times New Roman"/>
          <w:b/>
          <w:bCs/>
        </w:rPr>
      </w:pPr>
    </w:p>
    <w:p w:rsidR="00C118F6" w:rsidRDefault="00C118F6" w:rsidP="00AC4F8C">
      <w:pPr>
        <w:rPr>
          <w:rFonts w:ascii="Times New Roman" w:hAnsi="Times New Roman" w:cs="Times New Roman"/>
          <w:b/>
          <w:bCs/>
        </w:rPr>
      </w:pPr>
      <w:r w:rsidRPr="00C118F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6971AC" wp14:editId="3197B22C">
            <wp:extent cx="2332578" cy="1104900"/>
            <wp:effectExtent l="19050" t="19050" r="1079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4019" cy="110558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C118F6" w:rsidRDefault="00C118F6" w:rsidP="00AC4F8C">
      <w:pPr>
        <w:rPr>
          <w:rFonts w:ascii="Times New Roman" w:hAnsi="Times New Roman" w:cs="Times New Roman"/>
          <w:b/>
          <w:bCs/>
        </w:rPr>
      </w:pPr>
      <w:r w:rsidRPr="00C118F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1929980" wp14:editId="7DAB2D1A">
            <wp:extent cx="2332355" cy="961859"/>
            <wp:effectExtent l="19050" t="19050" r="1079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1608" cy="9656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C118F6" w:rsidRDefault="00C118F6" w:rsidP="00AC4F8C">
      <w:pPr>
        <w:rPr>
          <w:rFonts w:ascii="Times New Roman" w:hAnsi="Times New Roman" w:cs="Times New Roman"/>
          <w:b/>
          <w:bCs/>
        </w:rPr>
      </w:pPr>
    </w:p>
    <w:p w:rsidR="00C118F6" w:rsidRPr="00C118F6" w:rsidRDefault="00C118F6" w:rsidP="00AC4F8C">
      <w:pPr>
        <w:rPr>
          <w:rFonts w:ascii="Times New Roman" w:hAnsi="Times New Roman" w:cs="Times New Roman"/>
          <w:b/>
          <w:bCs/>
        </w:rPr>
      </w:pPr>
      <w:r w:rsidRPr="00C118F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FBC291" wp14:editId="33C54019">
            <wp:extent cx="2332355" cy="1152525"/>
            <wp:effectExtent l="19050" t="19050" r="10795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2681" cy="1152686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C118F6" w:rsidRDefault="00C118F6" w:rsidP="00AC4F8C">
      <w:pPr>
        <w:rPr>
          <w:rFonts w:ascii="Times New Roman" w:hAnsi="Times New Roman" w:cs="Times New Roman"/>
        </w:rPr>
        <w:sectPr w:rsidR="00C118F6" w:rsidSect="00C118F6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C118F6" w:rsidRDefault="00C118F6" w:rsidP="00AC4F8C">
      <w:pPr>
        <w:rPr>
          <w:rFonts w:ascii="Times New Roman" w:hAnsi="Times New Roman" w:cs="Times New Roman"/>
        </w:rPr>
      </w:pPr>
    </w:p>
    <w:p w:rsidR="00C118F6" w:rsidRDefault="00C118F6" w:rsidP="00C118F6">
      <w:pPr>
        <w:rPr>
          <w:rFonts w:ascii="Times New Roman" w:hAnsi="Times New Roman" w:cs="Times New Roman"/>
          <w:u w:val="single"/>
        </w:rPr>
      </w:pPr>
      <w:r w:rsidRPr="00AC4F8C">
        <w:rPr>
          <w:rFonts w:ascii="Times New Roman" w:hAnsi="Times New Roman" w:cs="Times New Roman"/>
          <w:u w:val="single"/>
        </w:rPr>
        <w:t>EXPLANATION:</w:t>
      </w:r>
    </w:p>
    <w:p w:rsidR="00C118F6" w:rsidRDefault="00C118F6" w:rsidP="00171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Below is the truth table for </w:t>
      </w:r>
      <w:r w:rsidR="00171E1E">
        <w:rPr>
          <w:rFonts w:ascii="Times New Roman" w:hAnsi="Times New Roman" w:cs="Times New Roman"/>
        </w:rPr>
        <w:t>nor</w:t>
      </w:r>
      <w:r>
        <w:rPr>
          <w:rFonts w:ascii="Times New Roman" w:hAnsi="Times New Roman" w:cs="Times New Roman"/>
        </w:rPr>
        <w:t xml:space="preserve"> gate,</w:t>
      </w:r>
      <w:r w:rsidR="00171E1E">
        <w:rPr>
          <w:rFonts w:ascii="Times New Roman" w:hAnsi="Times New Roman" w:cs="Times New Roman"/>
        </w:rPr>
        <w:t xml:space="preserve"> it is the total opposite of ‘or’ gate it results into 1 only when both the input are ‘0’, otherwise it results into ‘0’.</w:t>
      </w:r>
    </w:p>
    <w:p w:rsidR="00C118F6" w:rsidRDefault="00C118F6" w:rsidP="00C118F6">
      <w:pPr>
        <w:rPr>
          <w:rFonts w:ascii="Times New Roman" w:hAnsi="Times New Roman" w:cs="Times New Roman"/>
        </w:rPr>
      </w:pPr>
    </w:p>
    <w:tbl>
      <w:tblPr>
        <w:tblStyle w:val="GridTable4-Accent1"/>
        <w:tblW w:w="0" w:type="auto"/>
        <w:tblLook w:val="05A0" w:firstRow="1" w:lastRow="0" w:firstColumn="1" w:lastColumn="1" w:noHBand="0" w:noVBand="1"/>
      </w:tblPr>
      <w:tblGrid>
        <w:gridCol w:w="3245"/>
        <w:gridCol w:w="3246"/>
        <w:gridCol w:w="3246"/>
      </w:tblGrid>
      <w:tr w:rsidR="00C118F6" w:rsidTr="00C45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Default="00C118F6" w:rsidP="00C454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246" w:type="dxa"/>
          </w:tcPr>
          <w:p w:rsidR="00C118F6" w:rsidRDefault="00C118F6" w:rsidP="00C45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Default="00C118F6" w:rsidP="00C454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</w:t>
            </w:r>
            <w:r w:rsidR="00171E1E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or B</w:t>
            </w:r>
          </w:p>
        </w:tc>
      </w:tr>
      <w:tr w:rsidR="00C118F6" w:rsidRPr="00AC4F8C" w:rsidTr="00C4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  <w:tc>
          <w:tcPr>
            <w:tcW w:w="3246" w:type="dxa"/>
          </w:tcPr>
          <w:p w:rsidR="00C118F6" w:rsidRPr="00AC4F8C" w:rsidRDefault="00171E1E" w:rsidP="00C454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171E1E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C118F6" w:rsidRPr="00AC4F8C" w:rsidTr="00C4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171E1E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</w:tr>
      <w:tr w:rsidR="00C118F6" w:rsidRPr="00AC4F8C" w:rsidTr="00C4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171E1E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</w:tr>
      <w:tr w:rsidR="00C118F6" w:rsidRPr="00AC4F8C" w:rsidTr="00C4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171E1E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</w:tr>
    </w:tbl>
    <w:p w:rsidR="00171E1E" w:rsidRDefault="00171E1E" w:rsidP="00C118F6">
      <w:pPr>
        <w:rPr>
          <w:rFonts w:ascii="Times New Roman" w:hAnsi="Times New Roman" w:cs="Times New Roman"/>
          <w:u w:val="single"/>
        </w:rPr>
      </w:pPr>
    </w:p>
    <w:p w:rsidR="00171E1E" w:rsidRDefault="00171E1E" w:rsidP="00C118F6">
      <w:pPr>
        <w:rPr>
          <w:rFonts w:ascii="Times New Roman" w:hAnsi="Times New Roman" w:cs="Times New Roman"/>
          <w:b/>
          <w:bCs/>
          <w:u w:val="single"/>
        </w:rPr>
      </w:pPr>
      <w:r w:rsidRPr="00171E1E">
        <w:rPr>
          <w:rFonts w:ascii="Times New Roman" w:hAnsi="Times New Roman" w:cs="Times New Roman"/>
          <w:b/>
          <w:bCs/>
          <w:u w:val="single"/>
        </w:rPr>
        <w:t>NAND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:rsidR="005B6005" w:rsidRDefault="005B6005" w:rsidP="00C118F6">
      <w:pPr>
        <w:rPr>
          <w:rFonts w:ascii="Times New Roman" w:hAnsi="Times New Roman" w:cs="Times New Roman"/>
          <w:b/>
          <w:bCs/>
          <w:u w:val="single"/>
        </w:rPr>
        <w:sectPr w:rsidR="005B6005" w:rsidSect="00D20645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171E1E" w:rsidRDefault="00171E1E" w:rsidP="00C118F6">
      <w:pPr>
        <w:rPr>
          <w:rFonts w:ascii="Times New Roman" w:hAnsi="Times New Roman" w:cs="Times New Roman"/>
          <w:b/>
          <w:bCs/>
          <w:u w:val="single"/>
        </w:rPr>
      </w:pPr>
    </w:p>
    <w:p w:rsidR="00171E1E" w:rsidRDefault="005B6005" w:rsidP="00C118F6">
      <w:pPr>
        <w:rPr>
          <w:rFonts w:ascii="Times New Roman" w:hAnsi="Times New Roman" w:cs="Times New Roman"/>
          <w:b/>
          <w:bCs/>
        </w:rPr>
      </w:pPr>
      <w:r w:rsidRPr="005B600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95900D" wp14:editId="3A2541DA">
            <wp:extent cx="2438399" cy="964641"/>
            <wp:effectExtent l="19050" t="19050" r="19685" b="260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2782" cy="9663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5B6005" w:rsidRDefault="005B6005" w:rsidP="00C118F6">
      <w:pPr>
        <w:rPr>
          <w:rFonts w:ascii="Times New Roman" w:hAnsi="Times New Roman" w:cs="Times New Roman"/>
          <w:b/>
          <w:bCs/>
        </w:rPr>
      </w:pPr>
      <w:r w:rsidRPr="005B600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897CE8" wp14:editId="4029330C">
            <wp:extent cx="2429214" cy="1105054"/>
            <wp:effectExtent l="19050" t="19050" r="28575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0505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5B6005" w:rsidRDefault="005B6005" w:rsidP="00C118F6">
      <w:pPr>
        <w:rPr>
          <w:rFonts w:ascii="Times New Roman" w:hAnsi="Times New Roman" w:cs="Times New Roman"/>
          <w:b/>
          <w:bCs/>
        </w:rPr>
      </w:pPr>
    </w:p>
    <w:p w:rsidR="005B6005" w:rsidRDefault="005B6005" w:rsidP="00C118F6">
      <w:pPr>
        <w:rPr>
          <w:rFonts w:ascii="Times New Roman" w:hAnsi="Times New Roman" w:cs="Times New Roman"/>
          <w:b/>
          <w:bCs/>
        </w:rPr>
      </w:pPr>
      <w:r w:rsidRPr="005B600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651061" wp14:editId="7E62667A">
            <wp:extent cx="2495550" cy="1095270"/>
            <wp:effectExtent l="19050" t="19050" r="1905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5284" cy="109954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5B6005" w:rsidRDefault="005B6005" w:rsidP="00C118F6">
      <w:pPr>
        <w:rPr>
          <w:rFonts w:ascii="Times New Roman" w:hAnsi="Times New Roman" w:cs="Times New Roman"/>
          <w:b/>
          <w:bCs/>
        </w:rPr>
      </w:pPr>
      <w:r w:rsidRPr="005B600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DD36E3" wp14:editId="7BA6F2B5">
            <wp:extent cx="2495550" cy="1000125"/>
            <wp:effectExtent l="19050" t="19050" r="19050" b="285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9" cy="100026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5B6005" w:rsidRDefault="005B6005" w:rsidP="00C118F6">
      <w:pPr>
        <w:rPr>
          <w:rFonts w:ascii="Times New Roman" w:hAnsi="Times New Roman" w:cs="Times New Roman"/>
          <w:b/>
          <w:bCs/>
        </w:rPr>
        <w:sectPr w:rsidR="005B6005" w:rsidSect="005B6005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5B6005" w:rsidRDefault="005B6005" w:rsidP="00C118F6">
      <w:pPr>
        <w:rPr>
          <w:rFonts w:ascii="Times New Roman" w:hAnsi="Times New Roman" w:cs="Times New Roman"/>
          <w:b/>
          <w:bCs/>
        </w:rPr>
      </w:pPr>
    </w:p>
    <w:p w:rsidR="005B6005" w:rsidRPr="005B6005" w:rsidRDefault="005B6005" w:rsidP="00C118F6">
      <w:pPr>
        <w:rPr>
          <w:rFonts w:ascii="Times New Roman" w:hAnsi="Times New Roman" w:cs="Times New Roman"/>
          <w:b/>
          <w:bCs/>
        </w:rPr>
      </w:pPr>
    </w:p>
    <w:p w:rsidR="005B6005" w:rsidRPr="00171E1E" w:rsidRDefault="005B6005" w:rsidP="00C118F6">
      <w:pPr>
        <w:rPr>
          <w:rFonts w:ascii="Times New Roman" w:hAnsi="Times New Roman" w:cs="Times New Roman"/>
          <w:b/>
          <w:bCs/>
          <w:u w:val="single"/>
        </w:rPr>
      </w:pPr>
    </w:p>
    <w:p w:rsidR="00C118F6" w:rsidRDefault="00C118F6" w:rsidP="00C118F6">
      <w:pPr>
        <w:rPr>
          <w:rFonts w:ascii="Times New Roman" w:hAnsi="Times New Roman" w:cs="Times New Roman"/>
          <w:u w:val="single"/>
        </w:rPr>
      </w:pPr>
      <w:r w:rsidRPr="00AC4F8C">
        <w:rPr>
          <w:rFonts w:ascii="Times New Roman" w:hAnsi="Times New Roman" w:cs="Times New Roman"/>
          <w:u w:val="single"/>
        </w:rPr>
        <w:t>EXPLANATION:</w:t>
      </w:r>
    </w:p>
    <w:p w:rsidR="005B6005" w:rsidRDefault="00C118F6" w:rsidP="005B6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Below is the truth table for </w:t>
      </w:r>
      <w:proofErr w:type="spellStart"/>
      <w:r w:rsidR="005B6005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gate,</w:t>
      </w:r>
      <w:r w:rsidR="005B6005">
        <w:rPr>
          <w:rFonts w:ascii="Times New Roman" w:hAnsi="Times New Roman" w:cs="Times New Roman"/>
        </w:rPr>
        <w:t xml:space="preserve"> this is the opposite of and gate. It results into ‘0’ only when both input are ‘1’ otherwise </w:t>
      </w:r>
      <w:proofErr w:type="spellStart"/>
      <w:r w:rsidR="005B6005">
        <w:rPr>
          <w:rFonts w:ascii="Times New Roman" w:hAnsi="Times New Roman" w:cs="Times New Roman"/>
        </w:rPr>
        <w:t>ity</w:t>
      </w:r>
      <w:proofErr w:type="spellEnd"/>
      <w:r w:rsidR="005B6005">
        <w:rPr>
          <w:rFonts w:ascii="Times New Roman" w:hAnsi="Times New Roman" w:cs="Times New Roman"/>
        </w:rPr>
        <w:t xml:space="preserve"> gets high.</w:t>
      </w:r>
    </w:p>
    <w:p w:rsidR="00C118F6" w:rsidRDefault="005B6005" w:rsidP="005B6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tbl>
      <w:tblPr>
        <w:tblStyle w:val="GridTable4-Accent1"/>
        <w:tblW w:w="0" w:type="auto"/>
        <w:tblLook w:val="05A0" w:firstRow="1" w:lastRow="0" w:firstColumn="1" w:lastColumn="1" w:noHBand="0" w:noVBand="1"/>
      </w:tblPr>
      <w:tblGrid>
        <w:gridCol w:w="3245"/>
        <w:gridCol w:w="3246"/>
        <w:gridCol w:w="3246"/>
      </w:tblGrid>
      <w:tr w:rsidR="00C118F6" w:rsidTr="00C45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Default="00C118F6" w:rsidP="00C454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246" w:type="dxa"/>
          </w:tcPr>
          <w:p w:rsidR="00C118F6" w:rsidRDefault="00C118F6" w:rsidP="00C45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Default="00C118F6" w:rsidP="00C454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or B</w:t>
            </w:r>
          </w:p>
        </w:tc>
      </w:tr>
      <w:tr w:rsidR="00C118F6" w:rsidRPr="00AC4F8C" w:rsidTr="00C4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  <w:tc>
          <w:tcPr>
            <w:tcW w:w="3246" w:type="dxa"/>
          </w:tcPr>
          <w:p w:rsidR="00C118F6" w:rsidRPr="00AC4F8C" w:rsidRDefault="00171E1E" w:rsidP="00C454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5B6005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C118F6" w:rsidRPr="00AC4F8C" w:rsidTr="00C4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C118F6" w:rsidRPr="00AC4F8C" w:rsidTr="00C4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C118F6" w:rsidRPr="00AC4F8C" w:rsidTr="00C4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5B6005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</w:tr>
    </w:tbl>
    <w:p w:rsidR="005B6005" w:rsidRDefault="005B6005" w:rsidP="00C118F6">
      <w:pPr>
        <w:rPr>
          <w:rFonts w:ascii="Times New Roman" w:hAnsi="Times New Roman" w:cs="Times New Roman"/>
          <w:u w:val="single"/>
        </w:rPr>
      </w:pPr>
    </w:p>
    <w:p w:rsidR="005B6005" w:rsidRDefault="005B6005" w:rsidP="00C118F6">
      <w:pPr>
        <w:rPr>
          <w:rFonts w:ascii="Times New Roman" w:hAnsi="Times New Roman" w:cs="Times New Roman"/>
          <w:b/>
          <w:bCs/>
          <w:u w:val="single"/>
        </w:rPr>
      </w:pPr>
      <w:r w:rsidRPr="005B6005">
        <w:rPr>
          <w:rFonts w:ascii="Times New Roman" w:hAnsi="Times New Roman" w:cs="Times New Roman"/>
          <w:b/>
          <w:bCs/>
          <w:u w:val="single"/>
        </w:rPr>
        <w:t>XNOR</w:t>
      </w:r>
    </w:p>
    <w:p w:rsidR="00050BED" w:rsidRDefault="00050BED" w:rsidP="00C118F6">
      <w:pPr>
        <w:rPr>
          <w:rFonts w:ascii="Times New Roman" w:hAnsi="Times New Roman" w:cs="Times New Roman"/>
          <w:u w:val="single"/>
        </w:rPr>
        <w:sectPr w:rsidR="00050BED" w:rsidSect="00D20645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5B6005" w:rsidRDefault="005B6005" w:rsidP="00C118F6">
      <w:pPr>
        <w:rPr>
          <w:rFonts w:ascii="Times New Roman" w:hAnsi="Times New Roman" w:cs="Times New Roman"/>
          <w:u w:val="single"/>
        </w:rPr>
      </w:pPr>
    </w:p>
    <w:p w:rsidR="005B6005" w:rsidRDefault="005B6005" w:rsidP="00C118F6">
      <w:pPr>
        <w:rPr>
          <w:rFonts w:ascii="Times New Roman" w:hAnsi="Times New Roman" w:cs="Times New Roman"/>
          <w:u w:val="single"/>
        </w:rPr>
      </w:pPr>
      <w:r w:rsidRPr="005B6005">
        <w:rPr>
          <w:rFonts w:ascii="Times New Roman" w:hAnsi="Times New Roman" w:cs="Times New Roman"/>
          <w:noProof/>
        </w:rPr>
        <w:drawing>
          <wp:inline distT="0" distB="0" distL="0" distR="0" wp14:anchorId="7F81186B" wp14:editId="0D04B035">
            <wp:extent cx="2448267" cy="828791"/>
            <wp:effectExtent l="19050" t="19050" r="9525" b="285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2879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050BED" w:rsidRDefault="00050BED" w:rsidP="00C118F6">
      <w:pPr>
        <w:rPr>
          <w:rFonts w:ascii="Times New Roman" w:hAnsi="Times New Roman" w:cs="Times New Roman"/>
          <w:u w:val="single"/>
        </w:rPr>
      </w:pPr>
    </w:p>
    <w:p w:rsidR="005B6005" w:rsidRDefault="005B6005" w:rsidP="00C118F6">
      <w:pPr>
        <w:rPr>
          <w:rFonts w:ascii="Times New Roman" w:hAnsi="Times New Roman" w:cs="Times New Roman"/>
          <w:u w:val="single"/>
        </w:rPr>
      </w:pPr>
      <w:r w:rsidRPr="00050BED">
        <w:rPr>
          <w:rFonts w:ascii="Times New Roman" w:hAnsi="Times New Roman" w:cs="Times New Roman"/>
          <w:noProof/>
        </w:rPr>
        <w:drawing>
          <wp:inline distT="0" distB="0" distL="0" distR="0" wp14:anchorId="4CC10F91" wp14:editId="542145C0">
            <wp:extent cx="2447925" cy="1000125"/>
            <wp:effectExtent l="19050" t="19050" r="28575" b="285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8" cy="100026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050BED" w:rsidRDefault="00050BED" w:rsidP="00C118F6">
      <w:pPr>
        <w:rPr>
          <w:rFonts w:ascii="Times New Roman" w:hAnsi="Times New Roman" w:cs="Times New Roman"/>
          <w:u w:val="single"/>
        </w:rPr>
      </w:pPr>
    </w:p>
    <w:p w:rsidR="00050BED" w:rsidRDefault="00050BED" w:rsidP="00C118F6">
      <w:pPr>
        <w:rPr>
          <w:rFonts w:ascii="Times New Roman" w:hAnsi="Times New Roman" w:cs="Times New Roman"/>
        </w:rPr>
      </w:pPr>
      <w:r w:rsidRPr="00050BED">
        <w:rPr>
          <w:rFonts w:ascii="Times New Roman" w:hAnsi="Times New Roman" w:cs="Times New Roman"/>
          <w:noProof/>
        </w:rPr>
        <w:drawing>
          <wp:inline distT="0" distB="0" distL="0" distR="0" wp14:anchorId="65CBF57D" wp14:editId="71D4655E">
            <wp:extent cx="2447925" cy="857250"/>
            <wp:effectExtent l="19050" t="19050" r="28575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8" cy="85737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050BED" w:rsidRDefault="00050BED" w:rsidP="00C118F6">
      <w:pPr>
        <w:rPr>
          <w:rFonts w:ascii="Times New Roman" w:hAnsi="Times New Roman" w:cs="Times New Roman"/>
        </w:rPr>
      </w:pPr>
    </w:p>
    <w:p w:rsidR="00050BED" w:rsidRPr="00050BED" w:rsidRDefault="00050BED" w:rsidP="00C118F6">
      <w:pPr>
        <w:rPr>
          <w:rFonts w:ascii="Times New Roman" w:hAnsi="Times New Roman" w:cs="Times New Roman"/>
        </w:rPr>
      </w:pPr>
      <w:r w:rsidRPr="00050BED">
        <w:rPr>
          <w:rFonts w:ascii="Times New Roman" w:hAnsi="Times New Roman" w:cs="Times New Roman"/>
          <w:noProof/>
        </w:rPr>
        <w:drawing>
          <wp:inline distT="0" distB="0" distL="0" distR="0" wp14:anchorId="20C37AE6" wp14:editId="0BF5BF75">
            <wp:extent cx="2447925" cy="914400"/>
            <wp:effectExtent l="19050" t="19050" r="28575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8" cy="91452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050BED" w:rsidRDefault="00050BED" w:rsidP="00C118F6">
      <w:pPr>
        <w:rPr>
          <w:rFonts w:ascii="Times New Roman" w:hAnsi="Times New Roman" w:cs="Times New Roman"/>
          <w:u w:val="single"/>
        </w:rPr>
        <w:sectPr w:rsidR="00050BED" w:rsidSect="00050BED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050BED" w:rsidRDefault="00050BED" w:rsidP="00C118F6">
      <w:pPr>
        <w:rPr>
          <w:rFonts w:ascii="Times New Roman" w:hAnsi="Times New Roman" w:cs="Times New Roman"/>
          <w:u w:val="single"/>
        </w:rPr>
      </w:pPr>
    </w:p>
    <w:p w:rsidR="00C118F6" w:rsidRDefault="00C118F6" w:rsidP="00C118F6">
      <w:pPr>
        <w:rPr>
          <w:rFonts w:ascii="Times New Roman" w:hAnsi="Times New Roman" w:cs="Times New Roman"/>
          <w:u w:val="single"/>
        </w:rPr>
      </w:pPr>
      <w:r w:rsidRPr="00AC4F8C">
        <w:rPr>
          <w:rFonts w:ascii="Times New Roman" w:hAnsi="Times New Roman" w:cs="Times New Roman"/>
          <w:u w:val="single"/>
        </w:rPr>
        <w:t>EXPLANATION:</w:t>
      </w:r>
    </w:p>
    <w:p w:rsidR="00C118F6" w:rsidRDefault="00C118F6" w:rsidP="00050B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Below is the truth table for </w:t>
      </w:r>
      <w:proofErr w:type="spellStart"/>
      <w:r w:rsidR="00050BED">
        <w:rPr>
          <w:rFonts w:ascii="Times New Roman" w:hAnsi="Times New Roman" w:cs="Times New Roman"/>
        </w:rPr>
        <w:t>xnor</w:t>
      </w:r>
      <w:proofErr w:type="spellEnd"/>
      <w:r w:rsidR="00050BED">
        <w:rPr>
          <w:rFonts w:ascii="Times New Roman" w:hAnsi="Times New Roman" w:cs="Times New Roman"/>
        </w:rPr>
        <w:t xml:space="preserve"> gat</w:t>
      </w:r>
      <w:r>
        <w:rPr>
          <w:rFonts w:ascii="Times New Roman" w:hAnsi="Times New Roman" w:cs="Times New Roman"/>
        </w:rPr>
        <w:t xml:space="preserve">e, </w:t>
      </w:r>
      <w:r w:rsidR="00050BED">
        <w:rPr>
          <w:rFonts w:ascii="Times New Roman" w:hAnsi="Times New Roman" w:cs="Times New Roman"/>
        </w:rPr>
        <w:t xml:space="preserve">it results into ‘0’ for opposite inputs and gets </w:t>
      </w:r>
      <w:proofErr w:type="gramStart"/>
      <w:r w:rsidR="00050BED">
        <w:rPr>
          <w:rFonts w:ascii="Times New Roman" w:hAnsi="Times New Roman" w:cs="Times New Roman"/>
        </w:rPr>
        <w:t>high(</w:t>
      </w:r>
      <w:proofErr w:type="gramEnd"/>
      <w:r w:rsidR="00050BED">
        <w:rPr>
          <w:rFonts w:ascii="Times New Roman" w:hAnsi="Times New Roman" w:cs="Times New Roman"/>
        </w:rPr>
        <w:t>i.e. results into 1) for same inputs.</w:t>
      </w:r>
    </w:p>
    <w:p w:rsidR="00C118F6" w:rsidRDefault="00C118F6" w:rsidP="00C118F6">
      <w:pPr>
        <w:rPr>
          <w:rFonts w:ascii="Times New Roman" w:hAnsi="Times New Roman" w:cs="Times New Roman"/>
        </w:rPr>
      </w:pPr>
    </w:p>
    <w:tbl>
      <w:tblPr>
        <w:tblStyle w:val="GridTable4-Accent1"/>
        <w:tblW w:w="0" w:type="auto"/>
        <w:tblLook w:val="05A0" w:firstRow="1" w:lastRow="0" w:firstColumn="1" w:lastColumn="1" w:noHBand="0" w:noVBand="1"/>
      </w:tblPr>
      <w:tblGrid>
        <w:gridCol w:w="3245"/>
        <w:gridCol w:w="3246"/>
        <w:gridCol w:w="3246"/>
      </w:tblGrid>
      <w:tr w:rsidR="00C118F6" w:rsidTr="00C45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Default="00C118F6" w:rsidP="00C454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246" w:type="dxa"/>
          </w:tcPr>
          <w:p w:rsidR="00C118F6" w:rsidRDefault="00C118F6" w:rsidP="00C45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Default="00C118F6" w:rsidP="00C454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or B</w:t>
            </w:r>
          </w:p>
        </w:tc>
      </w:tr>
      <w:tr w:rsidR="00C118F6" w:rsidRPr="00AC4F8C" w:rsidTr="00C4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  <w:tc>
          <w:tcPr>
            <w:tcW w:w="3246" w:type="dxa"/>
          </w:tcPr>
          <w:p w:rsidR="00C118F6" w:rsidRPr="00AC4F8C" w:rsidRDefault="00171E1E" w:rsidP="00C454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050BED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C118F6" w:rsidRPr="00AC4F8C" w:rsidTr="00C4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050BED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</w:tr>
      <w:tr w:rsidR="00C118F6" w:rsidRPr="00AC4F8C" w:rsidTr="00C4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050BED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</w:tr>
      <w:tr w:rsidR="00C118F6" w:rsidRPr="00AC4F8C" w:rsidTr="00C4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</w:tbl>
    <w:p w:rsidR="00050BED" w:rsidRDefault="00050BED" w:rsidP="00C118F6">
      <w:pPr>
        <w:rPr>
          <w:rFonts w:ascii="Times New Roman" w:hAnsi="Times New Roman" w:cs="Times New Roman"/>
          <w:u w:val="single"/>
        </w:rPr>
      </w:pPr>
    </w:p>
    <w:p w:rsidR="00050BED" w:rsidRDefault="00B12438" w:rsidP="00C118F6">
      <w:pPr>
        <w:rPr>
          <w:rFonts w:ascii="Times New Roman" w:hAnsi="Times New Roman" w:cs="Times New Roman"/>
          <w:b/>
          <w:bCs/>
          <w:u w:val="single"/>
        </w:rPr>
      </w:pPr>
      <w:r w:rsidRPr="00B12438">
        <w:rPr>
          <w:rFonts w:ascii="Times New Roman" w:hAnsi="Times New Roman" w:cs="Times New Roman"/>
          <w:b/>
          <w:bCs/>
          <w:u w:val="single"/>
        </w:rPr>
        <w:t>XOR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:rsidR="00B12438" w:rsidRDefault="00B12438" w:rsidP="00C118F6">
      <w:pPr>
        <w:rPr>
          <w:rFonts w:ascii="Times New Roman" w:hAnsi="Times New Roman" w:cs="Times New Roman"/>
          <w:b/>
          <w:bCs/>
        </w:rPr>
      </w:pPr>
    </w:p>
    <w:p w:rsidR="00B12438" w:rsidRDefault="00B12438" w:rsidP="00C118F6">
      <w:pPr>
        <w:rPr>
          <w:rFonts w:ascii="Times New Roman" w:hAnsi="Times New Roman" w:cs="Times New Roman"/>
          <w:b/>
          <w:bCs/>
        </w:rPr>
        <w:sectPr w:rsidR="00B12438" w:rsidSect="00D20645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B12438" w:rsidRDefault="00B12438" w:rsidP="00C118F6">
      <w:pPr>
        <w:rPr>
          <w:rFonts w:ascii="Times New Roman" w:hAnsi="Times New Roman" w:cs="Times New Roman"/>
          <w:b/>
          <w:bCs/>
        </w:rPr>
      </w:pPr>
      <w:r w:rsidRPr="00B1243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6D518DE" wp14:editId="3CB53B90">
            <wp:extent cx="2552700" cy="1000125"/>
            <wp:effectExtent l="19050" t="19050" r="19050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7" cy="100026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B12438" w:rsidRPr="00B12438" w:rsidRDefault="00B12438" w:rsidP="00C118F6">
      <w:pPr>
        <w:rPr>
          <w:rFonts w:ascii="Times New Roman" w:hAnsi="Times New Roman" w:cs="Times New Roman"/>
          <w:b/>
          <w:bCs/>
        </w:rPr>
      </w:pPr>
    </w:p>
    <w:p w:rsidR="00B12438" w:rsidRDefault="00B12438" w:rsidP="00C118F6">
      <w:pPr>
        <w:rPr>
          <w:rFonts w:ascii="Times New Roman" w:hAnsi="Times New Roman" w:cs="Times New Roman"/>
          <w:b/>
          <w:bCs/>
        </w:rPr>
      </w:pPr>
      <w:r w:rsidRPr="00B1243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A6AF80" wp14:editId="0344272D">
            <wp:extent cx="2552700" cy="876300"/>
            <wp:effectExtent l="19050" t="19050" r="19050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8" cy="87642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B12438" w:rsidRDefault="00B12438" w:rsidP="00C118F6">
      <w:pPr>
        <w:rPr>
          <w:rFonts w:ascii="Times New Roman" w:hAnsi="Times New Roman" w:cs="Times New Roman"/>
          <w:b/>
          <w:bCs/>
        </w:rPr>
      </w:pPr>
      <w:r w:rsidRPr="00B1243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1C56699" wp14:editId="1A5BAF92">
            <wp:extent cx="2429214" cy="1000265"/>
            <wp:effectExtent l="19050" t="19050" r="9525" b="285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0026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B12438" w:rsidRDefault="00B12438" w:rsidP="00C118F6">
      <w:pPr>
        <w:rPr>
          <w:rFonts w:ascii="Times New Roman" w:hAnsi="Times New Roman" w:cs="Times New Roman"/>
          <w:b/>
          <w:bCs/>
        </w:rPr>
      </w:pPr>
    </w:p>
    <w:p w:rsidR="00B12438" w:rsidRPr="00B12438" w:rsidRDefault="00B12438" w:rsidP="00C118F6">
      <w:pPr>
        <w:rPr>
          <w:rFonts w:ascii="Times New Roman" w:hAnsi="Times New Roman" w:cs="Times New Roman"/>
          <w:b/>
          <w:bCs/>
        </w:rPr>
      </w:pPr>
      <w:r w:rsidRPr="00B1243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5E1E03" wp14:editId="2B22E224">
            <wp:extent cx="2428875" cy="914400"/>
            <wp:effectExtent l="19050" t="19050" r="28575" b="190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5" cy="91452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B12438" w:rsidRDefault="00B12438" w:rsidP="00C118F6">
      <w:pPr>
        <w:rPr>
          <w:rFonts w:ascii="Times New Roman" w:hAnsi="Times New Roman" w:cs="Times New Roman"/>
          <w:b/>
          <w:bCs/>
          <w:u w:val="single"/>
        </w:rPr>
        <w:sectPr w:rsidR="00B12438" w:rsidSect="00B12438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B12438" w:rsidRPr="00B12438" w:rsidRDefault="00B12438" w:rsidP="00C118F6">
      <w:pPr>
        <w:rPr>
          <w:rFonts w:ascii="Times New Roman" w:hAnsi="Times New Roman" w:cs="Times New Roman"/>
          <w:b/>
          <w:bCs/>
          <w:u w:val="single"/>
        </w:rPr>
      </w:pPr>
    </w:p>
    <w:p w:rsidR="00B12438" w:rsidRDefault="00B12438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p w:rsidR="00B12438" w:rsidRDefault="00B12438" w:rsidP="00C118F6">
      <w:pPr>
        <w:rPr>
          <w:rFonts w:ascii="Times New Roman" w:hAnsi="Times New Roman" w:cs="Times New Roman"/>
          <w:u w:val="single"/>
        </w:rPr>
      </w:pPr>
    </w:p>
    <w:p w:rsidR="00C118F6" w:rsidRDefault="00C118F6" w:rsidP="00C118F6">
      <w:pPr>
        <w:rPr>
          <w:rFonts w:ascii="Times New Roman" w:hAnsi="Times New Roman" w:cs="Times New Roman"/>
          <w:u w:val="single"/>
        </w:rPr>
      </w:pPr>
      <w:r w:rsidRPr="00AC4F8C">
        <w:rPr>
          <w:rFonts w:ascii="Times New Roman" w:hAnsi="Times New Roman" w:cs="Times New Roman"/>
          <w:u w:val="single"/>
        </w:rPr>
        <w:t>EXPLANATION:</w:t>
      </w:r>
    </w:p>
    <w:p w:rsidR="00C118F6" w:rsidRDefault="00C118F6" w:rsidP="00A467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Below is the truth table for </w:t>
      </w:r>
      <w:proofErr w:type="spellStart"/>
      <w:r w:rsidR="00A467DB">
        <w:rPr>
          <w:rFonts w:ascii="Times New Roman" w:hAnsi="Times New Roman" w:cs="Times New Roman"/>
        </w:rPr>
        <w:t>xor</w:t>
      </w:r>
      <w:proofErr w:type="spellEnd"/>
      <w:r w:rsidR="00A467DB">
        <w:rPr>
          <w:rFonts w:ascii="Times New Roman" w:hAnsi="Times New Roman" w:cs="Times New Roman"/>
        </w:rPr>
        <w:t xml:space="preserve"> gate, it results ‘0’ for same inputs otherwise it gets high for opposite input.</w:t>
      </w:r>
    </w:p>
    <w:p w:rsidR="00C118F6" w:rsidRDefault="00C118F6" w:rsidP="00C118F6">
      <w:pPr>
        <w:rPr>
          <w:rFonts w:ascii="Times New Roman" w:hAnsi="Times New Roman" w:cs="Times New Roman"/>
        </w:rPr>
      </w:pPr>
    </w:p>
    <w:tbl>
      <w:tblPr>
        <w:tblStyle w:val="GridTable4-Accent1"/>
        <w:tblW w:w="0" w:type="auto"/>
        <w:tblLook w:val="05A0" w:firstRow="1" w:lastRow="0" w:firstColumn="1" w:lastColumn="1" w:noHBand="0" w:noVBand="1"/>
      </w:tblPr>
      <w:tblGrid>
        <w:gridCol w:w="3245"/>
        <w:gridCol w:w="3246"/>
        <w:gridCol w:w="3246"/>
      </w:tblGrid>
      <w:tr w:rsidR="00C118F6" w:rsidTr="00C45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Default="00C118F6" w:rsidP="00C454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246" w:type="dxa"/>
          </w:tcPr>
          <w:p w:rsidR="00C118F6" w:rsidRDefault="00C118F6" w:rsidP="00C454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Default="00C118F6" w:rsidP="00C454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or B</w:t>
            </w:r>
          </w:p>
        </w:tc>
      </w:tr>
      <w:tr w:rsidR="00C118F6" w:rsidRPr="00AC4F8C" w:rsidTr="00C4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  <w:tc>
          <w:tcPr>
            <w:tcW w:w="3246" w:type="dxa"/>
          </w:tcPr>
          <w:p w:rsidR="00C118F6" w:rsidRPr="00AC4F8C" w:rsidRDefault="00171E1E" w:rsidP="00C454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</w:tr>
      <w:tr w:rsidR="00C118F6" w:rsidRPr="00AC4F8C" w:rsidTr="00C4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C118F6" w:rsidRPr="00AC4F8C" w:rsidTr="00C4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C118F6" w:rsidRPr="00AC4F8C" w:rsidTr="00C4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:rsidR="00C118F6" w:rsidRPr="00AC4F8C" w:rsidRDefault="00C118F6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3246" w:type="dxa"/>
          </w:tcPr>
          <w:p w:rsidR="00C118F6" w:rsidRPr="00AC4F8C" w:rsidRDefault="00C118F6" w:rsidP="00C454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C4F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C118F6" w:rsidRPr="00AC4F8C" w:rsidRDefault="00A467DB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</w:tr>
    </w:tbl>
    <w:p w:rsidR="00B12438" w:rsidRDefault="00B12438" w:rsidP="00C118F6">
      <w:pPr>
        <w:rPr>
          <w:rFonts w:ascii="Times New Roman" w:hAnsi="Times New Roman" w:cs="Times New Roman"/>
          <w:u w:val="single"/>
        </w:rPr>
      </w:pPr>
    </w:p>
    <w:p w:rsidR="00B12438" w:rsidRDefault="00A467DB" w:rsidP="00B1243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u w:val="single"/>
        </w:rPr>
        <w:t>N</w:t>
      </w:r>
      <w:r w:rsidR="00B12438" w:rsidRPr="00B12438">
        <w:rPr>
          <w:rFonts w:ascii="Times New Roman" w:hAnsi="Times New Roman" w:cs="Times New Roman"/>
          <w:b/>
          <w:bCs/>
          <w:u w:val="single"/>
        </w:rPr>
        <w:t>OT</w:t>
      </w:r>
    </w:p>
    <w:p w:rsidR="009F5ACE" w:rsidRDefault="009F5ACE" w:rsidP="00B12438">
      <w:pPr>
        <w:rPr>
          <w:rFonts w:ascii="Times New Roman" w:hAnsi="Times New Roman" w:cs="Times New Roman"/>
          <w:b/>
          <w:bCs/>
          <w:u w:val="single"/>
        </w:rPr>
        <w:sectPr w:rsidR="009F5ACE" w:rsidSect="00D20645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060D4C" w:rsidRDefault="00060D4C" w:rsidP="00B12438">
      <w:pPr>
        <w:rPr>
          <w:rFonts w:ascii="Times New Roman" w:hAnsi="Times New Roman" w:cs="Times New Roman"/>
          <w:b/>
          <w:bCs/>
          <w:u w:val="single"/>
        </w:rPr>
      </w:pPr>
    </w:p>
    <w:p w:rsidR="00060D4C" w:rsidRDefault="00060D4C" w:rsidP="00B12438">
      <w:pPr>
        <w:rPr>
          <w:rFonts w:ascii="Times New Roman" w:hAnsi="Times New Roman" w:cs="Times New Roman"/>
        </w:rPr>
      </w:pPr>
      <w:r w:rsidRPr="00060D4C">
        <w:rPr>
          <w:rFonts w:ascii="Times New Roman" w:hAnsi="Times New Roman" w:cs="Times New Roman"/>
          <w:noProof/>
        </w:rPr>
        <w:drawing>
          <wp:inline distT="0" distB="0" distL="0" distR="0" wp14:anchorId="6154BD08" wp14:editId="0FB2EA5A">
            <wp:extent cx="2076740" cy="1114581"/>
            <wp:effectExtent l="19050" t="19050" r="19050" b="285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1458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9F5ACE" w:rsidRDefault="009F5ACE" w:rsidP="00B12438">
      <w:pPr>
        <w:rPr>
          <w:rFonts w:ascii="Times New Roman" w:hAnsi="Times New Roman" w:cs="Times New Roman"/>
        </w:rPr>
      </w:pPr>
    </w:p>
    <w:p w:rsidR="00060D4C" w:rsidRPr="00060D4C" w:rsidRDefault="00060D4C" w:rsidP="00B12438">
      <w:pPr>
        <w:rPr>
          <w:rFonts w:ascii="Times New Roman" w:hAnsi="Times New Roman" w:cs="Times New Roman"/>
        </w:rPr>
      </w:pPr>
      <w:r w:rsidRPr="00060D4C">
        <w:rPr>
          <w:rFonts w:ascii="Times New Roman" w:hAnsi="Times New Roman" w:cs="Times New Roman"/>
          <w:noProof/>
        </w:rPr>
        <w:drawing>
          <wp:inline distT="0" distB="0" distL="0" distR="0" wp14:anchorId="62371A7F" wp14:editId="62EA4C42">
            <wp:extent cx="2076450" cy="1114425"/>
            <wp:effectExtent l="19050" t="19050" r="19050" b="285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80300" cy="111649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9F5ACE" w:rsidRDefault="009F5ACE" w:rsidP="00C118F6">
      <w:pPr>
        <w:rPr>
          <w:rFonts w:ascii="Times New Roman" w:hAnsi="Times New Roman" w:cs="Times New Roman"/>
          <w:b/>
          <w:bCs/>
          <w:u w:val="single"/>
        </w:rPr>
        <w:sectPr w:rsidR="009F5ACE" w:rsidSect="009F5ACE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B12438" w:rsidRPr="00B12438" w:rsidRDefault="00B12438" w:rsidP="00C118F6">
      <w:pPr>
        <w:rPr>
          <w:rFonts w:ascii="Times New Roman" w:hAnsi="Times New Roman" w:cs="Times New Roman"/>
          <w:b/>
          <w:bCs/>
          <w:u w:val="single"/>
        </w:rPr>
      </w:pPr>
    </w:p>
    <w:p w:rsidR="00C118F6" w:rsidRDefault="00C118F6" w:rsidP="00C118F6">
      <w:pPr>
        <w:rPr>
          <w:rFonts w:ascii="Times New Roman" w:hAnsi="Times New Roman" w:cs="Times New Roman"/>
          <w:u w:val="single"/>
        </w:rPr>
      </w:pPr>
      <w:r w:rsidRPr="00AC4F8C">
        <w:rPr>
          <w:rFonts w:ascii="Times New Roman" w:hAnsi="Times New Roman" w:cs="Times New Roman"/>
          <w:u w:val="single"/>
        </w:rPr>
        <w:t>EXPLANATION:</w:t>
      </w:r>
    </w:p>
    <w:p w:rsidR="00C118F6" w:rsidRDefault="00C118F6" w:rsidP="00D07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Below is the truth table for </w:t>
      </w:r>
      <w:r w:rsidR="00D0703A">
        <w:rPr>
          <w:rFonts w:ascii="Times New Roman" w:hAnsi="Times New Roman" w:cs="Times New Roman"/>
        </w:rPr>
        <w:t>not</w:t>
      </w:r>
      <w:r>
        <w:rPr>
          <w:rFonts w:ascii="Times New Roman" w:hAnsi="Times New Roman" w:cs="Times New Roman"/>
        </w:rPr>
        <w:t xml:space="preserve"> gate, </w:t>
      </w:r>
      <w:r w:rsidR="00D0703A">
        <w:rPr>
          <w:rFonts w:ascii="Times New Roman" w:hAnsi="Times New Roman" w:cs="Times New Roman"/>
        </w:rPr>
        <w:t>it results into output that is opposite of the input.</w:t>
      </w:r>
    </w:p>
    <w:p w:rsidR="00C118F6" w:rsidRDefault="00C118F6" w:rsidP="00C118F6">
      <w:pPr>
        <w:rPr>
          <w:rFonts w:ascii="Times New Roman" w:hAnsi="Times New Roman" w:cs="Times New Roman"/>
        </w:rPr>
      </w:pPr>
    </w:p>
    <w:tbl>
      <w:tblPr>
        <w:tblStyle w:val="GridTable4-Accent1"/>
        <w:tblW w:w="0" w:type="auto"/>
        <w:jc w:val="center"/>
        <w:tblLook w:val="05A0" w:firstRow="1" w:lastRow="0" w:firstColumn="1" w:lastColumn="1" w:noHBand="0" w:noVBand="1"/>
      </w:tblPr>
      <w:tblGrid>
        <w:gridCol w:w="3246"/>
        <w:gridCol w:w="3246"/>
      </w:tblGrid>
      <w:tr w:rsidR="00D0703A" w:rsidTr="00D070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</w:tcPr>
          <w:p w:rsidR="00D0703A" w:rsidRDefault="00D0703A" w:rsidP="00C454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D0703A" w:rsidRDefault="00D0703A" w:rsidP="00C454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NOT A </w:t>
            </w:r>
          </w:p>
        </w:tc>
      </w:tr>
      <w:tr w:rsidR="00D0703A" w:rsidRPr="00AC4F8C" w:rsidTr="00D070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</w:tcPr>
          <w:p w:rsidR="00D0703A" w:rsidRPr="00AC4F8C" w:rsidRDefault="00D0703A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D0703A" w:rsidRPr="00AC4F8C" w:rsidRDefault="00D0703A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D0703A" w:rsidRPr="00AC4F8C" w:rsidTr="00D070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</w:tcPr>
          <w:p w:rsidR="00D0703A" w:rsidRPr="00AC4F8C" w:rsidRDefault="00D0703A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AC4F8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46" w:type="dxa"/>
          </w:tcPr>
          <w:p w:rsidR="00D0703A" w:rsidRPr="00AC4F8C" w:rsidRDefault="00D0703A" w:rsidP="00C454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</w:t>
            </w:r>
          </w:p>
        </w:tc>
      </w:tr>
    </w:tbl>
    <w:p w:rsidR="00C118F6" w:rsidRDefault="00C118F6" w:rsidP="00AC4F8C">
      <w:pPr>
        <w:rPr>
          <w:rFonts w:ascii="Times New Roman" w:hAnsi="Times New Roman" w:cs="Times New Roman"/>
        </w:rPr>
      </w:pPr>
    </w:p>
    <w:p w:rsidR="00C118F6" w:rsidRDefault="00C118F6" w:rsidP="00C118F6">
      <w:pPr>
        <w:rPr>
          <w:rFonts w:ascii="Times New Roman" w:hAnsi="Times New Roman" w:cs="Times New Roman"/>
        </w:rPr>
      </w:pPr>
    </w:p>
    <w:p w:rsidR="00C118F6" w:rsidRPr="00C118F6" w:rsidRDefault="00C118F6" w:rsidP="00C11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C118F6" w:rsidRPr="00C118F6" w:rsidSect="00D20645">
      <w:type w:val="continuous"/>
      <w:pgSz w:w="11907" w:h="16839" w:code="9"/>
      <w:pgMar w:top="1080" w:right="1080" w:bottom="1080" w:left="1080" w:header="288" w:footer="720" w:gutter="0"/>
      <w:pgBorders>
        <w:top w:val="single" w:sz="2" w:space="1" w:color="auto"/>
        <w:bottom w:val="single" w:sz="2" w:space="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911" w:rsidRDefault="00391911" w:rsidP="007E16A9">
      <w:r>
        <w:separator/>
      </w:r>
    </w:p>
  </w:endnote>
  <w:endnote w:type="continuationSeparator" w:id="0">
    <w:p w:rsidR="00391911" w:rsidRDefault="00391911" w:rsidP="007E1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450" w:rsidRDefault="00441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450" w:rsidRDefault="004414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450" w:rsidRDefault="00441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911" w:rsidRDefault="00391911" w:rsidP="007E16A9">
      <w:r>
        <w:separator/>
      </w:r>
    </w:p>
  </w:footnote>
  <w:footnote w:type="continuationSeparator" w:id="0">
    <w:p w:rsidR="00391911" w:rsidRDefault="00391911" w:rsidP="007E1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450" w:rsidRDefault="004414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8D9" w:rsidRDefault="007A08D9" w:rsidP="007A08D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Computer Architecture and LOgic Design (SE-209)</w:t>
    </w:r>
  </w:p>
  <w:p w:rsidR="007E16A9" w:rsidRDefault="00391911" w:rsidP="007A08D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sdt>
      <w:sdtPr>
        <w:rPr>
          <w:rFonts w:asciiTheme="majorBidi" w:hAnsiTheme="majorBidi" w:cstheme="majorBidi"/>
          <w:caps/>
          <w:sz w:val="18"/>
          <w:szCs w:val="18"/>
        </w:rPr>
        <w:alias w:val="Date"/>
        <w:tag w:val="Date"/>
        <w:id w:val="-304078227"/>
        <w:placeholder>
          <w:docPart w:val="522445999ED24C1A80BDCD6DC86D1FDE"/>
        </w:placeholder>
        <w:dataBinding w:prefixMappings="xmlns:ns0='http://schemas.microsoft.com/office/2006/coverPageProps' " w:xpath="/ns0:CoverPageProperties[1]/ns0:PublishDate[1]" w:storeItemID="{55AF091B-3C7A-41E3-B477-F2FDAA23CFDA}"/>
        <w:date>
          <w:dateFormat w:val="M/d/yy"/>
          <w:lid w:val="en-US"/>
          <w:storeMappedDataAs w:val="dateTime"/>
          <w:calendar w:val="gregorian"/>
        </w:date>
      </w:sdtPr>
      <w:sdtEndPr/>
      <w:sdtContent>
        <w:r w:rsidR="007E16A9" w:rsidRPr="007E16A9">
          <w:rPr>
            <w:rFonts w:asciiTheme="majorBidi" w:hAnsiTheme="majorBidi" w:cstheme="majorBidi"/>
            <w:caps/>
            <w:sz w:val="18"/>
            <w:szCs w:val="18"/>
          </w:rPr>
          <w:t xml:space="preserve">Lab </w:t>
        </w:r>
        <w:r w:rsidR="00467B18">
          <w:rPr>
            <w:rFonts w:asciiTheme="majorBidi" w:hAnsiTheme="majorBidi" w:cstheme="majorBidi"/>
            <w:caps/>
            <w:sz w:val="18"/>
            <w:szCs w:val="18"/>
          </w:rPr>
          <w:t>–</w:t>
        </w:r>
        <w:r w:rsidR="00761866">
          <w:rPr>
            <w:rFonts w:asciiTheme="majorBidi" w:hAnsiTheme="majorBidi" w:cstheme="majorBidi"/>
            <w:caps/>
            <w:sz w:val="18"/>
            <w:szCs w:val="18"/>
          </w:rPr>
          <w:t xml:space="preserve"> </w:t>
        </w:r>
        <w:r w:rsidR="00907049">
          <w:rPr>
            <w:rFonts w:asciiTheme="majorBidi" w:hAnsiTheme="majorBidi" w:cstheme="majorBidi"/>
            <w:caps/>
            <w:sz w:val="18"/>
            <w:szCs w:val="18"/>
          </w:rPr>
          <w:t>09</w:t>
        </w:r>
        <w:r w:rsidR="007A08D9">
          <w:rPr>
            <w:rFonts w:asciiTheme="majorBidi" w:hAnsiTheme="majorBidi" w:cstheme="majorBidi"/>
            <w:caps/>
            <w:sz w:val="18"/>
            <w:szCs w:val="18"/>
          </w:rPr>
          <w:t xml:space="preserve"> </w:t>
        </w:r>
      </w:sdtContent>
    </w:sdt>
  </w:p>
  <w:p w:rsidR="00441450" w:rsidRDefault="00441450" w:rsidP="00441450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RAAZIA IMRAN | SE-24009</w:t>
    </w:r>
  </w:p>
  <w:p w:rsidR="00467B18" w:rsidRPr="007E16A9" w:rsidRDefault="00467B18" w:rsidP="007E16A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450" w:rsidRDefault="004414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6A9"/>
    <w:rsid w:val="00027415"/>
    <w:rsid w:val="00034B9B"/>
    <w:rsid w:val="00050BED"/>
    <w:rsid w:val="00060D4C"/>
    <w:rsid w:val="000B6C08"/>
    <w:rsid w:val="00171E1E"/>
    <w:rsid w:val="00216CFA"/>
    <w:rsid w:val="002A07EE"/>
    <w:rsid w:val="002B754E"/>
    <w:rsid w:val="002C5CFA"/>
    <w:rsid w:val="0031653D"/>
    <w:rsid w:val="00386205"/>
    <w:rsid w:val="00391911"/>
    <w:rsid w:val="003C359D"/>
    <w:rsid w:val="00441450"/>
    <w:rsid w:val="004604ED"/>
    <w:rsid w:val="00467B18"/>
    <w:rsid w:val="00587114"/>
    <w:rsid w:val="005B6005"/>
    <w:rsid w:val="005D7E2B"/>
    <w:rsid w:val="006C07C0"/>
    <w:rsid w:val="006C1DFC"/>
    <w:rsid w:val="006D2981"/>
    <w:rsid w:val="0070050D"/>
    <w:rsid w:val="00761866"/>
    <w:rsid w:val="0078491B"/>
    <w:rsid w:val="007A08D9"/>
    <w:rsid w:val="007E16A9"/>
    <w:rsid w:val="00907049"/>
    <w:rsid w:val="009B5152"/>
    <w:rsid w:val="009D19A3"/>
    <w:rsid w:val="009F3857"/>
    <w:rsid w:val="009F5ACE"/>
    <w:rsid w:val="00A055F7"/>
    <w:rsid w:val="00A44A6D"/>
    <w:rsid w:val="00A467DB"/>
    <w:rsid w:val="00AC4F8C"/>
    <w:rsid w:val="00B12438"/>
    <w:rsid w:val="00B41886"/>
    <w:rsid w:val="00BA0B70"/>
    <w:rsid w:val="00BC5C82"/>
    <w:rsid w:val="00BF1D0F"/>
    <w:rsid w:val="00C03047"/>
    <w:rsid w:val="00C118F6"/>
    <w:rsid w:val="00CC67C1"/>
    <w:rsid w:val="00CF0338"/>
    <w:rsid w:val="00D0703A"/>
    <w:rsid w:val="00D10CA0"/>
    <w:rsid w:val="00D20645"/>
    <w:rsid w:val="00D777A0"/>
    <w:rsid w:val="00DE22F0"/>
    <w:rsid w:val="00E16BA4"/>
    <w:rsid w:val="00E40ACF"/>
    <w:rsid w:val="00E9197E"/>
    <w:rsid w:val="00EA6BB3"/>
    <w:rsid w:val="00EC3EEB"/>
    <w:rsid w:val="00F21194"/>
    <w:rsid w:val="00F76B0E"/>
    <w:rsid w:val="00FB2BFB"/>
    <w:rsid w:val="00FC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D4CE"/>
  <w15:chartTrackingRefBased/>
  <w15:docId w15:val="{14C27324-6649-4451-A893-F5CB9BA8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8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6A9"/>
  </w:style>
  <w:style w:type="paragraph" w:styleId="Footer">
    <w:name w:val="footer"/>
    <w:basedOn w:val="Normal"/>
    <w:link w:val="Foot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6A9"/>
  </w:style>
  <w:style w:type="character" w:styleId="PlaceholderText">
    <w:name w:val="Placeholder Text"/>
    <w:basedOn w:val="DefaultParagraphFont"/>
    <w:uiPriority w:val="99"/>
    <w:semiHidden/>
    <w:rsid w:val="007E16A9"/>
    <w:rPr>
      <w:color w:val="808080"/>
    </w:rPr>
  </w:style>
  <w:style w:type="table" w:styleId="TableGrid">
    <w:name w:val="Table Grid"/>
    <w:basedOn w:val="TableNormal"/>
    <w:uiPriority w:val="39"/>
    <w:rsid w:val="00AC4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AC4F8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AC4F8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22445999ED24C1A80BDCD6DC86D1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16FBF-F51F-4742-8C35-3A71110A57CF}"/>
      </w:docPartPr>
      <w:docPartBody>
        <w:p w:rsidR="00A04077" w:rsidRDefault="00FB36F7" w:rsidP="00FB36F7">
          <w:pPr>
            <w:pStyle w:val="522445999ED24C1A80BDCD6DC86D1FDE"/>
          </w:pPr>
          <w:r>
            <w:rPr>
              <w:rStyle w:val="PlaceholderText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6F7"/>
    <w:rsid w:val="000E14A7"/>
    <w:rsid w:val="00147EC5"/>
    <w:rsid w:val="002A6E20"/>
    <w:rsid w:val="005672AB"/>
    <w:rsid w:val="00774ABF"/>
    <w:rsid w:val="00A04077"/>
    <w:rsid w:val="00A23C7D"/>
    <w:rsid w:val="00B077BF"/>
    <w:rsid w:val="00B75E21"/>
    <w:rsid w:val="00D86F6D"/>
    <w:rsid w:val="00DB0C5E"/>
    <w:rsid w:val="00DD03F1"/>
    <w:rsid w:val="00EF6DB1"/>
    <w:rsid w:val="00F0725B"/>
    <w:rsid w:val="00FB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4077"/>
    <w:rPr>
      <w:color w:val="808080"/>
    </w:rPr>
  </w:style>
  <w:style w:type="paragraph" w:customStyle="1" w:styleId="5770D9B5FC754F828F157580ABA27EF5">
    <w:name w:val="5770D9B5FC754F828F157580ABA27EF5"/>
    <w:rsid w:val="00FB36F7"/>
  </w:style>
  <w:style w:type="paragraph" w:customStyle="1" w:styleId="522445999ED24C1A80BDCD6DC86D1FDE">
    <w:name w:val="522445999ED24C1A80BDCD6DC86D1FDE"/>
    <w:rsid w:val="00FB36F7"/>
  </w:style>
  <w:style w:type="paragraph" w:customStyle="1" w:styleId="9D06C70D6C7D408FA9A8013BF1E68673">
    <w:name w:val="9D06C70D6C7D408FA9A8013BF1E68673"/>
    <w:rsid w:val="00FB36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Lab – 09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4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icrosoft account</dc:creator>
  <cp:keywords/>
  <dc:description/>
  <cp:lastModifiedBy>hp</cp:lastModifiedBy>
  <cp:revision>25</cp:revision>
  <cp:lastPrinted>2025-11-09T13:03:00Z</cp:lastPrinted>
  <dcterms:created xsi:type="dcterms:W3CDTF">2024-08-31T06:14:00Z</dcterms:created>
  <dcterms:modified xsi:type="dcterms:W3CDTF">2025-11-09T13:03:00Z</dcterms:modified>
</cp:coreProperties>
</file>