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B2C" w:rsidRPr="00156B2C" w:rsidRDefault="00156B2C" w:rsidP="00156B2C">
      <w:pPr>
        <w:shd w:val="clear" w:color="auto" w:fill="FFFFFF"/>
        <w:spacing w:after="0" w:line="240" w:lineRule="auto"/>
        <w:jc w:val="both"/>
        <w:textAlignment w:val="baseline"/>
        <w:outlineLvl w:val="0"/>
        <w:rPr>
          <w:rFonts w:ascii="Arial" w:eastAsia="Times New Roman" w:hAnsi="Arial" w:cs="Arial"/>
          <w:b/>
          <w:bCs/>
          <w:color w:val="273239"/>
          <w:kern w:val="36"/>
        </w:rPr>
      </w:pPr>
      <w:r w:rsidRPr="00156B2C">
        <w:rPr>
          <w:rFonts w:ascii="Arial" w:eastAsia="Times New Roman" w:hAnsi="Arial" w:cs="Arial"/>
          <w:b/>
          <w:bCs/>
          <w:color w:val="273239"/>
          <w:kern w:val="36"/>
        </w:rPr>
        <w:t>MVC Framework Introduction</w:t>
      </w:r>
    </w:p>
    <w:p w:rsidR="00156B2C" w:rsidRPr="00156B2C" w:rsidRDefault="00156B2C" w:rsidP="00156B2C">
      <w:pPr>
        <w:jc w:val="both"/>
      </w:pPr>
      <w:r w:rsidRPr="00156B2C">
        <w:rPr>
          <w:rFonts w:ascii="Arial" w:hAnsi="Arial" w:cs="Arial"/>
          <w:color w:val="273239"/>
          <w:spacing w:val="2"/>
          <w:bdr w:val="none" w:sz="0" w:space="0" w:color="auto" w:frame="1"/>
          <w:shd w:val="clear" w:color="auto" w:fill="FFFFFF"/>
        </w:rPr>
        <w:t>Over the last few years, websites have shifted from simple HTML pages with a bit of CSS to incredibly complex applications with thousands of developers working on them at the same time. To work with these complex web applications developers use different design patterns to lay out their projects, to make the code less complex and easier to work with. The most popular of these patterns is MVC</w:t>
      </w:r>
      <w:r w:rsidRPr="00156B2C">
        <w:rPr>
          <w:rStyle w:val="Strong"/>
          <w:rFonts w:ascii="Arial" w:hAnsi="Arial" w:cs="Arial"/>
          <w:color w:val="273239"/>
          <w:spacing w:val="2"/>
          <w:bdr w:val="none" w:sz="0" w:space="0" w:color="auto" w:frame="1"/>
          <w:shd w:val="clear" w:color="auto" w:fill="FFFFFF"/>
        </w:rPr>
        <w:t> </w:t>
      </w:r>
      <w:r w:rsidRPr="00156B2C">
        <w:rPr>
          <w:rFonts w:ascii="Arial" w:hAnsi="Arial" w:cs="Arial"/>
          <w:color w:val="273239"/>
          <w:spacing w:val="2"/>
          <w:bdr w:val="none" w:sz="0" w:space="0" w:color="auto" w:frame="1"/>
          <w:shd w:val="clear" w:color="auto" w:fill="FFFFFF"/>
        </w:rPr>
        <w:t>also known as </w:t>
      </w:r>
      <w:r w:rsidRPr="00156B2C">
        <w:rPr>
          <w:rStyle w:val="Strong"/>
          <w:rFonts w:ascii="Arial" w:hAnsi="Arial" w:cs="Arial"/>
          <w:color w:val="273239"/>
          <w:spacing w:val="2"/>
          <w:bdr w:val="none" w:sz="0" w:space="0" w:color="auto" w:frame="1"/>
          <w:shd w:val="clear" w:color="auto" w:fill="FFFFFF"/>
        </w:rPr>
        <w:t>Model View Controller.</w:t>
      </w:r>
    </w:p>
    <w:p w:rsidR="00156B2C" w:rsidRPr="00156B2C" w:rsidRDefault="00156B2C" w:rsidP="00156B2C">
      <w:pPr>
        <w:pStyle w:val="Heading2"/>
        <w:shd w:val="clear" w:color="auto" w:fill="FFFFFF"/>
        <w:spacing w:before="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What is MVC?</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noProof/>
          <w:color w:val="273239"/>
          <w:spacing w:val="2"/>
          <w:sz w:val="22"/>
          <w:szCs w:val="22"/>
        </w:rPr>
        <w:drawing>
          <wp:anchor distT="0" distB="0" distL="114300" distR="114300" simplePos="0" relativeHeight="251659264" behindDoc="0" locked="0" layoutInCell="1" allowOverlap="1" wp14:anchorId="45E043D8" wp14:editId="47979D65">
            <wp:simplePos x="0" y="0"/>
            <wp:positionH relativeFrom="margin">
              <wp:posOffset>2828925</wp:posOffset>
            </wp:positionH>
            <wp:positionV relativeFrom="margin">
              <wp:posOffset>1314450</wp:posOffset>
            </wp:positionV>
            <wp:extent cx="2990850" cy="2676525"/>
            <wp:effectExtent l="0" t="0" r="0" b="9525"/>
            <wp:wrapSquare wrapText="bothSides"/>
            <wp:docPr id="2" name="Picture 2" descr="https://media.geeksforgeeks.org/wp-content/uploads/20220224160807/Mod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20224160807/Model1.png"/>
                    <pic:cNvPicPr>
                      <a:picLocks noChangeAspect="1" noChangeArrowheads="1"/>
                    </pic:cNvPicPr>
                  </pic:nvPicPr>
                  <pic:blipFill>
                    <a:blip r:embed="rId5">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90850" cy="2676525"/>
                    </a:xfrm>
                    <a:prstGeom prst="rect">
                      <a:avLst/>
                    </a:prstGeom>
                    <a:noFill/>
                    <a:ln>
                      <a:noFill/>
                    </a:ln>
                  </pic:spPr>
                </pic:pic>
              </a:graphicData>
            </a:graphic>
            <wp14:sizeRelH relativeFrom="margin">
              <wp14:pctWidth>0</wp14:pctWidth>
            </wp14:sizeRelH>
          </wp:anchor>
        </w:drawing>
      </w:r>
      <w:r w:rsidRPr="00156B2C">
        <w:rPr>
          <w:rFonts w:ascii="Arial" w:hAnsi="Arial" w:cs="Arial"/>
          <w:color w:val="273239"/>
          <w:spacing w:val="2"/>
          <w:sz w:val="22"/>
          <w:szCs w:val="22"/>
          <w:bdr w:val="none" w:sz="0" w:space="0" w:color="auto" w:frame="1"/>
        </w:rPr>
        <w:t>The </w:t>
      </w:r>
      <w:hyperlink r:id="rId6" w:history="1">
        <w:r w:rsidRPr="005801F1">
          <w:rPr>
            <w:rStyle w:val="Strong"/>
            <w:rFonts w:ascii="Arial" w:eastAsiaTheme="majorEastAsia" w:hAnsi="Arial" w:cs="Arial"/>
            <w:spacing w:val="2"/>
            <w:sz w:val="22"/>
            <w:szCs w:val="22"/>
            <w:bdr w:val="none" w:sz="0" w:space="0" w:color="auto" w:frame="1"/>
          </w:rPr>
          <w:t>Model-View-Controller (MVC)</w:t>
        </w:r>
      </w:hyperlink>
      <w:r w:rsidRPr="005801F1">
        <w:rPr>
          <w:rFonts w:ascii="Arial" w:hAnsi="Arial" w:cs="Arial"/>
          <w:spacing w:val="2"/>
          <w:sz w:val="22"/>
          <w:szCs w:val="22"/>
          <w:bdr w:val="none" w:sz="0" w:space="0" w:color="auto" w:frame="1"/>
        </w:rPr>
        <w:t xml:space="preserve"> framework is </w:t>
      </w:r>
      <w:r w:rsidRPr="00156B2C">
        <w:rPr>
          <w:rFonts w:ascii="Arial" w:hAnsi="Arial" w:cs="Arial"/>
          <w:color w:val="273239"/>
          <w:spacing w:val="2"/>
          <w:sz w:val="22"/>
          <w:szCs w:val="22"/>
          <w:bdr w:val="none" w:sz="0" w:space="0" w:color="auto" w:frame="1"/>
        </w:rPr>
        <w:t>an architectural/design pattern that separates an application into three main logical components </w:t>
      </w:r>
      <w:r w:rsidRPr="00156B2C">
        <w:rPr>
          <w:rStyle w:val="Strong"/>
          <w:rFonts w:ascii="Arial" w:eastAsiaTheme="majorEastAsia" w:hAnsi="Arial" w:cs="Arial"/>
          <w:color w:val="273239"/>
          <w:spacing w:val="2"/>
          <w:sz w:val="22"/>
          <w:szCs w:val="22"/>
          <w:bdr w:val="none" w:sz="0" w:space="0" w:color="auto" w:frame="1"/>
        </w:rPr>
        <w:t>Model</w:t>
      </w:r>
      <w:r w:rsidRPr="00156B2C">
        <w:rPr>
          <w:rFonts w:ascii="Arial" w:hAnsi="Arial" w:cs="Arial"/>
          <w:color w:val="273239"/>
          <w:spacing w:val="2"/>
          <w:sz w:val="22"/>
          <w:szCs w:val="22"/>
          <w:bdr w:val="none" w:sz="0" w:space="0" w:color="auto" w:frame="1"/>
        </w:rPr>
        <w:t>, </w:t>
      </w:r>
      <w:r w:rsidRPr="00156B2C">
        <w:rPr>
          <w:rStyle w:val="Strong"/>
          <w:rFonts w:ascii="Arial" w:eastAsiaTheme="majorEastAsia" w:hAnsi="Arial" w:cs="Arial"/>
          <w:color w:val="273239"/>
          <w:spacing w:val="2"/>
          <w:sz w:val="22"/>
          <w:szCs w:val="22"/>
          <w:bdr w:val="none" w:sz="0" w:space="0" w:color="auto" w:frame="1"/>
        </w:rPr>
        <w:t>View</w:t>
      </w:r>
      <w:r w:rsidRPr="00156B2C">
        <w:rPr>
          <w:rFonts w:ascii="Arial" w:hAnsi="Arial" w:cs="Arial"/>
          <w:color w:val="273239"/>
          <w:spacing w:val="2"/>
          <w:sz w:val="22"/>
          <w:szCs w:val="22"/>
          <w:bdr w:val="none" w:sz="0" w:space="0" w:color="auto" w:frame="1"/>
        </w:rPr>
        <w:t>, and </w:t>
      </w:r>
      <w:r w:rsidRPr="00156B2C">
        <w:rPr>
          <w:rStyle w:val="Strong"/>
          <w:rFonts w:ascii="Arial" w:eastAsiaTheme="majorEastAsia" w:hAnsi="Arial" w:cs="Arial"/>
          <w:color w:val="273239"/>
          <w:spacing w:val="2"/>
          <w:sz w:val="22"/>
          <w:szCs w:val="22"/>
          <w:bdr w:val="none" w:sz="0" w:space="0" w:color="auto" w:frame="1"/>
        </w:rPr>
        <w:t>Controller</w:t>
      </w:r>
      <w:r w:rsidRPr="00156B2C">
        <w:rPr>
          <w:rFonts w:ascii="Arial" w:hAnsi="Arial" w:cs="Arial"/>
          <w:color w:val="273239"/>
          <w:spacing w:val="2"/>
          <w:sz w:val="22"/>
          <w:szCs w:val="22"/>
          <w:bdr w:val="none" w:sz="0" w:space="0" w:color="auto" w:frame="1"/>
        </w:rPr>
        <w:t>. Each architectural component is built to handle specific development aspects of an application. It isolates the business logic and presentation layer from each other. It was traditionally used for desktop </w:t>
      </w:r>
      <w:r w:rsidRPr="00156B2C">
        <w:rPr>
          <w:rStyle w:val="Strong"/>
          <w:rFonts w:ascii="Arial" w:eastAsiaTheme="majorEastAsia" w:hAnsi="Arial" w:cs="Arial"/>
          <w:color w:val="273239"/>
          <w:spacing w:val="2"/>
          <w:sz w:val="22"/>
          <w:szCs w:val="22"/>
          <w:bdr w:val="none" w:sz="0" w:space="0" w:color="auto" w:frame="1"/>
        </w:rPr>
        <w:t>graphical user interfaces (GUIs)</w:t>
      </w:r>
      <w:r w:rsidRPr="00156B2C">
        <w:rPr>
          <w:rFonts w:ascii="Arial" w:hAnsi="Arial" w:cs="Arial"/>
          <w:color w:val="273239"/>
          <w:spacing w:val="2"/>
          <w:sz w:val="22"/>
          <w:szCs w:val="22"/>
          <w:bdr w:val="none" w:sz="0" w:space="0" w:color="auto" w:frame="1"/>
        </w:rPr>
        <w:t>. Nowadays, MVC is one of the most frequently used industry-standard web development frameworks to create scalable and extensible projects. It is also used for designing mobile apps.</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MVC was created by </w:t>
      </w:r>
      <w:proofErr w:type="spellStart"/>
      <w:r w:rsidRPr="00156B2C">
        <w:rPr>
          <w:rStyle w:val="Strong"/>
          <w:rFonts w:ascii="Arial" w:eastAsiaTheme="majorEastAsia" w:hAnsi="Arial" w:cs="Arial"/>
          <w:color w:val="273239"/>
          <w:spacing w:val="2"/>
          <w:sz w:val="22"/>
          <w:szCs w:val="22"/>
          <w:bdr w:val="none" w:sz="0" w:space="0" w:color="auto" w:frame="1"/>
        </w:rPr>
        <w:t>Trygve</w:t>
      </w:r>
      <w:proofErr w:type="spellEnd"/>
      <w:r w:rsidRPr="00156B2C">
        <w:rPr>
          <w:rStyle w:val="Strong"/>
          <w:rFonts w:ascii="Arial" w:eastAsiaTheme="majorEastAsia" w:hAnsi="Arial" w:cs="Arial"/>
          <w:color w:val="273239"/>
          <w:spacing w:val="2"/>
          <w:sz w:val="22"/>
          <w:szCs w:val="22"/>
          <w:bdr w:val="none" w:sz="0" w:space="0" w:color="auto" w:frame="1"/>
        </w:rPr>
        <w:t xml:space="preserve"> </w:t>
      </w:r>
      <w:proofErr w:type="spellStart"/>
      <w:r w:rsidRPr="00156B2C">
        <w:rPr>
          <w:rStyle w:val="Strong"/>
          <w:rFonts w:ascii="Arial" w:eastAsiaTheme="majorEastAsia" w:hAnsi="Arial" w:cs="Arial"/>
          <w:color w:val="273239"/>
          <w:spacing w:val="2"/>
          <w:sz w:val="22"/>
          <w:szCs w:val="22"/>
          <w:bdr w:val="none" w:sz="0" w:space="0" w:color="auto" w:frame="1"/>
        </w:rPr>
        <w:t>Reenskaug</w:t>
      </w:r>
      <w:proofErr w:type="spellEnd"/>
      <w:r w:rsidRPr="00156B2C">
        <w:rPr>
          <w:rFonts w:ascii="Arial" w:hAnsi="Arial" w:cs="Arial"/>
          <w:color w:val="273239"/>
          <w:spacing w:val="2"/>
          <w:sz w:val="22"/>
          <w:szCs w:val="22"/>
          <w:bdr w:val="none" w:sz="0" w:space="0" w:color="auto" w:frame="1"/>
        </w:rPr>
        <w:t>. The main goal of this design pattern was to solve the problem of users controlling a large and complex data set by splitting a large application into specific sections that all have their own purpose.</w:t>
      </w:r>
    </w:p>
    <w:p w:rsidR="00156B2C" w:rsidRPr="00156B2C" w:rsidRDefault="00156B2C" w:rsidP="00156B2C">
      <w:pPr>
        <w:pStyle w:val="Heading2"/>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 xml:space="preserve">Features of </w:t>
      </w:r>
      <w:proofErr w:type="gramStart"/>
      <w:r w:rsidRPr="00156B2C">
        <w:rPr>
          <w:rStyle w:val="Strong"/>
          <w:rFonts w:ascii="Arial" w:hAnsi="Arial" w:cs="Arial"/>
          <w:b w:val="0"/>
          <w:bCs w:val="0"/>
          <w:color w:val="273239"/>
          <w:spacing w:val="2"/>
          <w:sz w:val="22"/>
          <w:szCs w:val="22"/>
          <w:bdr w:val="none" w:sz="0" w:space="0" w:color="auto" w:frame="1"/>
        </w:rPr>
        <w:t>MVC :</w:t>
      </w:r>
      <w:proofErr w:type="gramEnd"/>
    </w:p>
    <w:p w:rsidR="00156B2C" w:rsidRPr="00156B2C" w:rsidRDefault="00156B2C" w:rsidP="00156B2C">
      <w:pPr>
        <w:numPr>
          <w:ilvl w:val="0"/>
          <w:numId w:val="1"/>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provides a clear separation of </w:t>
      </w:r>
      <w:r w:rsidRPr="00156B2C">
        <w:rPr>
          <w:rStyle w:val="Strong"/>
          <w:rFonts w:ascii="Arial" w:hAnsi="Arial" w:cs="Arial"/>
          <w:color w:val="273239"/>
          <w:spacing w:val="2"/>
          <w:bdr w:val="none" w:sz="0" w:space="0" w:color="auto" w:frame="1"/>
        </w:rPr>
        <w:t>business logic, UI logic, and input logic.</w:t>
      </w:r>
    </w:p>
    <w:p w:rsidR="00156B2C" w:rsidRPr="00156B2C" w:rsidRDefault="00156B2C" w:rsidP="00156B2C">
      <w:pPr>
        <w:numPr>
          <w:ilvl w:val="0"/>
          <w:numId w:val="2"/>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offers full control over your HTML and URLs which makes it easy to design web application architecture.</w:t>
      </w:r>
    </w:p>
    <w:p w:rsidR="00156B2C" w:rsidRPr="00156B2C" w:rsidRDefault="00156B2C" w:rsidP="00156B2C">
      <w:pPr>
        <w:numPr>
          <w:ilvl w:val="0"/>
          <w:numId w:val="3"/>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is a powerful URL-mapping component using which we can build applications that have comprehensible and searchable URLs.</w:t>
      </w:r>
    </w:p>
    <w:p w:rsidR="00156B2C" w:rsidRPr="00156B2C" w:rsidRDefault="00156B2C" w:rsidP="00156B2C">
      <w:pPr>
        <w:numPr>
          <w:ilvl w:val="0"/>
          <w:numId w:val="4"/>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supports </w:t>
      </w:r>
      <w:r w:rsidRPr="00156B2C">
        <w:rPr>
          <w:rStyle w:val="Strong"/>
          <w:rFonts w:ascii="Arial" w:hAnsi="Arial" w:cs="Arial"/>
          <w:color w:val="273239"/>
          <w:spacing w:val="2"/>
          <w:bdr w:val="none" w:sz="0" w:space="0" w:color="auto" w:frame="1"/>
        </w:rPr>
        <w:t>Test Driven Development (TDD).</w:t>
      </w:r>
    </w:p>
    <w:p w:rsidR="00156B2C" w:rsidRPr="00156B2C" w:rsidRDefault="00156B2C" w:rsidP="00156B2C">
      <w:pPr>
        <w:pStyle w:val="Heading2"/>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 xml:space="preserve">Components of </w:t>
      </w:r>
      <w:proofErr w:type="gramStart"/>
      <w:r w:rsidRPr="00156B2C">
        <w:rPr>
          <w:rStyle w:val="Strong"/>
          <w:rFonts w:ascii="Arial" w:hAnsi="Arial" w:cs="Arial"/>
          <w:b w:val="0"/>
          <w:bCs w:val="0"/>
          <w:color w:val="273239"/>
          <w:spacing w:val="2"/>
          <w:sz w:val="22"/>
          <w:szCs w:val="22"/>
          <w:bdr w:val="none" w:sz="0" w:space="0" w:color="auto" w:frame="1"/>
        </w:rPr>
        <w:t>MVC :</w:t>
      </w:r>
      <w:proofErr w:type="gramEnd"/>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MVC framework includes the following 3 components:</w:t>
      </w:r>
    </w:p>
    <w:p w:rsidR="00156B2C" w:rsidRPr="00156B2C" w:rsidRDefault="00156B2C" w:rsidP="00156B2C">
      <w:pPr>
        <w:numPr>
          <w:ilvl w:val="0"/>
          <w:numId w:val="5"/>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Controller</w:t>
      </w:r>
    </w:p>
    <w:p w:rsidR="00156B2C" w:rsidRPr="00156B2C" w:rsidRDefault="00156B2C" w:rsidP="00156B2C">
      <w:pPr>
        <w:numPr>
          <w:ilvl w:val="0"/>
          <w:numId w:val="6"/>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Model</w:t>
      </w:r>
    </w:p>
    <w:p w:rsidR="00156B2C" w:rsidRPr="00156B2C" w:rsidRDefault="00156B2C" w:rsidP="00156B2C">
      <w:pPr>
        <w:numPr>
          <w:ilvl w:val="0"/>
          <w:numId w:val="7"/>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View</w:t>
      </w:r>
    </w:p>
    <w:p w:rsidR="00156B2C" w:rsidRPr="00156B2C" w:rsidRDefault="00156B2C" w:rsidP="00156B2C">
      <w:pPr>
        <w:shd w:val="clear" w:color="auto" w:fill="FFFFFF"/>
        <w:jc w:val="both"/>
        <w:textAlignment w:val="baseline"/>
        <w:rPr>
          <w:rFonts w:ascii="Arial" w:hAnsi="Arial" w:cs="Arial"/>
          <w:color w:val="273239"/>
          <w:spacing w:val="2"/>
        </w:rPr>
      </w:pPr>
    </w:p>
    <w:p w:rsidR="00156B2C" w:rsidRPr="00156B2C" w:rsidRDefault="00156B2C" w:rsidP="00156B2C">
      <w:pPr>
        <w:pStyle w:val="Heading3"/>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Controller:</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controller is the component that enables the interconnection between the views and the model so it acts as an intermediary. The controller doesn’t have to worry about handling data logic, it just tells the model what to do. It processes all the business logic and incoming requests, manipulates data using the </w:t>
      </w:r>
      <w:r w:rsidRPr="00156B2C">
        <w:rPr>
          <w:rStyle w:val="Strong"/>
          <w:rFonts w:ascii="Arial" w:hAnsi="Arial" w:cs="Arial"/>
          <w:color w:val="273239"/>
          <w:spacing w:val="2"/>
          <w:sz w:val="22"/>
          <w:szCs w:val="22"/>
          <w:bdr w:val="none" w:sz="0" w:space="0" w:color="auto" w:frame="1"/>
        </w:rPr>
        <w:t>Model </w:t>
      </w:r>
      <w:r w:rsidRPr="00156B2C">
        <w:rPr>
          <w:rFonts w:ascii="Arial" w:hAnsi="Arial" w:cs="Arial"/>
          <w:color w:val="273239"/>
          <w:spacing w:val="2"/>
          <w:sz w:val="22"/>
          <w:szCs w:val="22"/>
          <w:bdr w:val="none" w:sz="0" w:space="0" w:color="auto" w:frame="1"/>
        </w:rPr>
        <w:t>component, and interact with the </w:t>
      </w:r>
      <w:r w:rsidRPr="00156B2C">
        <w:rPr>
          <w:rStyle w:val="Strong"/>
          <w:rFonts w:ascii="Arial" w:hAnsi="Arial" w:cs="Arial"/>
          <w:color w:val="273239"/>
          <w:spacing w:val="2"/>
          <w:sz w:val="22"/>
          <w:szCs w:val="22"/>
          <w:bdr w:val="none" w:sz="0" w:space="0" w:color="auto" w:frame="1"/>
        </w:rPr>
        <w:t>View </w:t>
      </w:r>
      <w:r w:rsidRPr="00156B2C">
        <w:rPr>
          <w:rFonts w:ascii="Arial" w:hAnsi="Arial" w:cs="Arial"/>
          <w:color w:val="273239"/>
          <w:spacing w:val="2"/>
          <w:sz w:val="22"/>
          <w:szCs w:val="22"/>
          <w:bdr w:val="none" w:sz="0" w:space="0" w:color="auto" w:frame="1"/>
        </w:rPr>
        <w:t>to render the final output.</w:t>
      </w:r>
    </w:p>
    <w:p w:rsidR="00156B2C" w:rsidRPr="00156B2C" w:rsidRDefault="00156B2C" w:rsidP="00156B2C">
      <w:pPr>
        <w:pStyle w:val="Heading3"/>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lastRenderedPageBreak/>
        <w:t>View:</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w:t>
      </w:r>
      <w:r w:rsidRPr="00156B2C">
        <w:rPr>
          <w:rStyle w:val="Strong"/>
          <w:rFonts w:ascii="Arial" w:hAnsi="Arial" w:cs="Arial"/>
          <w:color w:val="273239"/>
          <w:spacing w:val="2"/>
          <w:sz w:val="22"/>
          <w:szCs w:val="22"/>
          <w:bdr w:val="none" w:sz="0" w:space="0" w:color="auto" w:frame="1"/>
        </w:rPr>
        <w:t>View </w:t>
      </w:r>
      <w:r w:rsidRPr="00156B2C">
        <w:rPr>
          <w:rFonts w:ascii="Arial" w:hAnsi="Arial" w:cs="Arial"/>
          <w:color w:val="273239"/>
          <w:spacing w:val="2"/>
          <w:sz w:val="22"/>
          <w:szCs w:val="22"/>
          <w:bdr w:val="none" w:sz="0" w:space="0" w:color="auto" w:frame="1"/>
        </w:rPr>
        <w:t>component is used for all the UI logic of the application. It generates a user interface for the user. Views are created by the data which is collected by the model component but these data aren’t taken directly but through the controller. It only interacts with the controller.</w:t>
      </w:r>
    </w:p>
    <w:p w:rsidR="00156B2C" w:rsidRPr="00156B2C" w:rsidRDefault="00156B2C" w:rsidP="00156B2C">
      <w:pPr>
        <w:pStyle w:val="Heading3"/>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Model:</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noProof/>
          <w:color w:val="273239"/>
          <w:spacing w:val="2"/>
          <w:sz w:val="22"/>
          <w:szCs w:val="22"/>
        </w:rPr>
        <w:drawing>
          <wp:anchor distT="0" distB="0" distL="114300" distR="114300" simplePos="0" relativeHeight="251658240" behindDoc="0" locked="0" layoutInCell="1" allowOverlap="1" wp14:anchorId="0607604C" wp14:editId="6405E6F9">
            <wp:simplePos x="0" y="0"/>
            <wp:positionH relativeFrom="margin">
              <wp:align>right</wp:align>
            </wp:positionH>
            <wp:positionV relativeFrom="margin">
              <wp:posOffset>2543175</wp:posOffset>
            </wp:positionV>
            <wp:extent cx="2143125" cy="2152650"/>
            <wp:effectExtent l="0" t="0" r="9525" b="0"/>
            <wp:wrapSquare wrapText="bothSides"/>
            <wp:docPr id="1" name="Picture 1" descr="https://media.geeksforgeeks.org/wp-content/uploads/20220224172049/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20224172049/Model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52650"/>
                    </a:xfrm>
                    <a:prstGeom prst="rect">
                      <a:avLst/>
                    </a:prstGeom>
                    <a:noFill/>
                    <a:ln>
                      <a:noFill/>
                    </a:ln>
                  </pic:spPr>
                </pic:pic>
              </a:graphicData>
            </a:graphic>
            <wp14:sizeRelH relativeFrom="margin">
              <wp14:pctWidth>0</wp14:pctWidth>
            </wp14:sizeRelH>
          </wp:anchor>
        </w:drawing>
      </w:r>
      <w:r w:rsidRPr="00156B2C">
        <w:rPr>
          <w:rFonts w:ascii="Arial" w:hAnsi="Arial" w:cs="Arial"/>
          <w:color w:val="273239"/>
          <w:spacing w:val="2"/>
          <w:sz w:val="22"/>
          <w:szCs w:val="22"/>
          <w:bdr w:val="none" w:sz="0" w:space="0" w:color="auto" w:frame="1"/>
        </w:rPr>
        <w:t>The </w:t>
      </w:r>
      <w:r w:rsidRPr="00156B2C">
        <w:rPr>
          <w:rStyle w:val="Strong"/>
          <w:rFonts w:ascii="Arial" w:hAnsi="Arial" w:cs="Arial"/>
          <w:color w:val="273239"/>
          <w:spacing w:val="2"/>
          <w:sz w:val="22"/>
          <w:szCs w:val="22"/>
          <w:bdr w:val="none" w:sz="0" w:space="0" w:color="auto" w:frame="1"/>
        </w:rPr>
        <w:t>Model </w:t>
      </w:r>
      <w:r w:rsidRPr="00156B2C">
        <w:rPr>
          <w:rFonts w:ascii="Arial" w:hAnsi="Arial" w:cs="Arial"/>
          <w:color w:val="273239"/>
          <w:spacing w:val="2"/>
          <w:sz w:val="22"/>
          <w:szCs w:val="22"/>
          <w:bdr w:val="none" w:sz="0" w:space="0" w:color="auto" w:frame="1"/>
        </w:rPr>
        <w:t>component corresponds to all the data-related logic that the user works with. This can represent either the data that is being transferred between the View and Controller components or any other business logic-related data. It can add or retrieve data from the database. It responds to the controller’s request because the controller can’t interact with the database by itself. The model interacts with the database and gives the required data back to the controller.</w:t>
      </w:r>
    </w:p>
    <w:p w:rsidR="00156B2C" w:rsidRPr="00156B2C" w:rsidRDefault="00156B2C" w:rsidP="00156B2C">
      <w:pPr>
        <w:pStyle w:val="Heading2"/>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Working of the MVC framework with an example:</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Let’s imagine an end-user sends a request to a server to get a list of students studying in a class. The server would then send that request to that particular controller that handles students. That controller would then request the model that handles students to return a list of all students studying in a class.</w:t>
      </w:r>
    </w:p>
    <w:p w:rsidR="00156B2C" w:rsidRPr="00156B2C" w:rsidRDefault="00156B2C" w:rsidP="00156B2C">
      <w:pPr>
        <w:shd w:val="clear" w:color="auto" w:fill="FFFFFF"/>
        <w:jc w:val="both"/>
        <w:textAlignment w:val="baseline"/>
        <w:rPr>
          <w:rFonts w:ascii="Arial" w:hAnsi="Arial" w:cs="Arial"/>
          <w:color w:val="273239"/>
          <w:spacing w:val="2"/>
        </w:rPr>
      </w:pPr>
    </w:p>
    <w:p w:rsidR="00156B2C" w:rsidRPr="00156B2C" w:rsidRDefault="00156B2C" w:rsidP="00156B2C">
      <w:pPr>
        <w:pStyle w:val="wp-caption-text"/>
        <w:shd w:val="clear" w:color="auto" w:fill="FFFFFF"/>
        <w:spacing w:before="0" w:beforeAutospacing="0" w:after="150" w:afterAutospacing="0" w:line="480" w:lineRule="auto"/>
        <w:jc w:val="both"/>
        <w:textAlignment w:val="baseline"/>
        <w:rPr>
          <w:rFonts w:ascii="Arial" w:hAnsi="Arial" w:cs="Arial"/>
          <w:i/>
          <w:iCs/>
          <w:color w:val="666666"/>
          <w:spacing w:val="2"/>
          <w:sz w:val="22"/>
          <w:szCs w:val="22"/>
        </w:rPr>
      </w:pPr>
      <w:r w:rsidRPr="00156B2C">
        <w:rPr>
          <w:rFonts w:ascii="Arial" w:hAnsi="Arial" w:cs="Arial"/>
          <w:i/>
          <w:iCs/>
          <w:color w:val="666666"/>
          <w:spacing w:val="2"/>
          <w:sz w:val="22"/>
          <w:szCs w:val="22"/>
        </w:rPr>
        <w:t>The flow of Data in MVC Components</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model would query the database for the list of all students and then return that list back to the controller. If the response back from the model was successful, then the controller would ask the view associated with students to return a presentation of the list of students. This view would take the list of students from the controller and render the list into HTML that can be used by the browser.</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controller would then take that presentation and returns it back to the user. Thus ending the request. If earlier the model returned an error, the controller would handle that error by asking the view that handles errors to render a presentation for that particular error. That error presentation would then be returned to the user instead of the student list presentation.</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As we can see from the above example, the model handles all of the data. The view handles all of the presentations and the controller just tells the model and view of what to do. This is the basic architecture and working of the MVC framework.</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The MVC architectural pattern allows us to adhere to the following design principles</w:t>
      </w:r>
      <w:proofErr w:type="gramStart"/>
      <w:r w:rsidRPr="00156B2C">
        <w:rPr>
          <w:rFonts w:ascii="Arial" w:hAnsi="Arial" w:cs="Arial"/>
          <w:color w:val="273239"/>
          <w:spacing w:val="2"/>
          <w:sz w:val="22"/>
          <w:szCs w:val="22"/>
          <w:bdr w:val="none" w:sz="0" w:space="0" w:color="auto" w:frame="1"/>
        </w:rPr>
        <w:t>:</w:t>
      </w:r>
      <w:proofErr w:type="gramEnd"/>
      <w:r w:rsidRPr="00156B2C">
        <w:rPr>
          <w:rFonts w:ascii="Arial" w:hAnsi="Arial" w:cs="Arial"/>
          <w:color w:val="273239"/>
          <w:spacing w:val="2"/>
          <w:sz w:val="22"/>
          <w:szCs w:val="22"/>
        </w:rPr>
        <w:br/>
      </w:r>
      <w:r w:rsidRPr="00156B2C">
        <w:rPr>
          <w:rFonts w:ascii="Arial" w:hAnsi="Arial" w:cs="Arial"/>
          <w:color w:val="273239"/>
          <w:spacing w:val="2"/>
          <w:sz w:val="22"/>
          <w:szCs w:val="22"/>
          <w:bdr w:val="none" w:sz="0" w:space="0" w:color="auto" w:frame="1"/>
        </w:rPr>
        <w:t>1. </w:t>
      </w:r>
      <w:r w:rsidRPr="00156B2C">
        <w:rPr>
          <w:rStyle w:val="Strong"/>
          <w:rFonts w:ascii="Arial" w:hAnsi="Arial" w:cs="Arial"/>
          <w:color w:val="273239"/>
          <w:spacing w:val="2"/>
          <w:sz w:val="22"/>
          <w:szCs w:val="22"/>
          <w:bdr w:val="none" w:sz="0" w:space="0" w:color="auto" w:frame="1"/>
        </w:rPr>
        <w:t>Divide and conquer.</w:t>
      </w:r>
      <w:r w:rsidRPr="00156B2C">
        <w:rPr>
          <w:rFonts w:ascii="Arial" w:hAnsi="Arial" w:cs="Arial"/>
          <w:color w:val="273239"/>
          <w:spacing w:val="2"/>
          <w:sz w:val="22"/>
          <w:szCs w:val="22"/>
          <w:bdr w:val="none" w:sz="0" w:space="0" w:color="auto" w:frame="1"/>
        </w:rPr>
        <w:t> The three components can be somewhat independently designed.</w:t>
      </w:r>
      <w:r w:rsidRPr="00156B2C">
        <w:rPr>
          <w:rFonts w:ascii="Arial" w:hAnsi="Arial" w:cs="Arial"/>
          <w:color w:val="273239"/>
          <w:spacing w:val="2"/>
          <w:sz w:val="22"/>
          <w:szCs w:val="22"/>
        </w:rPr>
        <w:br/>
      </w:r>
      <w:r w:rsidRPr="00156B2C">
        <w:rPr>
          <w:rFonts w:ascii="Arial" w:hAnsi="Arial" w:cs="Arial"/>
          <w:color w:val="273239"/>
          <w:spacing w:val="2"/>
          <w:sz w:val="22"/>
          <w:szCs w:val="22"/>
          <w:bdr w:val="none" w:sz="0" w:space="0" w:color="auto" w:frame="1"/>
        </w:rPr>
        <w:t>2.</w:t>
      </w:r>
      <w:r w:rsidRPr="00156B2C">
        <w:rPr>
          <w:rStyle w:val="Strong"/>
          <w:rFonts w:ascii="Arial" w:hAnsi="Arial" w:cs="Arial"/>
          <w:color w:val="273239"/>
          <w:spacing w:val="2"/>
          <w:sz w:val="22"/>
          <w:szCs w:val="22"/>
          <w:bdr w:val="none" w:sz="0" w:space="0" w:color="auto" w:frame="1"/>
        </w:rPr>
        <w:t> Increase cohesion.</w:t>
      </w:r>
      <w:r w:rsidRPr="00156B2C">
        <w:rPr>
          <w:rFonts w:ascii="Arial" w:hAnsi="Arial" w:cs="Arial"/>
          <w:color w:val="273239"/>
          <w:spacing w:val="2"/>
          <w:sz w:val="22"/>
          <w:szCs w:val="22"/>
          <w:bdr w:val="none" w:sz="0" w:space="0" w:color="auto" w:frame="1"/>
        </w:rPr>
        <w:t> The components have stronger layer cohesion than if the view and controller were together in a single UI layer.</w:t>
      </w:r>
      <w:r w:rsidRPr="00156B2C">
        <w:rPr>
          <w:rFonts w:ascii="Arial" w:hAnsi="Arial" w:cs="Arial"/>
          <w:color w:val="273239"/>
          <w:spacing w:val="2"/>
          <w:sz w:val="22"/>
          <w:szCs w:val="22"/>
        </w:rPr>
        <w:br/>
      </w:r>
      <w:r w:rsidRPr="00156B2C">
        <w:rPr>
          <w:rFonts w:ascii="Arial" w:hAnsi="Arial" w:cs="Arial"/>
          <w:color w:val="273239"/>
          <w:spacing w:val="2"/>
          <w:sz w:val="22"/>
          <w:szCs w:val="22"/>
          <w:bdr w:val="none" w:sz="0" w:space="0" w:color="auto" w:frame="1"/>
        </w:rPr>
        <w:t>3. </w:t>
      </w:r>
      <w:r w:rsidRPr="00156B2C">
        <w:rPr>
          <w:rStyle w:val="Strong"/>
          <w:rFonts w:ascii="Arial" w:hAnsi="Arial" w:cs="Arial"/>
          <w:color w:val="273239"/>
          <w:spacing w:val="2"/>
          <w:sz w:val="22"/>
          <w:szCs w:val="22"/>
          <w:bdr w:val="none" w:sz="0" w:space="0" w:color="auto" w:frame="1"/>
        </w:rPr>
        <w:t>Reduce coupling.</w:t>
      </w:r>
      <w:r w:rsidRPr="00156B2C">
        <w:rPr>
          <w:rFonts w:ascii="Arial" w:hAnsi="Arial" w:cs="Arial"/>
          <w:color w:val="273239"/>
          <w:spacing w:val="2"/>
          <w:sz w:val="22"/>
          <w:szCs w:val="22"/>
          <w:bdr w:val="none" w:sz="0" w:space="0" w:color="auto" w:frame="1"/>
        </w:rPr>
        <w:t> The communication channels between the three components are minimal and easy to find.</w:t>
      </w:r>
      <w:r w:rsidRPr="00156B2C">
        <w:rPr>
          <w:rFonts w:ascii="Arial" w:hAnsi="Arial" w:cs="Arial"/>
          <w:color w:val="273239"/>
          <w:spacing w:val="2"/>
          <w:sz w:val="22"/>
          <w:szCs w:val="22"/>
        </w:rPr>
        <w:br/>
      </w:r>
      <w:r w:rsidRPr="00156B2C">
        <w:rPr>
          <w:rFonts w:ascii="Arial" w:hAnsi="Arial" w:cs="Arial"/>
          <w:color w:val="273239"/>
          <w:spacing w:val="2"/>
          <w:sz w:val="22"/>
          <w:szCs w:val="22"/>
          <w:bdr w:val="none" w:sz="0" w:space="0" w:color="auto" w:frame="1"/>
        </w:rPr>
        <w:t>4.</w:t>
      </w:r>
      <w:r w:rsidRPr="00156B2C">
        <w:rPr>
          <w:rStyle w:val="Strong"/>
          <w:rFonts w:ascii="Arial" w:hAnsi="Arial" w:cs="Arial"/>
          <w:color w:val="273239"/>
          <w:spacing w:val="2"/>
          <w:sz w:val="22"/>
          <w:szCs w:val="22"/>
          <w:bdr w:val="none" w:sz="0" w:space="0" w:color="auto" w:frame="1"/>
        </w:rPr>
        <w:t> Increase reuse.</w:t>
      </w:r>
      <w:r w:rsidRPr="00156B2C">
        <w:rPr>
          <w:rFonts w:ascii="Arial" w:hAnsi="Arial" w:cs="Arial"/>
          <w:color w:val="273239"/>
          <w:spacing w:val="2"/>
          <w:sz w:val="22"/>
          <w:szCs w:val="22"/>
          <w:bdr w:val="none" w:sz="0" w:space="0" w:color="auto" w:frame="1"/>
        </w:rPr>
        <w:t> The view and controller normally make extensive use of reusable components for various kinds of UI controls. The UI, however, will become application-specific, therefore it will not be easily reusable.</w:t>
      </w:r>
      <w:r w:rsidRPr="00156B2C">
        <w:rPr>
          <w:rFonts w:ascii="Arial" w:hAnsi="Arial" w:cs="Arial"/>
          <w:color w:val="273239"/>
          <w:spacing w:val="2"/>
          <w:sz w:val="22"/>
          <w:szCs w:val="22"/>
        </w:rPr>
        <w:br/>
      </w:r>
      <w:r w:rsidRPr="00156B2C">
        <w:rPr>
          <w:rFonts w:ascii="Arial" w:hAnsi="Arial" w:cs="Arial"/>
          <w:color w:val="273239"/>
          <w:spacing w:val="2"/>
          <w:sz w:val="22"/>
          <w:szCs w:val="22"/>
          <w:bdr w:val="none" w:sz="0" w:space="0" w:color="auto" w:frame="1"/>
        </w:rPr>
        <w:t>5. </w:t>
      </w:r>
      <w:r w:rsidRPr="00156B2C">
        <w:rPr>
          <w:rStyle w:val="Strong"/>
          <w:rFonts w:ascii="Arial" w:hAnsi="Arial" w:cs="Arial"/>
          <w:color w:val="273239"/>
          <w:spacing w:val="2"/>
          <w:sz w:val="22"/>
          <w:szCs w:val="22"/>
          <w:bdr w:val="none" w:sz="0" w:space="0" w:color="auto" w:frame="1"/>
        </w:rPr>
        <w:t>Design for flexibility.</w:t>
      </w:r>
      <w:r w:rsidRPr="00156B2C">
        <w:rPr>
          <w:rFonts w:ascii="Arial" w:hAnsi="Arial" w:cs="Arial"/>
          <w:color w:val="273239"/>
          <w:spacing w:val="2"/>
          <w:sz w:val="22"/>
          <w:szCs w:val="22"/>
          <w:bdr w:val="none" w:sz="0" w:space="0" w:color="auto" w:frame="1"/>
        </w:rPr>
        <w:t> It is usually quite easy to change the UI by changing the view, the controller, or both. </w:t>
      </w:r>
    </w:p>
    <w:p w:rsidR="00156B2C" w:rsidRPr="00156B2C" w:rsidRDefault="00156B2C" w:rsidP="00156B2C">
      <w:pPr>
        <w:pStyle w:val="Heading3"/>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Advantages of MVC:</w:t>
      </w:r>
    </w:p>
    <w:p w:rsidR="00156B2C" w:rsidRPr="00156B2C" w:rsidRDefault="00156B2C" w:rsidP="00156B2C">
      <w:pPr>
        <w:numPr>
          <w:ilvl w:val="0"/>
          <w:numId w:val="8"/>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Codes are easy to maintain and they can be extended easily.</w:t>
      </w:r>
    </w:p>
    <w:p w:rsidR="00156B2C" w:rsidRPr="00156B2C" w:rsidRDefault="00156B2C" w:rsidP="00156B2C">
      <w:pPr>
        <w:numPr>
          <w:ilvl w:val="0"/>
          <w:numId w:val="9"/>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The MVC </w:t>
      </w:r>
      <w:r w:rsidRPr="00156B2C">
        <w:rPr>
          <w:rStyle w:val="Strong"/>
          <w:rFonts w:ascii="Arial" w:hAnsi="Arial" w:cs="Arial"/>
          <w:color w:val="273239"/>
          <w:spacing w:val="2"/>
          <w:bdr w:val="none" w:sz="0" w:space="0" w:color="auto" w:frame="1"/>
        </w:rPr>
        <w:t>model </w:t>
      </w:r>
      <w:r w:rsidRPr="00156B2C">
        <w:rPr>
          <w:rFonts w:ascii="Arial" w:hAnsi="Arial" w:cs="Arial"/>
          <w:color w:val="273239"/>
          <w:spacing w:val="2"/>
          <w:bdr w:val="none" w:sz="0" w:space="0" w:color="auto" w:frame="1"/>
        </w:rPr>
        <w:t>component can be tested separately.</w:t>
      </w:r>
    </w:p>
    <w:p w:rsidR="00156B2C" w:rsidRPr="00156B2C" w:rsidRDefault="00156B2C" w:rsidP="00156B2C">
      <w:pPr>
        <w:numPr>
          <w:ilvl w:val="0"/>
          <w:numId w:val="10"/>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The components of MVC can be developed simultaneously.</w:t>
      </w:r>
    </w:p>
    <w:p w:rsidR="00156B2C" w:rsidRPr="00156B2C" w:rsidRDefault="00156B2C" w:rsidP="00156B2C">
      <w:pPr>
        <w:numPr>
          <w:ilvl w:val="0"/>
          <w:numId w:val="11"/>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lastRenderedPageBreak/>
        <w:t>It reduces complexity by dividing an application into three units.</w:t>
      </w:r>
      <w:r w:rsidRPr="00156B2C">
        <w:rPr>
          <w:rStyle w:val="Strong"/>
          <w:rFonts w:ascii="Arial" w:hAnsi="Arial" w:cs="Arial"/>
          <w:color w:val="273239"/>
          <w:spacing w:val="2"/>
          <w:bdr w:val="none" w:sz="0" w:space="0" w:color="auto" w:frame="1"/>
        </w:rPr>
        <w:t> Model, view, and controller.</w:t>
      </w:r>
    </w:p>
    <w:p w:rsidR="00156B2C" w:rsidRPr="00156B2C" w:rsidRDefault="00156B2C" w:rsidP="00156B2C">
      <w:pPr>
        <w:numPr>
          <w:ilvl w:val="0"/>
          <w:numId w:val="12"/>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supports </w:t>
      </w:r>
      <w:r w:rsidRPr="00156B2C">
        <w:rPr>
          <w:rStyle w:val="Strong"/>
          <w:rFonts w:ascii="Arial" w:hAnsi="Arial" w:cs="Arial"/>
          <w:color w:val="273239"/>
          <w:spacing w:val="2"/>
          <w:bdr w:val="none" w:sz="0" w:space="0" w:color="auto" w:frame="1"/>
        </w:rPr>
        <w:t>Test Driven Development (TDD).</w:t>
      </w:r>
    </w:p>
    <w:p w:rsidR="00156B2C" w:rsidRPr="00156B2C" w:rsidRDefault="00156B2C" w:rsidP="00156B2C">
      <w:pPr>
        <w:numPr>
          <w:ilvl w:val="0"/>
          <w:numId w:val="13"/>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works well for Web apps that are supported by large teams of web designers and developers.</w:t>
      </w:r>
    </w:p>
    <w:p w:rsidR="00156B2C" w:rsidRPr="00156B2C" w:rsidRDefault="00156B2C" w:rsidP="00156B2C">
      <w:pPr>
        <w:numPr>
          <w:ilvl w:val="0"/>
          <w:numId w:val="14"/>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This architecture helps to test components independently as all classes and objects are independent of each other</w:t>
      </w:r>
    </w:p>
    <w:p w:rsidR="00156B2C" w:rsidRPr="00156B2C" w:rsidRDefault="00156B2C" w:rsidP="00156B2C">
      <w:pPr>
        <w:numPr>
          <w:ilvl w:val="0"/>
          <w:numId w:val="15"/>
        </w:numPr>
        <w:shd w:val="clear" w:color="auto" w:fill="FFFFFF"/>
        <w:spacing w:after="0" w:line="240" w:lineRule="auto"/>
        <w:ind w:left="360"/>
        <w:jc w:val="both"/>
        <w:textAlignment w:val="baseline"/>
        <w:rPr>
          <w:rFonts w:ascii="Arial" w:hAnsi="Arial" w:cs="Arial"/>
          <w:color w:val="273239"/>
          <w:spacing w:val="2"/>
        </w:rPr>
      </w:pPr>
      <w:r w:rsidRPr="00156B2C">
        <w:rPr>
          <w:rStyle w:val="Strong"/>
          <w:rFonts w:ascii="Arial" w:hAnsi="Arial" w:cs="Arial"/>
          <w:color w:val="273239"/>
          <w:spacing w:val="2"/>
          <w:bdr w:val="none" w:sz="0" w:space="0" w:color="auto" w:frame="1"/>
        </w:rPr>
        <w:t>Search Engine Optimization (SEO)</w:t>
      </w:r>
      <w:r w:rsidRPr="00156B2C">
        <w:rPr>
          <w:rFonts w:ascii="Arial" w:hAnsi="Arial" w:cs="Arial"/>
          <w:color w:val="273239"/>
          <w:spacing w:val="2"/>
          <w:bdr w:val="none" w:sz="0" w:space="0" w:color="auto" w:frame="1"/>
        </w:rPr>
        <w:t> Friendly.</w:t>
      </w:r>
    </w:p>
    <w:p w:rsidR="00156B2C" w:rsidRPr="00156B2C" w:rsidRDefault="00156B2C" w:rsidP="00156B2C">
      <w:pPr>
        <w:pStyle w:val="Heading3"/>
        <w:shd w:val="clear" w:color="auto" w:fill="FFFFFF"/>
        <w:spacing w:before="0"/>
        <w:jc w:val="both"/>
        <w:textAlignment w:val="baseline"/>
        <w:rPr>
          <w:rFonts w:ascii="Arial" w:hAnsi="Arial" w:cs="Arial"/>
          <w:color w:val="273239"/>
          <w:spacing w:val="2"/>
          <w:sz w:val="22"/>
          <w:szCs w:val="22"/>
        </w:rPr>
      </w:pPr>
      <w:r w:rsidRPr="00156B2C">
        <w:rPr>
          <w:rStyle w:val="Strong"/>
          <w:rFonts w:ascii="Arial" w:hAnsi="Arial" w:cs="Arial"/>
          <w:b w:val="0"/>
          <w:bCs w:val="0"/>
          <w:color w:val="273239"/>
          <w:spacing w:val="2"/>
          <w:sz w:val="22"/>
          <w:szCs w:val="22"/>
          <w:bdr w:val="none" w:sz="0" w:space="0" w:color="auto" w:frame="1"/>
        </w:rPr>
        <w:t>Disadvantages of MVC:</w:t>
      </w:r>
    </w:p>
    <w:p w:rsidR="00156B2C" w:rsidRPr="00156B2C" w:rsidRDefault="00156B2C" w:rsidP="00156B2C">
      <w:pPr>
        <w:numPr>
          <w:ilvl w:val="0"/>
          <w:numId w:val="17"/>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It is not suitable for building small applications.</w:t>
      </w:r>
    </w:p>
    <w:p w:rsidR="00156B2C" w:rsidRPr="00156B2C" w:rsidRDefault="00156B2C" w:rsidP="00156B2C">
      <w:pPr>
        <w:numPr>
          <w:ilvl w:val="0"/>
          <w:numId w:val="18"/>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The inefficiency of data access in view.</w:t>
      </w:r>
    </w:p>
    <w:p w:rsidR="00156B2C" w:rsidRPr="00156B2C" w:rsidRDefault="00156B2C" w:rsidP="00156B2C">
      <w:pPr>
        <w:pStyle w:val="Heading2"/>
        <w:shd w:val="clear" w:color="auto" w:fill="FFFFFF"/>
        <w:spacing w:before="0"/>
        <w:jc w:val="both"/>
        <w:textAlignment w:val="baseline"/>
        <w:rPr>
          <w:rFonts w:ascii="Arial" w:hAnsi="Arial" w:cs="Arial"/>
          <w:color w:val="273239"/>
          <w:spacing w:val="2"/>
          <w:sz w:val="22"/>
          <w:szCs w:val="22"/>
        </w:rPr>
      </w:pPr>
      <w:r w:rsidRPr="00333126">
        <w:rPr>
          <w:rStyle w:val="Strong"/>
          <w:rFonts w:ascii="Arial" w:hAnsi="Arial" w:cs="Arial"/>
          <w:bCs w:val="0"/>
          <w:color w:val="273239"/>
          <w:spacing w:val="2"/>
          <w:sz w:val="22"/>
          <w:szCs w:val="22"/>
          <w:bdr w:val="none" w:sz="0" w:space="0" w:color="auto" w:frame="1"/>
        </w:rPr>
        <w:t>Popular MVC Frameworks</w:t>
      </w:r>
      <w:r w:rsidRPr="00156B2C">
        <w:rPr>
          <w:rStyle w:val="Strong"/>
          <w:rFonts w:ascii="Arial" w:hAnsi="Arial" w:cs="Arial"/>
          <w:b w:val="0"/>
          <w:bCs w:val="0"/>
          <w:color w:val="273239"/>
          <w:spacing w:val="2"/>
          <w:sz w:val="22"/>
          <w:szCs w:val="22"/>
          <w:bdr w:val="none" w:sz="0" w:space="0" w:color="auto" w:frame="1"/>
        </w:rPr>
        <w:t>:</w:t>
      </w:r>
    </w:p>
    <w:p w:rsidR="00156B2C" w:rsidRPr="00156B2C" w:rsidRDefault="00156B2C" w:rsidP="00156B2C">
      <w:pPr>
        <w:pStyle w:val="NormalWeb"/>
        <w:shd w:val="clear" w:color="auto" w:fill="FFFFFF"/>
        <w:spacing w:before="0" w:beforeAutospacing="0" w:after="0" w:afterAutospacing="0"/>
        <w:jc w:val="both"/>
        <w:textAlignment w:val="baseline"/>
        <w:rPr>
          <w:rFonts w:ascii="Arial" w:hAnsi="Arial" w:cs="Arial"/>
          <w:color w:val="273239"/>
          <w:spacing w:val="2"/>
          <w:sz w:val="22"/>
          <w:szCs w:val="22"/>
        </w:rPr>
      </w:pPr>
      <w:r w:rsidRPr="00156B2C">
        <w:rPr>
          <w:rFonts w:ascii="Arial" w:hAnsi="Arial" w:cs="Arial"/>
          <w:color w:val="273239"/>
          <w:spacing w:val="2"/>
          <w:sz w:val="22"/>
          <w:szCs w:val="22"/>
          <w:bdr w:val="none" w:sz="0" w:space="0" w:color="auto" w:frame="1"/>
        </w:rPr>
        <w:t>Some of the most popular and extensively used MVC frameworks are listed below.</w:t>
      </w:r>
    </w:p>
    <w:p w:rsidR="00156B2C" w:rsidRPr="00156B2C" w:rsidRDefault="00156B2C" w:rsidP="00156B2C">
      <w:pPr>
        <w:numPr>
          <w:ilvl w:val="0"/>
          <w:numId w:val="21"/>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Ruby on Rails</w:t>
      </w:r>
    </w:p>
    <w:p w:rsidR="00156B2C" w:rsidRPr="00156B2C" w:rsidRDefault="00156B2C" w:rsidP="00156B2C">
      <w:pPr>
        <w:numPr>
          <w:ilvl w:val="0"/>
          <w:numId w:val="22"/>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Django</w:t>
      </w:r>
    </w:p>
    <w:p w:rsidR="00156B2C" w:rsidRPr="00156B2C" w:rsidRDefault="00156B2C" w:rsidP="00156B2C">
      <w:pPr>
        <w:numPr>
          <w:ilvl w:val="0"/>
          <w:numId w:val="23"/>
        </w:numPr>
        <w:shd w:val="clear" w:color="auto" w:fill="FFFFFF"/>
        <w:spacing w:after="0" w:line="240" w:lineRule="auto"/>
        <w:ind w:left="360"/>
        <w:jc w:val="both"/>
        <w:textAlignment w:val="baseline"/>
        <w:rPr>
          <w:rFonts w:ascii="Arial" w:hAnsi="Arial" w:cs="Arial"/>
          <w:color w:val="273239"/>
          <w:spacing w:val="2"/>
        </w:rPr>
      </w:pPr>
      <w:proofErr w:type="spellStart"/>
      <w:r w:rsidRPr="00156B2C">
        <w:rPr>
          <w:rFonts w:ascii="Arial" w:hAnsi="Arial" w:cs="Arial"/>
          <w:color w:val="273239"/>
          <w:spacing w:val="2"/>
          <w:bdr w:val="none" w:sz="0" w:space="0" w:color="auto" w:frame="1"/>
        </w:rPr>
        <w:t>CherryPy</w:t>
      </w:r>
      <w:proofErr w:type="spellEnd"/>
    </w:p>
    <w:p w:rsidR="00156B2C" w:rsidRPr="00156B2C" w:rsidRDefault="00156B2C" w:rsidP="00156B2C">
      <w:pPr>
        <w:numPr>
          <w:ilvl w:val="0"/>
          <w:numId w:val="24"/>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Spring MVC</w:t>
      </w:r>
    </w:p>
    <w:p w:rsidR="00156B2C" w:rsidRPr="00156B2C" w:rsidRDefault="00156B2C" w:rsidP="00156B2C">
      <w:pPr>
        <w:numPr>
          <w:ilvl w:val="0"/>
          <w:numId w:val="25"/>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Catalyst</w:t>
      </w:r>
    </w:p>
    <w:p w:rsidR="00156B2C" w:rsidRPr="00156B2C" w:rsidRDefault="00156B2C" w:rsidP="00156B2C">
      <w:pPr>
        <w:numPr>
          <w:ilvl w:val="0"/>
          <w:numId w:val="26"/>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Rails</w:t>
      </w:r>
    </w:p>
    <w:p w:rsidR="00156B2C" w:rsidRPr="00156B2C" w:rsidRDefault="00156B2C" w:rsidP="00156B2C">
      <w:pPr>
        <w:numPr>
          <w:ilvl w:val="0"/>
          <w:numId w:val="27"/>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Zend Framework</w:t>
      </w:r>
    </w:p>
    <w:p w:rsidR="00156B2C" w:rsidRPr="00156B2C" w:rsidRDefault="00156B2C" w:rsidP="00156B2C">
      <w:pPr>
        <w:numPr>
          <w:ilvl w:val="0"/>
          <w:numId w:val="28"/>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Fuel PHP</w:t>
      </w:r>
    </w:p>
    <w:p w:rsidR="00156B2C" w:rsidRPr="00156B2C" w:rsidRDefault="00156B2C" w:rsidP="00156B2C">
      <w:pPr>
        <w:numPr>
          <w:ilvl w:val="0"/>
          <w:numId w:val="29"/>
        </w:numPr>
        <w:shd w:val="clear" w:color="auto" w:fill="FFFFFF"/>
        <w:spacing w:after="0" w:line="240" w:lineRule="auto"/>
        <w:ind w:left="360"/>
        <w:jc w:val="both"/>
        <w:textAlignment w:val="baseline"/>
        <w:rPr>
          <w:rFonts w:ascii="Arial" w:hAnsi="Arial" w:cs="Arial"/>
          <w:color w:val="273239"/>
          <w:spacing w:val="2"/>
        </w:rPr>
      </w:pPr>
      <w:proofErr w:type="spellStart"/>
      <w:r w:rsidRPr="00156B2C">
        <w:rPr>
          <w:rFonts w:ascii="Arial" w:hAnsi="Arial" w:cs="Arial"/>
          <w:color w:val="273239"/>
          <w:spacing w:val="2"/>
          <w:bdr w:val="none" w:sz="0" w:space="0" w:color="auto" w:frame="1"/>
        </w:rPr>
        <w:t>Laravel</w:t>
      </w:r>
      <w:proofErr w:type="spellEnd"/>
    </w:p>
    <w:p w:rsidR="00156B2C" w:rsidRPr="00156B2C" w:rsidRDefault="00156B2C" w:rsidP="00156B2C">
      <w:pPr>
        <w:numPr>
          <w:ilvl w:val="0"/>
          <w:numId w:val="30"/>
        </w:numPr>
        <w:shd w:val="clear" w:color="auto" w:fill="FFFFFF"/>
        <w:spacing w:after="0" w:line="240" w:lineRule="auto"/>
        <w:ind w:left="360"/>
        <w:jc w:val="both"/>
        <w:textAlignment w:val="baseline"/>
        <w:rPr>
          <w:rFonts w:ascii="Arial" w:hAnsi="Arial" w:cs="Arial"/>
          <w:color w:val="273239"/>
          <w:spacing w:val="2"/>
        </w:rPr>
      </w:pPr>
      <w:r w:rsidRPr="00156B2C">
        <w:rPr>
          <w:rFonts w:ascii="Arial" w:hAnsi="Arial" w:cs="Arial"/>
          <w:color w:val="273239"/>
          <w:spacing w:val="2"/>
          <w:bdr w:val="none" w:sz="0" w:space="0" w:color="auto" w:frame="1"/>
        </w:rPr>
        <w:t>Symphony</w:t>
      </w:r>
    </w:p>
    <w:p w:rsidR="004B346C" w:rsidRDefault="004B346C" w:rsidP="00156B2C">
      <w:pPr>
        <w:pStyle w:val="Heading2"/>
        <w:jc w:val="both"/>
        <w:rPr>
          <w:rFonts w:ascii="var(--ff-lato)" w:hAnsi="var(--ff-lato)"/>
          <w:b/>
          <w:bCs/>
          <w:color w:val="000000"/>
          <w:sz w:val="22"/>
          <w:szCs w:val="22"/>
        </w:rPr>
      </w:pPr>
    </w:p>
    <w:p w:rsidR="00156B2C" w:rsidRPr="00156B2C" w:rsidRDefault="00156B2C" w:rsidP="00156B2C">
      <w:pPr>
        <w:pStyle w:val="Heading2"/>
        <w:jc w:val="both"/>
        <w:rPr>
          <w:rFonts w:ascii="var(--ff-lato)" w:hAnsi="var(--ff-lato)"/>
          <w:color w:val="000000"/>
          <w:sz w:val="22"/>
          <w:szCs w:val="22"/>
        </w:rPr>
      </w:pPr>
      <w:bookmarkStart w:id="0" w:name="_GoBack"/>
      <w:bookmarkEnd w:id="0"/>
      <w:r w:rsidRPr="00156B2C">
        <w:rPr>
          <w:rFonts w:ascii="var(--ff-lato)" w:hAnsi="var(--ff-lato)"/>
          <w:b/>
          <w:bCs/>
          <w:color w:val="000000"/>
          <w:sz w:val="22"/>
          <w:szCs w:val="22"/>
        </w:rPr>
        <w:t>Comparison</w:t>
      </w:r>
      <w:r w:rsidR="004B346C">
        <w:rPr>
          <w:rFonts w:ascii="var(--ff-lato)" w:hAnsi="var(--ff-lato)"/>
          <w:b/>
          <w:bCs/>
          <w:color w:val="000000"/>
          <w:sz w:val="22"/>
          <w:szCs w:val="22"/>
        </w:rPr>
        <w:t xml:space="preserve"> ASP.net Web Forms &amp; ASP.Net MVC</w:t>
      </w:r>
      <w:r w:rsidRPr="00156B2C">
        <w:rPr>
          <w:rFonts w:ascii="var(--ff-lato)" w:hAnsi="var(--ff-lato)"/>
          <w:b/>
          <w:bCs/>
          <w:color w:val="000000"/>
          <w:sz w:val="22"/>
          <w:szCs w:val="22"/>
        </w:rPr>
        <w:t xml:space="preserve"> </w:t>
      </w:r>
      <w:r w:rsidR="004B346C">
        <w:rPr>
          <w:rFonts w:ascii="var(--ff-lato)" w:hAnsi="var(--ff-lato)"/>
          <w:b/>
          <w:bCs/>
          <w:color w:val="000000"/>
          <w:sz w:val="22"/>
          <w:szCs w:val="22"/>
        </w:rPr>
        <w:t xml:space="preserve">  //Home Work</w:t>
      </w:r>
    </w:p>
    <w:p w:rsidR="00C64E67" w:rsidRPr="005801F1" w:rsidRDefault="00C64E67" w:rsidP="00156B2C">
      <w:pPr>
        <w:jc w:val="both"/>
        <w:rPr>
          <w:rFonts w:ascii="Courier New" w:eastAsia="Times New Roman" w:hAnsi="Courier New" w:cs="Courier New"/>
          <w:b/>
          <w:color w:val="000088"/>
          <w:sz w:val="28"/>
        </w:rPr>
      </w:pPr>
    </w:p>
    <w:p w:rsidR="00C64E67" w:rsidRDefault="00C64E67" w:rsidP="00156B2C">
      <w:pPr>
        <w:jc w:val="both"/>
        <w:rPr>
          <w:rFonts w:ascii="Times New Roman" w:hAnsi="Times New Roman" w:cs="Times New Roman"/>
          <w:b/>
          <w:sz w:val="28"/>
        </w:rPr>
      </w:pPr>
      <w:r w:rsidRPr="00C64E67">
        <w:rPr>
          <w:rFonts w:ascii="Times New Roman" w:eastAsia="Times New Roman" w:hAnsi="Times New Roman" w:cs="Times New Roman"/>
          <w:b/>
          <w:sz w:val="28"/>
        </w:rPr>
        <w:t>Week 10</w:t>
      </w:r>
    </w:p>
    <w:p w:rsidR="00C64E67" w:rsidRPr="00C64E67" w:rsidRDefault="00C64E67" w:rsidP="00C64E67">
      <w:pPr>
        <w:rPr>
          <w:rFonts w:ascii="Times New Roman" w:hAnsi="Times New Roman" w:cs="Times New Roman"/>
          <w:b/>
          <w:sz w:val="20"/>
        </w:rPr>
      </w:pPr>
      <w:r w:rsidRPr="00C64E67">
        <w:rPr>
          <w:rFonts w:ascii="Times New Roman" w:hAnsi="Times New Roman" w:cs="Times New Roman"/>
          <w:b/>
          <w:sz w:val="20"/>
        </w:rPr>
        <w:t xml:space="preserve">Implementation Of Monolithic using </w:t>
      </w:r>
      <w:proofErr w:type="gramStart"/>
      <w:r w:rsidRPr="00C64E67">
        <w:rPr>
          <w:rFonts w:ascii="Times New Roman" w:hAnsi="Times New Roman" w:cs="Times New Roman"/>
          <w:b/>
          <w:sz w:val="20"/>
        </w:rPr>
        <w:t>MVC :</w:t>
      </w:r>
      <w:proofErr w:type="gramEnd"/>
      <w:r w:rsidRPr="00C64E67">
        <w:rPr>
          <w:rFonts w:ascii="Times New Roman" w:hAnsi="Times New Roman" w:cs="Times New Roman"/>
          <w:b/>
          <w:sz w:val="20"/>
        </w:rPr>
        <w:t xml:space="preserve"> Feasible Approach ? </w:t>
      </w:r>
    </w:p>
    <w:p w:rsidR="00C64E67" w:rsidRPr="00C64E67" w:rsidRDefault="00C64E67" w:rsidP="00C64E67">
      <w:pPr>
        <w:rPr>
          <w:rFonts w:ascii="Times New Roman" w:hAnsi="Times New Roman" w:cs="Times New Roman"/>
          <w:b/>
          <w:sz w:val="20"/>
        </w:rPr>
      </w:pPr>
      <w:r w:rsidRPr="00C64E67">
        <w:rPr>
          <w:rFonts w:ascii="Times New Roman" w:hAnsi="Times New Roman" w:cs="Times New Roman"/>
          <w:b/>
          <w:sz w:val="20"/>
        </w:rPr>
        <w:t xml:space="preserve">Implementation Of Micro service architecture using MVC:  Feasible </w:t>
      </w:r>
      <w:proofErr w:type="gramStart"/>
      <w:r w:rsidRPr="00C64E67">
        <w:rPr>
          <w:rFonts w:ascii="Times New Roman" w:hAnsi="Times New Roman" w:cs="Times New Roman"/>
          <w:b/>
          <w:sz w:val="20"/>
        </w:rPr>
        <w:t>Approach ?</w:t>
      </w:r>
      <w:proofErr w:type="gramEnd"/>
    </w:p>
    <w:p w:rsidR="00C64E67" w:rsidRPr="00C64E67" w:rsidRDefault="00C64E67" w:rsidP="00C64E67">
      <w:pPr>
        <w:rPr>
          <w:rFonts w:ascii="Times New Roman" w:hAnsi="Times New Roman" w:cs="Times New Roman"/>
          <w:sz w:val="20"/>
        </w:rPr>
      </w:pPr>
      <w:r>
        <w:rPr>
          <w:rFonts w:ascii="Times New Roman" w:hAnsi="Times New Roman" w:cs="Times New Roman"/>
          <w:sz w:val="20"/>
        </w:rPr>
        <w:t>Refer class discussion here</w:t>
      </w:r>
    </w:p>
    <w:sectPr w:rsidR="00C64E67" w:rsidRPr="00C64E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f-la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462A41"/>
    <w:multiLevelType w:val="multilevel"/>
    <w:tmpl w:val="50D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957BFD"/>
    <w:multiLevelType w:val="multilevel"/>
    <w:tmpl w:val="E6A0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C1B4D40"/>
    <w:multiLevelType w:val="multilevel"/>
    <w:tmpl w:val="96B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82D58DC"/>
    <w:multiLevelType w:val="multilevel"/>
    <w:tmpl w:val="8952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FB07280"/>
    <w:multiLevelType w:val="multilevel"/>
    <w:tmpl w:val="D85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A15905"/>
    <w:multiLevelType w:val="multilevel"/>
    <w:tmpl w:val="D14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0"/>
    <w:lvlOverride w:ilvl="0">
      <w:startOverride w:val="1"/>
    </w:lvlOverride>
  </w:num>
  <w:num w:numId="9">
    <w:abstractNumId w:val="0"/>
    <w:lvlOverride w:ilvl="0">
      <w:startOverride w:val="2"/>
    </w:lvlOverride>
  </w:num>
  <w:num w:numId="10">
    <w:abstractNumId w:val="0"/>
    <w:lvlOverride w:ilvl="0">
      <w:startOverride w:val="3"/>
    </w:lvlOverride>
  </w:num>
  <w:num w:numId="11">
    <w:abstractNumId w:val="0"/>
    <w:lvlOverride w:ilvl="0">
      <w:startOverride w:val="4"/>
    </w:lvlOverride>
  </w:num>
  <w:num w:numId="12">
    <w:abstractNumId w:val="0"/>
    <w:lvlOverride w:ilvl="0">
      <w:startOverride w:val="5"/>
    </w:lvlOverride>
  </w:num>
  <w:num w:numId="13">
    <w:abstractNumId w:val="0"/>
    <w:lvlOverride w:ilvl="0">
      <w:startOverride w:val="6"/>
    </w:lvlOverride>
  </w:num>
  <w:num w:numId="14">
    <w:abstractNumId w:val="0"/>
    <w:lvlOverride w:ilvl="0">
      <w:startOverride w:val="7"/>
    </w:lvlOverride>
  </w:num>
  <w:num w:numId="15">
    <w:abstractNumId w:val="0"/>
    <w:lvlOverride w:ilvl="0">
      <w:startOverride w:val="8"/>
    </w:lvlOverride>
  </w:num>
  <w:num w:numId="16">
    <w:abstractNumId w:val="2"/>
    <w:lvlOverride w:ilvl="0">
      <w:startOverride w:val="1"/>
    </w:lvlOverride>
  </w:num>
  <w:num w:numId="17">
    <w:abstractNumId w:val="2"/>
    <w:lvlOverride w:ilvl="0">
      <w:startOverride w:val="2"/>
    </w:lvlOverride>
  </w:num>
  <w:num w:numId="18">
    <w:abstractNumId w:val="2"/>
    <w:lvlOverride w:ilvl="0">
      <w:startOverride w:val="3"/>
    </w:lvlOverride>
  </w:num>
  <w:num w:numId="19">
    <w:abstractNumId w:val="2"/>
    <w:lvlOverride w:ilvl="0">
      <w:startOverride w:val="4"/>
    </w:lvlOverride>
  </w:num>
  <w:num w:numId="20">
    <w:abstractNumId w:val="2"/>
    <w:lvlOverride w:ilvl="0">
      <w:startOverride w:val="5"/>
    </w:lvlOverride>
  </w:num>
  <w:num w:numId="21">
    <w:abstractNumId w:val="1"/>
    <w:lvlOverride w:ilvl="0">
      <w:startOverride w:val="1"/>
    </w:lvlOverride>
  </w:num>
  <w:num w:numId="22">
    <w:abstractNumId w:val="1"/>
    <w:lvlOverride w:ilvl="0">
      <w:startOverride w:val="2"/>
    </w:lvlOverride>
  </w:num>
  <w:num w:numId="23">
    <w:abstractNumId w:val="1"/>
    <w:lvlOverride w:ilvl="0">
      <w:startOverride w:val="3"/>
    </w:lvlOverride>
  </w:num>
  <w:num w:numId="24">
    <w:abstractNumId w:val="1"/>
    <w:lvlOverride w:ilvl="0">
      <w:startOverride w:val="4"/>
    </w:lvlOverride>
  </w:num>
  <w:num w:numId="25">
    <w:abstractNumId w:val="1"/>
    <w:lvlOverride w:ilvl="0">
      <w:startOverride w:val="5"/>
    </w:lvlOverride>
  </w:num>
  <w:num w:numId="26">
    <w:abstractNumId w:val="1"/>
    <w:lvlOverride w:ilvl="0">
      <w:startOverride w:val="6"/>
    </w:lvlOverride>
  </w:num>
  <w:num w:numId="27">
    <w:abstractNumId w:val="1"/>
    <w:lvlOverride w:ilvl="0">
      <w:startOverride w:val="7"/>
    </w:lvlOverride>
  </w:num>
  <w:num w:numId="28">
    <w:abstractNumId w:val="1"/>
    <w:lvlOverride w:ilvl="0">
      <w:startOverride w:val="8"/>
    </w:lvlOverride>
  </w:num>
  <w:num w:numId="29">
    <w:abstractNumId w:val="1"/>
    <w:lvlOverride w:ilvl="0">
      <w:startOverride w:val="9"/>
    </w:lvlOverride>
  </w:num>
  <w:num w:numId="30">
    <w:abstractNumId w:val="1"/>
    <w:lvlOverride w:ilvl="0">
      <w:startOverride w:val="10"/>
    </w:lvlOverride>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2C"/>
    <w:rsid w:val="00156B2C"/>
    <w:rsid w:val="00333126"/>
    <w:rsid w:val="003613B4"/>
    <w:rsid w:val="004B346C"/>
    <w:rsid w:val="005801F1"/>
    <w:rsid w:val="00B90EC1"/>
    <w:rsid w:val="00C6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F4CE27-49E8-4159-8994-E4CCEA3E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6B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56B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56B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B2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56B2C"/>
    <w:rPr>
      <w:b/>
      <w:bCs/>
    </w:rPr>
  </w:style>
  <w:style w:type="character" w:customStyle="1" w:styleId="Heading2Char">
    <w:name w:val="Heading 2 Char"/>
    <w:basedOn w:val="DefaultParagraphFont"/>
    <w:link w:val="Heading2"/>
    <w:uiPriority w:val="9"/>
    <w:semiHidden/>
    <w:rsid w:val="00156B2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56B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56B2C"/>
    <w:rPr>
      <w:rFonts w:asciiTheme="majorHAnsi" w:eastAsiaTheme="majorEastAsia" w:hAnsiTheme="majorHAnsi" w:cstheme="majorBidi"/>
      <w:color w:val="1F4D78" w:themeColor="accent1" w:themeShade="7F"/>
      <w:sz w:val="24"/>
      <w:szCs w:val="24"/>
    </w:rPr>
  </w:style>
  <w:style w:type="paragraph" w:customStyle="1" w:styleId="wp-caption-text">
    <w:name w:val="wp-caption-text"/>
    <w:basedOn w:val="Normal"/>
    <w:rsid w:val="00156B2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6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6B2C"/>
    <w:rPr>
      <w:rFonts w:ascii="Courier New" w:eastAsia="Times New Roman" w:hAnsi="Courier New" w:cs="Courier New"/>
      <w:sz w:val="20"/>
      <w:szCs w:val="20"/>
    </w:rPr>
  </w:style>
  <w:style w:type="character" w:customStyle="1" w:styleId="kwd">
    <w:name w:val="kwd"/>
    <w:basedOn w:val="DefaultParagraphFont"/>
    <w:rsid w:val="00156B2C"/>
  </w:style>
  <w:style w:type="character" w:customStyle="1" w:styleId="pln">
    <w:name w:val="pln"/>
    <w:basedOn w:val="DefaultParagraphFont"/>
    <w:rsid w:val="00156B2C"/>
  </w:style>
  <w:style w:type="character" w:customStyle="1" w:styleId="typ">
    <w:name w:val="typ"/>
    <w:basedOn w:val="DefaultParagraphFont"/>
    <w:rsid w:val="00156B2C"/>
  </w:style>
  <w:style w:type="character" w:customStyle="1" w:styleId="pun">
    <w:name w:val="pun"/>
    <w:basedOn w:val="DefaultParagraphFont"/>
    <w:rsid w:val="00156B2C"/>
  </w:style>
  <w:style w:type="character" w:customStyle="1" w:styleId="str">
    <w:name w:val="str"/>
    <w:basedOn w:val="DefaultParagraphFont"/>
    <w:rsid w:val="00156B2C"/>
  </w:style>
  <w:style w:type="character" w:customStyle="1" w:styleId="tag">
    <w:name w:val="tag"/>
    <w:basedOn w:val="DefaultParagraphFont"/>
    <w:rsid w:val="00156B2C"/>
  </w:style>
  <w:style w:type="character" w:customStyle="1" w:styleId="lit">
    <w:name w:val="lit"/>
    <w:basedOn w:val="DefaultParagraphFont"/>
    <w:rsid w:val="00156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82107">
      <w:bodyDiv w:val="1"/>
      <w:marLeft w:val="0"/>
      <w:marRight w:val="0"/>
      <w:marTop w:val="0"/>
      <w:marBottom w:val="0"/>
      <w:divBdr>
        <w:top w:val="none" w:sz="0" w:space="0" w:color="auto"/>
        <w:left w:val="none" w:sz="0" w:space="0" w:color="auto"/>
        <w:bottom w:val="none" w:sz="0" w:space="0" w:color="auto"/>
        <w:right w:val="none" w:sz="0" w:space="0" w:color="auto"/>
      </w:divBdr>
    </w:div>
    <w:div w:id="395907257">
      <w:bodyDiv w:val="1"/>
      <w:marLeft w:val="0"/>
      <w:marRight w:val="0"/>
      <w:marTop w:val="0"/>
      <w:marBottom w:val="0"/>
      <w:divBdr>
        <w:top w:val="none" w:sz="0" w:space="0" w:color="auto"/>
        <w:left w:val="none" w:sz="0" w:space="0" w:color="auto"/>
        <w:bottom w:val="none" w:sz="0" w:space="0" w:color="auto"/>
        <w:right w:val="none" w:sz="0" w:space="0" w:color="auto"/>
      </w:divBdr>
    </w:div>
    <w:div w:id="528615683">
      <w:bodyDiv w:val="1"/>
      <w:marLeft w:val="0"/>
      <w:marRight w:val="0"/>
      <w:marTop w:val="0"/>
      <w:marBottom w:val="0"/>
      <w:divBdr>
        <w:top w:val="none" w:sz="0" w:space="0" w:color="auto"/>
        <w:left w:val="none" w:sz="0" w:space="0" w:color="auto"/>
        <w:bottom w:val="none" w:sz="0" w:space="0" w:color="auto"/>
        <w:right w:val="none" w:sz="0" w:space="0" w:color="auto"/>
      </w:divBdr>
    </w:div>
    <w:div w:id="702903345">
      <w:bodyDiv w:val="1"/>
      <w:marLeft w:val="0"/>
      <w:marRight w:val="0"/>
      <w:marTop w:val="0"/>
      <w:marBottom w:val="0"/>
      <w:divBdr>
        <w:top w:val="none" w:sz="0" w:space="0" w:color="auto"/>
        <w:left w:val="none" w:sz="0" w:space="0" w:color="auto"/>
        <w:bottom w:val="none" w:sz="0" w:space="0" w:color="auto"/>
        <w:right w:val="none" w:sz="0" w:space="0" w:color="auto"/>
      </w:divBdr>
    </w:div>
    <w:div w:id="728966745">
      <w:bodyDiv w:val="1"/>
      <w:marLeft w:val="0"/>
      <w:marRight w:val="0"/>
      <w:marTop w:val="0"/>
      <w:marBottom w:val="0"/>
      <w:divBdr>
        <w:top w:val="none" w:sz="0" w:space="0" w:color="auto"/>
        <w:left w:val="none" w:sz="0" w:space="0" w:color="auto"/>
        <w:bottom w:val="none" w:sz="0" w:space="0" w:color="auto"/>
        <w:right w:val="none" w:sz="0" w:space="0" w:color="auto"/>
      </w:divBdr>
    </w:div>
    <w:div w:id="1451824607">
      <w:bodyDiv w:val="1"/>
      <w:marLeft w:val="0"/>
      <w:marRight w:val="0"/>
      <w:marTop w:val="0"/>
      <w:marBottom w:val="0"/>
      <w:divBdr>
        <w:top w:val="none" w:sz="0" w:space="0" w:color="auto"/>
        <w:left w:val="none" w:sz="0" w:space="0" w:color="auto"/>
        <w:bottom w:val="none" w:sz="0" w:space="0" w:color="auto"/>
        <w:right w:val="none" w:sz="0" w:space="0" w:color="auto"/>
      </w:divBdr>
    </w:div>
    <w:div w:id="1485394794">
      <w:bodyDiv w:val="1"/>
      <w:marLeft w:val="0"/>
      <w:marRight w:val="0"/>
      <w:marTop w:val="0"/>
      <w:marBottom w:val="0"/>
      <w:divBdr>
        <w:top w:val="none" w:sz="0" w:space="0" w:color="auto"/>
        <w:left w:val="none" w:sz="0" w:space="0" w:color="auto"/>
        <w:bottom w:val="none" w:sz="0" w:space="0" w:color="auto"/>
        <w:right w:val="none" w:sz="0" w:space="0" w:color="auto"/>
      </w:divBdr>
    </w:div>
    <w:div w:id="153422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vc-design-patter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cp:revision>
  <dcterms:created xsi:type="dcterms:W3CDTF">2024-11-12T05:53:00Z</dcterms:created>
  <dcterms:modified xsi:type="dcterms:W3CDTF">2025-11-05T05:39:00Z</dcterms:modified>
</cp:coreProperties>
</file>