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011" w:rsidRPr="00946543" w:rsidRDefault="00897011" w:rsidP="00897011">
      <w:pPr>
        <w:pStyle w:val="Heading1"/>
        <w:spacing w:before="55"/>
        <w:ind w:left="0"/>
        <w:jc w:val="both"/>
        <w:rPr>
          <w:rFonts w:ascii="quicksand" w:hAnsi="quicksand"/>
          <w:spacing w:val="-10"/>
          <w:szCs w:val="32"/>
        </w:rPr>
      </w:pPr>
      <w:r w:rsidRPr="00946543">
        <w:rPr>
          <w:rFonts w:ascii="quicksand" w:hAnsi="quicksand"/>
          <w:szCs w:val="32"/>
        </w:rPr>
        <w:t>Task</w:t>
      </w:r>
      <w:r w:rsidRPr="00946543">
        <w:rPr>
          <w:rFonts w:ascii="quicksand" w:hAnsi="quicksand"/>
          <w:spacing w:val="-2"/>
          <w:szCs w:val="32"/>
        </w:rPr>
        <w:t xml:space="preserve"> </w:t>
      </w:r>
      <w:r w:rsidRPr="00946543">
        <w:rPr>
          <w:rFonts w:ascii="quicksand" w:hAnsi="quicksand"/>
          <w:spacing w:val="-10"/>
          <w:szCs w:val="32"/>
        </w:rPr>
        <w:t>1</w:t>
      </w:r>
    </w:p>
    <w:p w:rsidR="00897011" w:rsidRPr="00946543" w:rsidRDefault="00897011" w:rsidP="00897011">
      <w:pPr>
        <w:pStyle w:val="Heading1"/>
        <w:spacing w:before="55"/>
        <w:ind w:left="0"/>
        <w:jc w:val="both"/>
        <w:rPr>
          <w:rFonts w:ascii="quicksand" w:hAnsi="quicksand"/>
          <w:szCs w:val="32"/>
        </w:rPr>
      </w:pP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Project: Simple Calculator Web Application Instructions: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1. Define Sprint Goal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2. Prepare Product Backlog: Addition, Subtraction, Multiplication, Division, Input Validation, Error Handling, Responsive UI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3. Break each story into tasks, estimate effort, assign team members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4. Create Trello Sprint Board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5. Draw priority chart and burn-down chart </w:t>
      </w: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Deliverables: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 Sprint Goal document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 Sprint Backlog table with tasks, assignments, estimated hours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 Trello board screenshot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xml:space="preserve">● Priority and burn-down charts </w:t>
      </w:r>
    </w:p>
    <w:p w:rsidR="00897011" w:rsidRPr="00946543" w:rsidRDefault="00897011" w:rsidP="00897011">
      <w:pPr>
        <w:pStyle w:val="Heading1"/>
        <w:spacing w:before="55"/>
        <w:ind w:left="0"/>
        <w:jc w:val="both"/>
        <w:rPr>
          <w:rFonts w:ascii="quicksand" w:hAnsi="quicksand"/>
          <w:b w:val="0"/>
          <w:sz w:val="32"/>
        </w:rPr>
      </w:pPr>
      <w:r w:rsidRPr="00946543">
        <w:rPr>
          <w:rFonts w:ascii="quicksand" w:hAnsi="quicksand"/>
          <w:b w:val="0"/>
          <w:sz w:val="32"/>
        </w:rPr>
        <w:t>● Reflection paragraph</w:t>
      </w: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b w:val="0"/>
          <w:sz w:val="32"/>
        </w:rPr>
      </w:pPr>
    </w:p>
    <w:p w:rsidR="00897011" w:rsidRPr="00946543" w:rsidRDefault="00897011" w:rsidP="00897011">
      <w:pPr>
        <w:pStyle w:val="Heading1"/>
        <w:spacing w:before="55"/>
        <w:ind w:left="0"/>
        <w:jc w:val="both"/>
        <w:rPr>
          <w:rFonts w:ascii="quicksand" w:hAnsi="quicksand"/>
          <w:sz w:val="38"/>
        </w:rPr>
      </w:pPr>
      <w:r w:rsidRPr="00946543">
        <w:rPr>
          <w:rFonts w:ascii="quicksand" w:hAnsi="quicksand"/>
          <w:sz w:val="38"/>
        </w:rPr>
        <w:t>1. Sprint Goal</w:t>
      </w:r>
    </w:p>
    <w:p w:rsidR="00897011" w:rsidRPr="00946543" w:rsidRDefault="00897011" w:rsidP="00897011">
      <w:pPr>
        <w:rPr>
          <w:rFonts w:ascii="quicksand" w:hAnsi="quicksand"/>
          <w:sz w:val="28"/>
        </w:rPr>
      </w:pPr>
      <w:r w:rsidRPr="00946543">
        <w:rPr>
          <w:rFonts w:ascii="quicksand" w:hAnsi="quicksand"/>
          <w:sz w:val="28"/>
        </w:rPr>
        <w:t>To develop a fully functional, responsive web-based calculator that performs addition, subtraction, multiplication, and division while ensuring robust input validation and error handling.</w:t>
      </w:r>
    </w:p>
    <w:p w:rsidR="00897011" w:rsidRPr="00946543" w:rsidRDefault="00897011" w:rsidP="00897011">
      <w:pPr>
        <w:pStyle w:val="Heading1"/>
        <w:spacing w:before="55"/>
        <w:ind w:left="0"/>
        <w:jc w:val="both"/>
        <w:rPr>
          <w:rFonts w:ascii="quicksand" w:hAnsi="quicksand"/>
          <w:sz w:val="38"/>
        </w:rPr>
      </w:pPr>
    </w:p>
    <w:p w:rsidR="00897011" w:rsidRPr="00946543" w:rsidRDefault="00897011" w:rsidP="00897011">
      <w:pPr>
        <w:pStyle w:val="Heading1"/>
        <w:spacing w:before="55"/>
        <w:ind w:left="0"/>
        <w:jc w:val="both"/>
        <w:rPr>
          <w:rFonts w:ascii="quicksand" w:hAnsi="quicksand"/>
          <w:sz w:val="38"/>
        </w:rPr>
      </w:pPr>
      <w:r w:rsidRPr="00946543">
        <w:rPr>
          <w:rFonts w:ascii="quicksand" w:hAnsi="quicksand"/>
          <w:sz w:val="38"/>
        </w:rPr>
        <w:t>2. Product Backlog</w:t>
      </w:r>
    </w:p>
    <w:tbl>
      <w:tblPr>
        <w:tblW w:w="0" w:type="auto"/>
        <w:tblCellSpacing w:w="15" w:type="dxa"/>
        <w:tblCellMar>
          <w:left w:w="0" w:type="dxa"/>
          <w:right w:w="0" w:type="dxa"/>
        </w:tblCellMar>
        <w:tblLook w:val="04A0" w:firstRow="1" w:lastRow="0" w:firstColumn="1" w:lastColumn="0" w:noHBand="0" w:noVBand="1"/>
      </w:tblPr>
      <w:tblGrid>
        <w:gridCol w:w="815"/>
        <w:gridCol w:w="2100"/>
        <w:gridCol w:w="5272"/>
        <w:gridCol w:w="1160"/>
      </w:tblGrid>
      <w:tr w:rsidR="00897011" w:rsidRPr="00897011" w:rsidTr="00940A03">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946543">
              <w:rPr>
                <w:rFonts w:ascii="quicksand" w:eastAsia="Times New Roman" w:hAnsi="quicksand" w:cs="Times New Roman"/>
                <w:b/>
                <w:bCs/>
                <w:color w:val="1F1F1F"/>
                <w:sz w:val="32"/>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946543">
              <w:rPr>
                <w:rFonts w:ascii="quicksand" w:eastAsia="Times New Roman" w:hAnsi="quicksand" w:cs="Times New Roman"/>
                <w:b/>
                <w:bCs/>
                <w:color w:val="1F1F1F"/>
                <w:sz w:val="32"/>
                <w:szCs w:val="24"/>
                <w:bdr w:val="none" w:sz="0" w:space="0" w:color="auto" w:frame="1"/>
              </w:rPr>
              <w:t>User 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946543">
              <w:rPr>
                <w:rFonts w:ascii="quicksand" w:eastAsia="Times New Roman" w:hAnsi="quicksand" w:cs="Times New Roman"/>
                <w:b/>
                <w:bCs/>
                <w:color w:val="1F1F1F"/>
                <w:sz w:val="32"/>
                <w:szCs w:val="24"/>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946543">
              <w:rPr>
                <w:rFonts w:ascii="quicksand" w:eastAsia="Times New Roman" w:hAnsi="quicksand" w:cs="Times New Roman"/>
                <w:b/>
                <w:bCs/>
                <w:color w:val="1F1F1F"/>
                <w:sz w:val="32"/>
                <w:szCs w:val="24"/>
                <w:bdr w:val="none" w:sz="0" w:space="0" w:color="auto" w:frame="1"/>
              </w:rPr>
              <w:t>Priority</w:t>
            </w:r>
          </w:p>
        </w:tc>
      </w:tr>
      <w:tr w:rsidR="00897011" w:rsidRPr="00897011" w:rsidTr="00940A03">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b/>
                <w:bCs/>
                <w:color w:val="1F1F1F"/>
                <w:sz w:val="32"/>
                <w:szCs w:val="24"/>
                <w:bdr w:val="none" w:sz="0" w:space="0" w:color="auto" w:frame="1"/>
              </w:rPr>
              <w:t>US1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Basic Arithmetic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Perform addition, subtraction, multiplication, and division.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High</w:t>
            </w:r>
          </w:p>
        </w:tc>
      </w:tr>
      <w:tr w:rsidR="00897011" w:rsidRPr="00897011" w:rsidTr="00940A03">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b/>
                <w:bCs/>
                <w:color w:val="1F1F1F"/>
                <w:sz w:val="32"/>
                <w:szCs w:val="24"/>
                <w:bdr w:val="none" w:sz="0" w:space="0" w:color="auto" w:frame="1"/>
              </w:rPr>
              <w:t>US2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Responsive 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Ensure the calculator works on mobile and desktop screens.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High</w:t>
            </w:r>
          </w:p>
        </w:tc>
      </w:tr>
      <w:tr w:rsidR="00897011" w:rsidRPr="00897011" w:rsidTr="00940A03">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b/>
                <w:bCs/>
                <w:color w:val="1F1F1F"/>
                <w:sz w:val="32"/>
                <w:szCs w:val="24"/>
                <w:bdr w:val="none" w:sz="0" w:space="0" w:color="auto" w:frame="1"/>
              </w:rPr>
              <w:t>US3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Input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Prevent users from entering invalid characters or symbols.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Medium</w:t>
            </w:r>
          </w:p>
        </w:tc>
      </w:tr>
      <w:tr w:rsidR="00897011" w:rsidRPr="00897011" w:rsidTr="00940A03">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b/>
                <w:bCs/>
                <w:color w:val="1F1F1F"/>
                <w:sz w:val="32"/>
                <w:szCs w:val="24"/>
                <w:bdr w:val="none" w:sz="0" w:space="0" w:color="auto" w:frame="1"/>
              </w:rPr>
              <w:t>US4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Error Handling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Manage errors like "Division by Zero" without crashing.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Medium</w:t>
            </w:r>
          </w:p>
        </w:tc>
      </w:tr>
      <w:tr w:rsidR="00897011" w:rsidRPr="00897011" w:rsidTr="00940A03">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b/>
                <w:bCs/>
                <w:color w:val="1F1F1F"/>
                <w:sz w:val="32"/>
                <w:szCs w:val="24"/>
                <w:bdr w:val="none" w:sz="0" w:space="0" w:color="auto" w:frame="1"/>
              </w:rPr>
              <w:t>US5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Basic Functions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Implement a "Clear" (AC) and equals (=) button.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897011" w:rsidRPr="00897011" w:rsidRDefault="00897011" w:rsidP="00897011">
            <w:pPr>
              <w:spacing w:after="0" w:line="240" w:lineRule="auto"/>
              <w:rPr>
                <w:rFonts w:ascii="quicksand" w:eastAsia="Times New Roman" w:hAnsi="quicksand" w:cs="Times New Roman"/>
                <w:color w:val="1F1F1F"/>
                <w:sz w:val="32"/>
                <w:szCs w:val="24"/>
              </w:rPr>
            </w:pPr>
            <w:r w:rsidRPr="00897011">
              <w:rPr>
                <w:rFonts w:ascii="quicksand" w:eastAsia="Times New Roman" w:hAnsi="quicksand" w:cs="Times New Roman"/>
                <w:color w:val="1F1F1F"/>
                <w:sz w:val="32"/>
                <w:szCs w:val="24"/>
                <w:bdr w:val="none" w:sz="0" w:space="0" w:color="auto" w:frame="1"/>
              </w:rPr>
              <w:t>Low</w:t>
            </w:r>
          </w:p>
        </w:tc>
      </w:tr>
    </w:tbl>
    <w:p w:rsidR="00897011" w:rsidRDefault="00897011" w:rsidP="00897011">
      <w:pPr>
        <w:rPr>
          <w:rFonts w:ascii="quicksand" w:hAnsi="quicksand"/>
          <w:sz w:val="24"/>
        </w:rPr>
      </w:pPr>
    </w:p>
    <w:p w:rsidR="00946543" w:rsidRDefault="00946543" w:rsidP="00897011">
      <w:pPr>
        <w:rPr>
          <w:rFonts w:ascii="quicksand" w:hAnsi="quicksand"/>
          <w:sz w:val="24"/>
        </w:rPr>
      </w:pPr>
    </w:p>
    <w:p w:rsidR="00946543" w:rsidRDefault="00946543" w:rsidP="00897011">
      <w:pPr>
        <w:rPr>
          <w:rFonts w:ascii="quicksand" w:hAnsi="quicksand"/>
          <w:sz w:val="24"/>
        </w:rPr>
      </w:pPr>
    </w:p>
    <w:p w:rsidR="00946543" w:rsidRDefault="00946543" w:rsidP="00897011">
      <w:pPr>
        <w:rPr>
          <w:rFonts w:ascii="quicksand" w:hAnsi="quicksand"/>
          <w:sz w:val="24"/>
        </w:rPr>
      </w:pPr>
    </w:p>
    <w:p w:rsidR="00946543" w:rsidRDefault="00946543" w:rsidP="00897011">
      <w:pPr>
        <w:rPr>
          <w:rFonts w:ascii="quicksand" w:hAnsi="quicksand"/>
          <w:sz w:val="24"/>
        </w:rPr>
      </w:pPr>
    </w:p>
    <w:p w:rsidR="00946543" w:rsidRDefault="00946543" w:rsidP="00897011">
      <w:pPr>
        <w:rPr>
          <w:rFonts w:ascii="quicksand" w:hAnsi="quicksand"/>
          <w:sz w:val="24"/>
        </w:rPr>
      </w:pPr>
      <w:bookmarkStart w:id="0" w:name="_GoBack"/>
      <w:bookmarkEnd w:id="0"/>
    </w:p>
    <w:p w:rsidR="00946543" w:rsidRPr="00946543" w:rsidRDefault="00946543" w:rsidP="00897011">
      <w:pPr>
        <w:rPr>
          <w:rFonts w:ascii="quicksand" w:hAnsi="quicksand"/>
          <w:sz w:val="24"/>
        </w:rPr>
      </w:pPr>
    </w:p>
    <w:p w:rsidR="00940A03" w:rsidRDefault="00940A03" w:rsidP="00940A03">
      <w:pPr>
        <w:pStyle w:val="Heading1"/>
        <w:ind w:left="0"/>
        <w:rPr>
          <w:rFonts w:ascii="quicksand" w:hAnsi="quicksand"/>
          <w:sz w:val="38"/>
        </w:rPr>
      </w:pPr>
      <w:r w:rsidRPr="00946543">
        <w:rPr>
          <w:rFonts w:ascii="quicksand" w:hAnsi="quicksand"/>
          <w:sz w:val="38"/>
        </w:rPr>
        <w:t>3. Sprint Backlog (Task Breakdown)</w:t>
      </w:r>
    </w:p>
    <w:p w:rsidR="00946543" w:rsidRPr="00946543" w:rsidRDefault="00946543" w:rsidP="00940A03">
      <w:pPr>
        <w:pStyle w:val="Heading1"/>
        <w:ind w:left="0"/>
        <w:rPr>
          <w:rFonts w:ascii="quicksand" w:hAnsi="quicksand"/>
          <w:sz w:val="38"/>
        </w:rPr>
      </w:pPr>
    </w:p>
    <w:tbl>
      <w:tblPr>
        <w:tblW w:w="0" w:type="auto"/>
        <w:tblCellSpacing w:w="15" w:type="dxa"/>
        <w:tblCellMar>
          <w:left w:w="0" w:type="dxa"/>
          <w:right w:w="0" w:type="dxa"/>
        </w:tblCellMar>
        <w:tblLook w:val="04A0" w:firstRow="1" w:lastRow="0" w:firstColumn="1" w:lastColumn="0" w:noHBand="0" w:noVBand="1"/>
      </w:tblPr>
      <w:tblGrid>
        <w:gridCol w:w="1137"/>
        <w:gridCol w:w="5322"/>
        <w:gridCol w:w="1667"/>
        <w:gridCol w:w="1218"/>
      </w:tblGrid>
      <w:tr w:rsidR="00940A03" w:rsidRPr="00940A03" w:rsidTr="00940A0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6543">
              <w:rPr>
                <w:rFonts w:ascii="quicksand" w:eastAsia="Times New Roman" w:hAnsi="quicksand" w:cs="Times New Roman"/>
                <w:b/>
                <w:bCs/>
                <w:color w:val="1F1F1F"/>
                <w:sz w:val="30"/>
                <w:szCs w:val="24"/>
                <w:bdr w:val="none" w:sz="0" w:space="0" w:color="auto" w:frame="1"/>
              </w:rPr>
              <w:t>Task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6543">
              <w:rPr>
                <w:rFonts w:ascii="quicksand" w:eastAsia="Times New Roman" w:hAnsi="quicksand" w:cs="Times New Roman"/>
                <w:b/>
                <w:bCs/>
                <w:color w:val="1F1F1F"/>
                <w:sz w:val="30"/>
                <w:szCs w:val="24"/>
                <w:bdr w:val="none" w:sz="0" w:space="0" w:color="auto" w:frame="1"/>
              </w:rPr>
              <w:t>Task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6543">
              <w:rPr>
                <w:rFonts w:ascii="quicksand" w:eastAsia="Times New Roman" w:hAnsi="quicksand" w:cs="Times New Roman"/>
                <w:b/>
                <w:bCs/>
                <w:color w:val="1F1F1F"/>
                <w:sz w:val="30"/>
                <w:szCs w:val="24"/>
                <w:bdr w:val="none" w:sz="0" w:space="0" w:color="auto" w:frame="1"/>
              </w:rPr>
              <w:t>Assigned 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6543">
              <w:rPr>
                <w:rFonts w:ascii="quicksand" w:eastAsia="Times New Roman" w:hAnsi="quicksand" w:cs="Times New Roman"/>
                <w:b/>
                <w:bCs/>
                <w:color w:val="1F1F1F"/>
                <w:sz w:val="30"/>
                <w:szCs w:val="24"/>
                <w:bdr w:val="none" w:sz="0" w:space="0" w:color="auto" w:frame="1"/>
              </w:rPr>
              <w:t>Est. Hours</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Setup HTML structure for the calculator grid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Raazia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2</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Implement Addition and Subtraction JavaScript functions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proofErr w:type="spellStart"/>
            <w:r w:rsidRPr="00940A03">
              <w:rPr>
                <w:rFonts w:ascii="quicksand" w:eastAsia="Times New Roman" w:hAnsi="quicksand" w:cs="Times New Roman"/>
                <w:b/>
                <w:bCs/>
                <w:color w:val="1F1F1F"/>
                <w:sz w:val="30"/>
                <w:szCs w:val="24"/>
                <w:bdr w:val="none" w:sz="0" w:space="0" w:color="auto" w:frame="1"/>
              </w:rPr>
              <w:t>Waheeba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3</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Implement Multiplication and Division JavaScript functions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proofErr w:type="spellStart"/>
            <w:r w:rsidRPr="00940A03">
              <w:rPr>
                <w:rFonts w:ascii="quicksand" w:eastAsia="Times New Roman" w:hAnsi="quicksand" w:cs="Times New Roman"/>
                <w:b/>
                <w:bCs/>
                <w:color w:val="1F1F1F"/>
                <w:sz w:val="30"/>
                <w:szCs w:val="24"/>
                <w:bdr w:val="none" w:sz="0" w:space="0" w:color="auto" w:frame="1"/>
              </w:rPr>
              <w:t>Waheeba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3</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Apply CSS Flexbox for mobile responsiveness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Raazia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3</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Create input validation to prevent non-numeric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proofErr w:type="spellStart"/>
            <w:r w:rsidRPr="00940A03">
              <w:rPr>
                <w:rFonts w:ascii="quicksand" w:eastAsia="Times New Roman" w:hAnsi="quicksand" w:cs="Times New Roman"/>
                <w:b/>
                <w:bCs/>
                <w:color w:val="1F1F1F"/>
                <w:sz w:val="30"/>
                <w:szCs w:val="24"/>
                <w:bdr w:val="none" w:sz="0" w:space="0" w:color="auto" w:frame="1"/>
              </w:rPr>
              <w:t>Aiza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2</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Write logic to detect and alert for "Division by Zero"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proofErr w:type="spellStart"/>
            <w:r w:rsidRPr="00940A03">
              <w:rPr>
                <w:rFonts w:ascii="quicksand" w:eastAsia="Times New Roman" w:hAnsi="quicksand" w:cs="Times New Roman"/>
                <w:b/>
                <w:bCs/>
                <w:color w:val="1F1F1F"/>
                <w:sz w:val="30"/>
                <w:szCs w:val="24"/>
                <w:bdr w:val="none" w:sz="0" w:space="0" w:color="auto" w:frame="1"/>
              </w:rPr>
              <w:t>Aiza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2</w:t>
            </w:r>
          </w:p>
        </w:tc>
      </w:tr>
      <w:tr w:rsidR="00940A03" w:rsidRPr="00940A03" w:rsidTr="00940A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b/>
                <w:bCs/>
                <w:color w:val="1F1F1F"/>
                <w:sz w:val="30"/>
                <w:szCs w:val="24"/>
                <w:bdr w:val="none" w:sz="0" w:space="0" w:color="auto" w:frame="1"/>
              </w:rPr>
              <w:t>T5.1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Add a "Clear All" (AC) button and reset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proofErr w:type="spellStart"/>
            <w:r w:rsidRPr="00940A03">
              <w:rPr>
                <w:rFonts w:ascii="quicksand" w:eastAsia="Times New Roman" w:hAnsi="quicksand" w:cs="Times New Roman"/>
                <w:b/>
                <w:bCs/>
                <w:color w:val="1F1F1F"/>
                <w:sz w:val="30"/>
                <w:szCs w:val="24"/>
                <w:bdr w:val="none" w:sz="0" w:space="0" w:color="auto" w:frame="1"/>
              </w:rPr>
              <w:t>Waheeba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40A03" w:rsidRPr="00940A03" w:rsidRDefault="00940A03" w:rsidP="00940A03">
            <w:pPr>
              <w:spacing w:after="0" w:line="240" w:lineRule="auto"/>
              <w:rPr>
                <w:rFonts w:ascii="quicksand" w:eastAsia="Times New Roman" w:hAnsi="quicksand" w:cs="Times New Roman"/>
                <w:color w:val="1F1F1F"/>
                <w:sz w:val="30"/>
                <w:szCs w:val="24"/>
              </w:rPr>
            </w:pPr>
            <w:r w:rsidRPr="00940A03">
              <w:rPr>
                <w:rFonts w:ascii="quicksand" w:eastAsia="Times New Roman" w:hAnsi="quicksand" w:cs="Times New Roman"/>
                <w:color w:val="1F1F1F"/>
                <w:sz w:val="30"/>
                <w:szCs w:val="24"/>
                <w:bdr w:val="none" w:sz="0" w:space="0" w:color="auto" w:frame="1"/>
              </w:rPr>
              <w:t>1</w:t>
            </w:r>
          </w:p>
        </w:tc>
      </w:tr>
    </w:tbl>
    <w:p w:rsidR="00940A03" w:rsidRPr="00946543" w:rsidRDefault="00940A03" w:rsidP="00940A0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Pr="00946543" w:rsidRDefault="00946543" w:rsidP="00946543">
      <w:pPr>
        <w:pStyle w:val="Heading1"/>
        <w:ind w:left="0"/>
        <w:rPr>
          <w:rFonts w:ascii="quicksand" w:hAnsi="quicksand"/>
          <w:sz w:val="38"/>
        </w:rPr>
      </w:pPr>
      <w:r w:rsidRPr="00946543">
        <w:rPr>
          <w:rFonts w:ascii="quicksand" w:hAnsi="quicksand"/>
          <w:sz w:val="38"/>
        </w:rPr>
        <w:t>4</w:t>
      </w:r>
      <w:r w:rsidRPr="00946543">
        <w:rPr>
          <w:rFonts w:ascii="quicksand" w:hAnsi="quicksand"/>
          <w:sz w:val="38"/>
        </w:rPr>
        <w:t xml:space="preserve">. </w:t>
      </w:r>
      <w:r w:rsidRPr="00946543">
        <w:rPr>
          <w:rFonts w:ascii="quicksand" w:hAnsi="quicksand"/>
          <w:sz w:val="38"/>
        </w:rPr>
        <w:t>Trello Board</w:t>
      </w:r>
    </w:p>
    <w:p w:rsidR="00946543" w:rsidRPr="00946543" w:rsidRDefault="00946543" w:rsidP="00940A03">
      <w:pPr>
        <w:pStyle w:val="Heading1"/>
        <w:ind w:left="0"/>
        <w:rPr>
          <w:rFonts w:ascii="quicksand" w:hAnsi="quicksand"/>
          <w:sz w:val="38"/>
        </w:rPr>
      </w:pPr>
    </w:p>
    <w:p w:rsidR="00946543" w:rsidRPr="00946543" w:rsidRDefault="00946543" w:rsidP="00940A03">
      <w:pPr>
        <w:pStyle w:val="Heading1"/>
        <w:ind w:left="0"/>
        <w:rPr>
          <w:rFonts w:ascii="quicksand" w:hAnsi="quicksand"/>
          <w:sz w:val="38"/>
        </w:rPr>
      </w:pPr>
      <w:r w:rsidRPr="00946543">
        <w:rPr>
          <w:rFonts w:ascii="quicksand" w:hAnsi="quicksand"/>
          <w:sz w:val="38"/>
        </w:rPr>
        <w:drawing>
          <wp:inline distT="0" distB="0" distL="0" distR="0" wp14:anchorId="3CA5A1A7" wp14:editId="39375531">
            <wp:extent cx="5943600" cy="2627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27630"/>
                    </a:xfrm>
                    <a:prstGeom prst="rect">
                      <a:avLst/>
                    </a:prstGeom>
                  </pic:spPr>
                </pic:pic>
              </a:graphicData>
            </a:graphic>
          </wp:inline>
        </w:drawing>
      </w:r>
    </w:p>
    <w:p w:rsidR="00946543" w:rsidRPr="00946543" w:rsidRDefault="00946543" w:rsidP="00946543">
      <w:pPr>
        <w:pStyle w:val="Heading1"/>
        <w:ind w:left="0"/>
        <w:rPr>
          <w:rFonts w:ascii="quicksand" w:hAnsi="quicksand"/>
          <w:sz w:val="38"/>
        </w:rPr>
      </w:pPr>
    </w:p>
    <w:p w:rsidR="00946543" w:rsidRPr="00946543" w:rsidRDefault="00946543" w:rsidP="00946543">
      <w:pPr>
        <w:pStyle w:val="Heading1"/>
        <w:ind w:left="0"/>
        <w:rPr>
          <w:rFonts w:ascii="quicksand" w:hAnsi="quicksand"/>
          <w:sz w:val="38"/>
        </w:rPr>
      </w:pPr>
    </w:p>
    <w:p w:rsidR="00946543" w:rsidRPr="00946543" w:rsidRDefault="00946543" w:rsidP="00946543">
      <w:pPr>
        <w:pStyle w:val="Heading1"/>
        <w:ind w:left="0"/>
        <w:rPr>
          <w:rFonts w:ascii="quicksand" w:hAnsi="quicksand"/>
          <w:sz w:val="38"/>
        </w:rPr>
      </w:pPr>
      <w:r w:rsidRPr="00946543">
        <w:rPr>
          <w:rFonts w:ascii="quicksand" w:hAnsi="quicksand"/>
          <w:sz w:val="38"/>
        </w:rPr>
        <w:t>5. Priority and burn-down charts</w:t>
      </w:r>
    </w:p>
    <w:p w:rsidR="00946543" w:rsidRPr="00946543" w:rsidRDefault="00946543" w:rsidP="00946543">
      <w:pPr>
        <w:pStyle w:val="Heading1"/>
        <w:ind w:left="0"/>
        <w:rPr>
          <w:rFonts w:ascii="quicksand" w:hAnsi="quicksand"/>
          <w:sz w:val="38"/>
        </w:rPr>
      </w:pPr>
    </w:p>
    <w:p w:rsidR="00946543" w:rsidRPr="00946543" w:rsidRDefault="00946543" w:rsidP="00946543">
      <w:pPr>
        <w:pStyle w:val="Heading1"/>
        <w:ind w:left="0"/>
        <w:rPr>
          <w:rFonts w:ascii="quicksand" w:hAnsi="quicksand"/>
          <w:sz w:val="38"/>
        </w:rPr>
      </w:pPr>
      <w:r w:rsidRPr="00946543">
        <w:rPr>
          <w:rFonts w:ascii="quicksand" w:hAnsi="quicksand"/>
          <w:sz w:val="38"/>
        </w:rPr>
        <w:drawing>
          <wp:inline distT="0" distB="0" distL="0" distR="0" wp14:anchorId="1ACC0442" wp14:editId="1FCC0815">
            <wp:extent cx="5943600" cy="23983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98395"/>
                    </a:xfrm>
                    <a:prstGeom prst="rect">
                      <a:avLst/>
                    </a:prstGeom>
                  </pic:spPr>
                </pic:pic>
              </a:graphicData>
            </a:graphic>
          </wp:inline>
        </w:drawing>
      </w:r>
    </w:p>
    <w:p w:rsidR="00946543" w:rsidRP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Default="00946543" w:rsidP="00946543">
      <w:pPr>
        <w:pStyle w:val="Heading1"/>
        <w:ind w:left="0"/>
        <w:rPr>
          <w:rFonts w:ascii="quicksand" w:hAnsi="quicksand"/>
          <w:sz w:val="38"/>
        </w:rPr>
      </w:pPr>
    </w:p>
    <w:p w:rsidR="00946543" w:rsidRPr="00946543" w:rsidRDefault="00946543" w:rsidP="00946543">
      <w:pPr>
        <w:pStyle w:val="Heading1"/>
        <w:ind w:left="0"/>
        <w:rPr>
          <w:rFonts w:ascii="quicksand" w:hAnsi="quicksand"/>
          <w:sz w:val="38"/>
        </w:rPr>
      </w:pPr>
      <w:r w:rsidRPr="00946543">
        <w:rPr>
          <w:rFonts w:ascii="quicksand" w:hAnsi="quicksand"/>
          <w:sz w:val="38"/>
        </w:rPr>
        <w:t>6</w:t>
      </w:r>
      <w:r w:rsidRPr="00946543">
        <w:rPr>
          <w:rFonts w:ascii="quicksand" w:hAnsi="quicksand"/>
          <w:sz w:val="38"/>
        </w:rPr>
        <w:t>. Final Reflection</w:t>
      </w:r>
    </w:p>
    <w:p w:rsidR="00946543" w:rsidRPr="00946543" w:rsidRDefault="00946543" w:rsidP="00946543">
      <w:pPr>
        <w:pStyle w:val="Heading1"/>
        <w:ind w:left="0"/>
        <w:rPr>
          <w:rFonts w:ascii="quicksand" w:hAnsi="quicksand"/>
          <w:sz w:val="38"/>
        </w:rPr>
      </w:pPr>
    </w:p>
    <w:p w:rsidR="00946543" w:rsidRPr="00946543" w:rsidRDefault="00946543" w:rsidP="00946543">
      <w:pPr>
        <w:pStyle w:val="Heading1"/>
        <w:ind w:left="0"/>
        <w:jc w:val="both"/>
        <w:rPr>
          <w:rFonts w:ascii="quicksand" w:hAnsi="quicksand"/>
          <w:b w:val="0"/>
        </w:rPr>
      </w:pPr>
      <w:r w:rsidRPr="00946543">
        <w:rPr>
          <w:rFonts w:ascii="quicksand" w:hAnsi="quicksand"/>
          <w:b w:val="0"/>
        </w:rPr>
        <w:t>This lab demonstrated how Agile planning transforms a broad project like a 'Calculator Web App' into manageable, prioritized steps. By breaking user stories into specific tasks, we were able to identify that core arithmetic logic (High Priority) must be completed before visual polishing (Low Priority). Using Trello and Burn-down charts provided a clear roadmap, ensuring that time-estimation was realistic and that project bottlenecks were visible before they caused delays</w:t>
      </w:r>
    </w:p>
    <w:p w:rsidR="00940A03" w:rsidRPr="00946543" w:rsidRDefault="00940A03" w:rsidP="00897011">
      <w:pPr>
        <w:rPr>
          <w:rFonts w:ascii="quicksand" w:hAnsi="quicksand"/>
          <w:sz w:val="24"/>
        </w:rPr>
      </w:pPr>
    </w:p>
    <w:p w:rsidR="00940A03" w:rsidRPr="00946543" w:rsidRDefault="00940A03" w:rsidP="00897011">
      <w:pPr>
        <w:rPr>
          <w:rFonts w:ascii="quicksand" w:hAnsi="quicksand"/>
          <w:sz w:val="24"/>
        </w:rPr>
      </w:pPr>
    </w:p>
    <w:sectPr w:rsidR="00940A03" w:rsidRPr="009465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icksan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264"/>
    <w:multiLevelType w:val="multilevel"/>
    <w:tmpl w:val="AAD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011"/>
    <w:rsid w:val="00745606"/>
    <w:rsid w:val="00897011"/>
    <w:rsid w:val="00940A03"/>
    <w:rsid w:val="00946543"/>
    <w:rsid w:val="00F44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FCAB"/>
  <w15:chartTrackingRefBased/>
  <w15:docId w15:val="{58C5EDD1-F23D-46BC-A12A-7A3CDC06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011"/>
    <w:pPr>
      <w:spacing w:line="256" w:lineRule="auto"/>
    </w:pPr>
  </w:style>
  <w:style w:type="paragraph" w:styleId="Heading1">
    <w:name w:val="heading 1"/>
    <w:basedOn w:val="Normal"/>
    <w:link w:val="Heading1Char"/>
    <w:uiPriority w:val="1"/>
    <w:qFormat/>
    <w:rsid w:val="00897011"/>
    <w:pPr>
      <w:widowControl w:val="0"/>
      <w:autoSpaceDE w:val="0"/>
      <w:autoSpaceDN w:val="0"/>
      <w:spacing w:after="0" w:line="240" w:lineRule="auto"/>
      <w:ind w:left="1015"/>
      <w:outlineLvl w:val="0"/>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97011"/>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897011"/>
    <w:rPr>
      <w:color w:val="0000FF"/>
      <w:u w:val="single"/>
    </w:rPr>
  </w:style>
  <w:style w:type="paragraph" w:styleId="NormalWeb">
    <w:name w:val="Normal (Web)"/>
    <w:basedOn w:val="Normal"/>
    <w:uiPriority w:val="99"/>
    <w:unhideWhenUsed/>
    <w:rsid w:val="00897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539019">
      <w:bodyDiv w:val="1"/>
      <w:marLeft w:val="0"/>
      <w:marRight w:val="0"/>
      <w:marTop w:val="0"/>
      <w:marBottom w:val="0"/>
      <w:divBdr>
        <w:top w:val="none" w:sz="0" w:space="0" w:color="auto"/>
        <w:left w:val="none" w:sz="0" w:space="0" w:color="auto"/>
        <w:bottom w:val="none" w:sz="0" w:space="0" w:color="auto"/>
        <w:right w:val="none" w:sz="0" w:space="0" w:color="auto"/>
      </w:divBdr>
    </w:div>
    <w:div w:id="1194802765">
      <w:bodyDiv w:val="1"/>
      <w:marLeft w:val="0"/>
      <w:marRight w:val="0"/>
      <w:marTop w:val="0"/>
      <w:marBottom w:val="0"/>
      <w:divBdr>
        <w:top w:val="none" w:sz="0" w:space="0" w:color="auto"/>
        <w:left w:val="none" w:sz="0" w:space="0" w:color="auto"/>
        <w:bottom w:val="none" w:sz="0" w:space="0" w:color="auto"/>
        <w:right w:val="none" w:sz="0" w:space="0" w:color="auto"/>
      </w:divBdr>
    </w:div>
    <w:div w:id="179224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2026-05-02T09:04:00Z</cp:lastPrinted>
  <dcterms:created xsi:type="dcterms:W3CDTF">2026-05-02T08:26:00Z</dcterms:created>
  <dcterms:modified xsi:type="dcterms:W3CDTF">2026-05-02T09:25:00Z</dcterms:modified>
</cp:coreProperties>
</file>