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7FCE" w:rsidRPr="00EE426C" w:rsidRDefault="009B2539" w:rsidP="00C24DEF">
      <w:pPr>
        <w:pStyle w:val="papertitle"/>
      </w:pPr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1E0B06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E45F0B">
        <w:fldChar w:fldCharType="begin"/>
      </w:r>
      <w:r w:rsidR="00E45F0B">
        <w:instrText xml:space="preserve"> SEQ "Equation" \n \* MERGEFORMAT </w:instrText>
      </w:r>
      <w:r w:rsidR="00E45F0B">
        <w:fldChar w:fldCharType="separate"/>
      </w:r>
      <w:r w:rsidR="001E0B06">
        <w:rPr>
          <w:noProof/>
        </w:rPr>
        <w:t>1</w:t>
      </w:r>
      <w:r w:rsidR="00E45F0B">
        <w:rPr>
          <w:noProof/>
        </w:rPr>
        <w:fldChar w:fldCharType="end"/>
      </w:r>
      <w:bookmarkStart w:id="1" w:name="_Ref467511674"/>
      <w:bookmarkEnd w:id="1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  <w:bookmarkStart w:id="2" w:name="_GoBack"/>
      <w:bookmarkEnd w:id="2"/>
    </w:p>
    <w:p w:rsidR="00EE1BBB" w:rsidRPr="00EE1BBB" w:rsidRDefault="009B2539" w:rsidP="00EE1BBB">
      <w:pPr>
        <w:spacing w:before="360"/>
        <w:ind w:left="227" w:hanging="227"/>
      </w:pPr>
      <w:r>
        <w:rPr>
          <w:noProof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1E0B06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1E0B06">
      <w:headerReference w:type="default" r:id="rId10"/>
      <w:headerReference w:type="first" r:id="rId11"/>
      <w:footerReference w:type="first" r:id="rId12"/>
      <w:pgSz w:w="11906" w:h="16838" w:code="9"/>
      <w:pgMar w:top="1350" w:right="2494" w:bottom="1710" w:left="2494" w:header="270" w:footer="66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45F0B" w:rsidRDefault="00E45F0B">
      <w:r>
        <w:separator/>
      </w:r>
    </w:p>
  </w:endnote>
  <w:endnote w:type="continuationSeparator" w:id="0">
    <w:p w:rsidR="00E45F0B" w:rsidRDefault="00E45F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0B06" w:rsidRDefault="001E0B06" w:rsidP="001E0B06">
    <w:pPr>
      <w:pStyle w:val="Footer"/>
      <w:ind w:left="-1890" w:firstLine="0"/>
    </w:pPr>
    <w:r>
      <w:t>©</w:t>
    </w:r>
    <w:r>
      <w:t>All Rights Reserved with GCGC2025</w:t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45F0B" w:rsidRDefault="00E45F0B" w:rsidP="009F7FCE">
      <w:pPr>
        <w:ind w:firstLine="0"/>
      </w:pPr>
      <w:r>
        <w:separator/>
      </w:r>
    </w:p>
  </w:footnote>
  <w:footnote w:type="continuationSeparator" w:id="0">
    <w:p w:rsidR="00E45F0B" w:rsidRDefault="00E45F0B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0B06" w:rsidRDefault="001E0B06" w:rsidP="001E0B06">
    <w:pPr>
      <w:pStyle w:val="Header"/>
      <w:ind w:left="-144" w:right="-2082"/>
      <w:jc w:val="right"/>
      <w:rPr>
        <w:b/>
        <w:i/>
        <w:sz w:val="24"/>
      </w:rPr>
    </w:pPr>
    <w:r>
      <w:rPr>
        <w:b/>
        <w:i/>
        <w:sz w:val="24"/>
      </w:rPr>
      <w:t xml:space="preserve">Proceedings of the Global Conference for Green </w:t>
    </w:r>
  </w:p>
  <w:p w:rsidR="001E0B06" w:rsidRDefault="001E0B06" w:rsidP="001E0B06">
    <w:pPr>
      <w:pStyle w:val="Header"/>
      <w:ind w:left="-144" w:right="-2082"/>
      <w:jc w:val="right"/>
      <w:rPr>
        <w:b/>
        <w:i/>
        <w:sz w:val="24"/>
      </w:rPr>
    </w:pPr>
    <w:r>
      <w:rPr>
        <w:b/>
        <w:i/>
        <w:sz w:val="24"/>
      </w:rPr>
      <w:t>Construction Materials &amp; Practices 2025</w:t>
    </w:r>
  </w:p>
  <w:p w:rsidR="001E0B06" w:rsidRDefault="001E0B0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1A02F0"/>
    <w:rsid w:val="001E0B06"/>
    <w:rsid w:val="002D48C5"/>
    <w:rsid w:val="00540EE0"/>
    <w:rsid w:val="008F2D4C"/>
    <w:rsid w:val="009930E4"/>
    <w:rsid w:val="009B2539"/>
    <w:rsid w:val="009F7FCE"/>
    <w:rsid w:val="00B23481"/>
    <w:rsid w:val="00DC2CA9"/>
    <w:rsid w:val="00E45F0B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C3484DD"/>
  <w15:docId w15:val="{DC8F756D-BDE0-4687-99E8-A0B0DAE7DB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link w:val="FooterChar"/>
    <w:uiPriority w:val="99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link w:val="HeaderChar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customStyle="1" w:styleId="HeaderChar">
    <w:name w:val="Header Char"/>
    <w:basedOn w:val="DefaultParagraphFont"/>
    <w:link w:val="Header"/>
    <w:rsid w:val="001E0B06"/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1E0B0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6434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0486-4DD0-86DF-378A0880BBB7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0486-4DD0-86DF-378A0880BBB7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0486-4DD0-86DF-378A0880BBB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424</Words>
  <Characters>2414</Characters>
  <Application>Microsoft Office Word</Application>
  <DocSecurity>0</DocSecurity>
  <Lines>61</Lines>
  <Paragraphs>52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2786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Muhammad bilal Ashraf</cp:lastModifiedBy>
  <cp:revision>2</cp:revision>
  <dcterms:created xsi:type="dcterms:W3CDTF">2024-10-02T18:34:00Z</dcterms:created>
  <dcterms:modified xsi:type="dcterms:W3CDTF">2024-10-02T18:34:00Z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3478d23f8435f8c2631b163594ce48f49cf42a0a3a97c61b8598f2415b2b09c0</vt:lpwstr>
  </property>
</Properties>
</file>