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705" w:rsidRDefault="00DC0705" w:rsidP="0023657E">
      <w:pPr>
        <w:pStyle w:val="Heading1"/>
      </w:pPr>
      <w:r>
        <w:t>Move files to project Backup Data folder</w:t>
      </w:r>
    </w:p>
    <w:p w:rsidR="0023657E" w:rsidRPr="0023657E" w:rsidRDefault="0023657E" w:rsidP="0023657E"/>
    <w:p w:rsidR="00DC0705" w:rsidRDefault="00DC0705" w:rsidP="0023657E">
      <w:pPr>
        <w:pStyle w:val="ListParagraph"/>
        <w:numPr>
          <w:ilvl w:val="0"/>
          <w:numId w:val="3"/>
        </w:numPr>
      </w:pPr>
      <w:r>
        <w:t>All MCD files must be placed in the Backup Data drive (E:\)</w:t>
      </w:r>
    </w:p>
    <w:p w:rsidR="00DC0705" w:rsidRDefault="00DC0705" w:rsidP="0023657E">
      <w:pPr>
        <w:pStyle w:val="ListParagraph"/>
        <w:numPr>
          <w:ilvl w:val="0"/>
          <w:numId w:val="3"/>
        </w:numPr>
      </w:pPr>
      <w:r>
        <w:t>Files should be grouped in the following folder hierarchy: project &gt; merged/unmerged &gt; date &gt; tissue</w:t>
      </w:r>
    </w:p>
    <w:p w:rsidR="00DC0705" w:rsidRDefault="00DC0705" w:rsidP="0023657E">
      <w:pPr>
        <w:pStyle w:val="ListParagraph"/>
        <w:numPr>
          <w:ilvl w:val="1"/>
          <w:numId w:val="3"/>
        </w:numPr>
      </w:pPr>
      <w:r>
        <w:t>Date folder names should be formatted like “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”</w:t>
      </w:r>
    </w:p>
    <w:p w:rsidR="00DC0705" w:rsidRDefault="00DC0705" w:rsidP="0023657E">
      <w:pPr>
        <w:pStyle w:val="ListParagraph"/>
        <w:numPr>
          <w:ilvl w:val="1"/>
          <w:numId w:val="3"/>
        </w:numPr>
      </w:pPr>
      <w:r>
        <w:t>Tissue folder names should be formatted like “date_mouse1” or “date_retina1” or “date_tissue1” or something similar</w:t>
      </w:r>
    </w:p>
    <w:p w:rsidR="00DC0705" w:rsidRDefault="00DC0705" w:rsidP="0023657E">
      <w:pPr>
        <w:pStyle w:val="ListParagraph"/>
        <w:numPr>
          <w:ilvl w:val="0"/>
          <w:numId w:val="3"/>
        </w:numPr>
      </w:pPr>
      <w:r>
        <w:t>Merged vs. unmerged</w:t>
      </w:r>
    </w:p>
    <w:p w:rsidR="00DC0705" w:rsidRDefault="00DC0705" w:rsidP="0023657E">
      <w:pPr>
        <w:pStyle w:val="ListParagraph"/>
        <w:numPr>
          <w:ilvl w:val="1"/>
          <w:numId w:val="3"/>
        </w:numPr>
      </w:pPr>
      <w:proofErr w:type="spellStart"/>
      <w:r>
        <w:t>MC_Rack</w:t>
      </w:r>
      <w:proofErr w:type="spellEnd"/>
      <w:r>
        <w:t xml:space="preserve"> automatically splits recordings into multiple files</w:t>
      </w:r>
    </w:p>
    <w:p w:rsidR="00DC0705" w:rsidRDefault="00DC0705" w:rsidP="0023657E">
      <w:pPr>
        <w:pStyle w:val="ListParagraph"/>
        <w:numPr>
          <w:ilvl w:val="1"/>
          <w:numId w:val="3"/>
        </w:numPr>
      </w:pPr>
      <w:r>
        <w:t>These files should be grouped into the above hierarchy inside the “unmerged” folder</w:t>
      </w:r>
    </w:p>
    <w:p w:rsidR="00DC0705" w:rsidRDefault="0023657E" w:rsidP="0023657E">
      <w:pPr>
        <w:pStyle w:val="ListParagraph"/>
        <w:numPr>
          <w:ilvl w:val="1"/>
          <w:numId w:val="3"/>
        </w:numPr>
      </w:pPr>
      <w:r>
        <w:t>Files will be merged in the next step and placed into the “merged” folder</w:t>
      </w:r>
    </w:p>
    <w:p w:rsidR="0023657E" w:rsidRDefault="0023657E" w:rsidP="0023657E">
      <w:pPr>
        <w:pStyle w:val="ListParagraph"/>
        <w:numPr>
          <w:ilvl w:val="1"/>
          <w:numId w:val="3"/>
        </w:numPr>
      </w:pPr>
      <w:r>
        <w:t xml:space="preserve">If recordings were short enough that </w:t>
      </w:r>
      <w:proofErr w:type="spellStart"/>
      <w:r>
        <w:t>MC_Rack</w:t>
      </w:r>
      <w:proofErr w:type="spellEnd"/>
      <w:r>
        <w:t xml:space="preserve"> didn’t split them, then having folders called merged/unmerged is unnecessary</w:t>
      </w:r>
    </w:p>
    <w:p w:rsidR="0023657E" w:rsidRDefault="0023657E" w:rsidP="0023657E">
      <w:pPr>
        <w:pStyle w:val="ListParagraph"/>
        <w:numPr>
          <w:ilvl w:val="0"/>
          <w:numId w:val="3"/>
        </w:numPr>
      </w:pPr>
      <w:r>
        <w:t>Here’s what the Backup Data folder hierarchy looked like on 2016-06-28:</w:t>
      </w:r>
    </w:p>
    <w:p w:rsidR="0023657E" w:rsidRDefault="0023657E" w:rsidP="0023657E">
      <w:pPr>
        <w:jc w:val="center"/>
      </w:pPr>
      <w:r>
        <w:rPr>
          <w:noProof/>
        </w:rPr>
        <w:drawing>
          <wp:inline distT="0" distB="0" distL="0" distR="0" wp14:anchorId="50CB506A" wp14:editId="6E209322">
            <wp:extent cx="1474052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4211" cy="45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7E" w:rsidRDefault="0023657E" w:rsidP="0023657E">
      <w:r>
        <w:br w:type="page"/>
      </w:r>
    </w:p>
    <w:p w:rsidR="00DC0705" w:rsidRDefault="00DC0705" w:rsidP="0023657E">
      <w:pPr>
        <w:pStyle w:val="Heading1"/>
      </w:pPr>
      <w:r>
        <w:lastRenderedPageBreak/>
        <w:t xml:space="preserve">Merge files with </w:t>
      </w:r>
      <w:proofErr w:type="spellStart"/>
      <w:r>
        <w:t>MC_DataTool</w:t>
      </w:r>
      <w:proofErr w:type="spellEnd"/>
    </w:p>
    <w:p w:rsidR="0023657E" w:rsidRDefault="0023657E" w:rsidP="0023657E"/>
    <w:p w:rsidR="0023657E" w:rsidRDefault="0023657E" w:rsidP="0023657E">
      <w:pPr>
        <w:pStyle w:val="ListParagraph"/>
        <w:numPr>
          <w:ilvl w:val="0"/>
          <w:numId w:val="4"/>
        </w:numPr>
      </w:pPr>
      <w:proofErr w:type="spellStart"/>
      <w:r>
        <w:t>MC_Rack</w:t>
      </w:r>
      <w:proofErr w:type="spellEnd"/>
      <w:r>
        <w:t xml:space="preserve"> automatically splits recordings into multiple files</w:t>
      </w:r>
    </w:p>
    <w:p w:rsidR="0023657E" w:rsidRDefault="0023657E" w:rsidP="0023657E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MC_DataTool</w:t>
      </w:r>
      <w:proofErr w:type="spellEnd"/>
      <w:r>
        <w:t xml:space="preserve"> to merge these files back together</w:t>
      </w:r>
    </w:p>
    <w:p w:rsidR="0023657E" w:rsidRDefault="0023657E" w:rsidP="0023657E">
      <w:pPr>
        <w:pStyle w:val="ListParagraph"/>
        <w:numPr>
          <w:ilvl w:val="0"/>
          <w:numId w:val="4"/>
        </w:numPr>
      </w:pPr>
      <w:r>
        <w:t xml:space="preserve">Once in </w:t>
      </w:r>
      <w:proofErr w:type="spellStart"/>
      <w:r>
        <w:t>MC_DataTool</w:t>
      </w:r>
      <w:proofErr w:type="spellEnd"/>
      <w:r>
        <w:t>…</w:t>
      </w:r>
    </w:p>
    <w:p w:rsidR="0023657E" w:rsidRDefault="0023657E" w:rsidP="0023657E">
      <w:pPr>
        <w:pStyle w:val="ListParagraph"/>
        <w:numPr>
          <w:ilvl w:val="1"/>
          <w:numId w:val="4"/>
        </w:numPr>
      </w:pPr>
      <w:r>
        <w:t>Click “Open multiple files”</w:t>
      </w:r>
    </w:p>
    <w:p w:rsidR="0023657E" w:rsidRDefault="0023657E" w:rsidP="0023657E">
      <w:pPr>
        <w:jc w:val="center"/>
      </w:pPr>
      <w:r>
        <w:rPr>
          <w:noProof/>
        </w:rPr>
        <w:drawing>
          <wp:inline distT="0" distB="0" distL="0" distR="0">
            <wp:extent cx="3857625" cy="260266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15" cy="262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57E" w:rsidRDefault="0023657E" w:rsidP="0023657E">
      <w:pPr>
        <w:pStyle w:val="ListParagraph"/>
        <w:numPr>
          <w:ilvl w:val="1"/>
          <w:numId w:val="4"/>
        </w:numPr>
      </w:pPr>
      <w:r>
        <w:t>Click “Merge multiple files”</w:t>
      </w:r>
    </w:p>
    <w:p w:rsidR="0023657E" w:rsidRDefault="0023657E" w:rsidP="0023657E">
      <w:pPr>
        <w:pStyle w:val="ListParagraph"/>
        <w:numPr>
          <w:ilvl w:val="2"/>
          <w:numId w:val="4"/>
        </w:numPr>
      </w:pPr>
      <w:r>
        <w:t xml:space="preserve">Don’t worry about the order, </w:t>
      </w:r>
      <w:proofErr w:type="spellStart"/>
      <w:r>
        <w:t>MC_DataTool</w:t>
      </w:r>
      <w:proofErr w:type="spellEnd"/>
      <w:r>
        <w:t xml:space="preserve"> figures this out on its own</w:t>
      </w:r>
    </w:p>
    <w:p w:rsidR="0023657E" w:rsidRDefault="0023657E" w:rsidP="0023657E">
      <w:pPr>
        <w:pStyle w:val="ListParagraph"/>
        <w:numPr>
          <w:ilvl w:val="1"/>
          <w:numId w:val="4"/>
        </w:numPr>
      </w:pPr>
      <w:r>
        <w:t>Save the merged file with “_merged” appended to the name</w:t>
      </w:r>
      <w:r w:rsidR="00090182">
        <w:t xml:space="preserve"> inside the “merged” folder</w:t>
      </w:r>
    </w:p>
    <w:p w:rsidR="0023657E" w:rsidRDefault="0023657E" w:rsidP="0023657E">
      <w:pPr>
        <w:jc w:val="center"/>
      </w:pPr>
      <w:r>
        <w:rPr>
          <w:noProof/>
        </w:rPr>
        <w:drawing>
          <wp:inline distT="0" distB="0" distL="0" distR="0">
            <wp:extent cx="4124325" cy="3109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088" cy="312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57E" w:rsidRDefault="0023657E">
      <w:r>
        <w:br w:type="page"/>
      </w:r>
    </w:p>
    <w:p w:rsidR="00DC0705" w:rsidRDefault="00DC0705" w:rsidP="0023657E">
      <w:pPr>
        <w:pStyle w:val="Heading1"/>
      </w:pPr>
      <w:r>
        <w:lastRenderedPageBreak/>
        <w:t>Log metadata in project Summary workbook</w:t>
      </w:r>
    </w:p>
    <w:p w:rsidR="00213064" w:rsidRPr="00213064" w:rsidRDefault="00213064" w:rsidP="00213064"/>
    <w:p w:rsidR="00213064" w:rsidRDefault="00213064" w:rsidP="00213064">
      <w:pPr>
        <w:pStyle w:val="ListParagraph"/>
        <w:numPr>
          <w:ilvl w:val="0"/>
          <w:numId w:val="5"/>
        </w:numPr>
      </w:pPr>
      <w:r>
        <w:t>We should try to keep some minimal “lab notebook” type of info along with all the backup data</w:t>
      </w:r>
    </w:p>
    <w:p w:rsidR="00213064" w:rsidRDefault="00213064" w:rsidP="00213064">
      <w:pPr>
        <w:pStyle w:val="ListParagraph"/>
        <w:numPr>
          <w:ilvl w:val="0"/>
          <w:numId w:val="5"/>
        </w:numPr>
      </w:pPr>
      <w:r>
        <w:t>Each project folder inside Backup Data will get its own workbook called “</w:t>
      </w:r>
      <w:proofErr w:type="spellStart"/>
      <w:r>
        <w:t>ProjectName_Summary</w:t>
      </w:r>
      <w:proofErr w:type="spellEnd"/>
      <w:r>
        <w:t>” to keep this information/metadata</w:t>
      </w:r>
    </w:p>
    <w:p w:rsidR="00213064" w:rsidRDefault="00213064" w:rsidP="00213064">
      <w:pPr>
        <w:pStyle w:val="ListParagraph"/>
        <w:numPr>
          <w:ilvl w:val="0"/>
          <w:numId w:val="5"/>
        </w:numPr>
      </w:pPr>
      <w:r>
        <w:t>This workbook should have four sheets</w:t>
      </w:r>
    </w:p>
    <w:p w:rsidR="00213064" w:rsidRDefault="00213064" w:rsidP="00213064">
      <w:pPr>
        <w:pStyle w:val="ListParagraph"/>
        <w:numPr>
          <w:ilvl w:val="1"/>
          <w:numId w:val="5"/>
        </w:numPr>
      </w:pPr>
      <w:r>
        <w:t>Populations</w:t>
      </w:r>
    </w:p>
    <w:p w:rsidR="00213064" w:rsidRDefault="00213064" w:rsidP="00213064">
      <w:pPr>
        <w:pStyle w:val="ListParagraph"/>
        <w:numPr>
          <w:ilvl w:val="2"/>
          <w:numId w:val="5"/>
        </w:numPr>
      </w:pPr>
      <w:r>
        <w:t xml:space="preserve">This sheet defines </w:t>
      </w:r>
      <w:r>
        <w:rPr>
          <w:i/>
        </w:rPr>
        <w:t xml:space="preserve">experimental </w:t>
      </w:r>
      <w:r>
        <w:t>populations, like wildtype and knockout, or test and control</w:t>
      </w:r>
    </w:p>
    <w:p w:rsidR="00213064" w:rsidRDefault="00760EC9" w:rsidP="00213064">
      <w:pPr>
        <w:pStyle w:val="ListParagraph"/>
        <w:numPr>
          <w:ilvl w:val="2"/>
          <w:numId w:val="5"/>
        </w:numPr>
      </w:pPr>
      <w:r>
        <w:t xml:space="preserve">For each </w:t>
      </w:r>
      <w:r w:rsidR="00213064">
        <w:t>Population</w:t>
      </w:r>
      <w:r>
        <w:t xml:space="preserve">, give it </w:t>
      </w:r>
      <w:r w:rsidR="00213064">
        <w:t>a unique ID (preferably just 1, 2, 3, etc.), a name, and an abbreviation (name and abbreviation can be the same)</w:t>
      </w:r>
    </w:p>
    <w:p w:rsidR="00213064" w:rsidRDefault="00213064" w:rsidP="00213064">
      <w:pPr>
        <w:pStyle w:val="ListParagraph"/>
        <w:numPr>
          <w:ilvl w:val="2"/>
          <w:numId w:val="5"/>
        </w:numPr>
      </w:pPr>
      <w:r>
        <w:t>Also identify one, and only one, population as the control by putting something in its Control column (like an “x” or a “1”</w:t>
      </w:r>
      <w:r w:rsidR="00760EC9">
        <w:t>)</w:t>
      </w:r>
    </w:p>
    <w:p w:rsidR="00760EC9" w:rsidRDefault="00760EC9" w:rsidP="00213064">
      <w:pPr>
        <w:pStyle w:val="ListParagraph"/>
        <w:numPr>
          <w:ilvl w:val="2"/>
          <w:numId w:val="5"/>
        </w:numPr>
      </w:pPr>
      <w:r>
        <w:t>Any formatting applied to the cells in the ID column will also be applied to charts and figures later on</w:t>
      </w:r>
    </w:p>
    <w:p w:rsidR="00213064" w:rsidRDefault="00213064" w:rsidP="00213064">
      <w:pPr>
        <w:pStyle w:val="ListParagraph"/>
        <w:numPr>
          <w:ilvl w:val="1"/>
          <w:numId w:val="5"/>
        </w:numPr>
      </w:pPr>
      <w:r>
        <w:t>Tissues</w:t>
      </w:r>
    </w:p>
    <w:p w:rsidR="00760EC9" w:rsidRDefault="00760EC9" w:rsidP="00760EC9">
      <w:pPr>
        <w:pStyle w:val="ListParagraph"/>
        <w:numPr>
          <w:ilvl w:val="2"/>
          <w:numId w:val="5"/>
        </w:numPr>
      </w:pPr>
      <w:r>
        <w:t>This sheet logs metadata about the actual tissues</w:t>
      </w:r>
    </w:p>
    <w:p w:rsidR="00760EC9" w:rsidRDefault="00760EC9" w:rsidP="00760EC9">
      <w:pPr>
        <w:pStyle w:val="ListParagraph"/>
        <w:numPr>
          <w:ilvl w:val="2"/>
          <w:numId w:val="5"/>
        </w:numPr>
      </w:pPr>
      <w:r>
        <w:t>For each tissue, give it a unique ID (preferably just 1, 2, 3, etc.), a name, the date it was prepared, and the animal’s, sex, and genotype</w:t>
      </w:r>
    </w:p>
    <w:p w:rsidR="00760EC9" w:rsidRDefault="00760EC9" w:rsidP="00760EC9">
      <w:pPr>
        <w:pStyle w:val="ListParagraph"/>
        <w:numPr>
          <w:ilvl w:val="2"/>
          <w:numId w:val="5"/>
        </w:numPr>
      </w:pPr>
      <w:r>
        <w:t>Any additional info can be placed in the Comments (though we may need to add more columns in the future)</w:t>
      </w:r>
    </w:p>
    <w:p w:rsidR="00760EC9" w:rsidRDefault="00760EC9" w:rsidP="00760EC9">
      <w:pPr>
        <w:pStyle w:val="ListParagraph"/>
        <w:numPr>
          <w:ilvl w:val="2"/>
          <w:numId w:val="5"/>
        </w:numPr>
      </w:pPr>
      <w:r>
        <w:t>Technically, the only columns that MUST have values for future analysis are the ID cells, but again, this workbook should ideally serve as a virtual lab notebook</w:t>
      </w:r>
    </w:p>
    <w:p w:rsidR="00213064" w:rsidRDefault="00213064" w:rsidP="00213064">
      <w:pPr>
        <w:pStyle w:val="ListParagraph"/>
        <w:numPr>
          <w:ilvl w:val="1"/>
          <w:numId w:val="5"/>
        </w:numPr>
      </w:pPr>
      <w:r>
        <w:t>Recordings</w:t>
      </w:r>
    </w:p>
    <w:p w:rsidR="00760EC9" w:rsidRDefault="00760EC9" w:rsidP="00760EC9">
      <w:pPr>
        <w:pStyle w:val="ListParagraph"/>
        <w:numPr>
          <w:ilvl w:val="2"/>
          <w:numId w:val="5"/>
        </w:numPr>
      </w:pPr>
      <w:r>
        <w:t>This sheet logs metadata about recordings of each tissue</w:t>
      </w:r>
    </w:p>
    <w:p w:rsidR="00760EC9" w:rsidRDefault="00760EC9" w:rsidP="00760EC9">
      <w:pPr>
        <w:pStyle w:val="ListParagraph"/>
        <w:numPr>
          <w:ilvl w:val="2"/>
          <w:numId w:val="5"/>
        </w:numPr>
      </w:pPr>
      <w:r>
        <w:t xml:space="preserve">For each Recording, give it a unique ID (preferably just 1, 2, 3, etc.), associate it with a Tissue by providing a Tissue ID from the previous sheet, </w:t>
      </w:r>
      <w:r w:rsidR="00407B5F">
        <w:t xml:space="preserve">provide which MEA was used for the recording, under what conditions the tissue was recorded, and the Duration of the recording (easily obtained by opening a merged file with </w:t>
      </w:r>
      <w:proofErr w:type="spellStart"/>
      <w:r w:rsidR="00407B5F">
        <w:t>MC_DataTool</w:t>
      </w:r>
      <w:proofErr w:type="spellEnd"/>
      <w:r w:rsidR="00407B5F">
        <w:t>)</w:t>
      </w:r>
    </w:p>
    <w:p w:rsidR="00407B5F" w:rsidRDefault="00407B5F" w:rsidP="00760EC9">
      <w:pPr>
        <w:pStyle w:val="ListParagraph"/>
        <w:numPr>
          <w:ilvl w:val="2"/>
          <w:numId w:val="5"/>
        </w:numPr>
      </w:pPr>
      <w:r>
        <w:t>The Conditions column is intentionally vague</w:t>
      </w:r>
    </w:p>
    <w:p w:rsidR="00407B5F" w:rsidRDefault="00407B5F" w:rsidP="00407B5F">
      <w:pPr>
        <w:pStyle w:val="ListParagraph"/>
        <w:numPr>
          <w:ilvl w:val="3"/>
          <w:numId w:val="5"/>
        </w:numPr>
      </w:pPr>
      <w:r>
        <w:t>The conditions we’re interested in for one study may or may not be relevant to a future study, so keep track of anything that seems even slightly significant (temperature, light intensity, etc.)</w:t>
      </w:r>
    </w:p>
    <w:p w:rsidR="00407B5F" w:rsidRDefault="00407B5F" w:rsidP="00407B5F">
      <w:pPr>
        <w:pStyle w:val="ListParagraph"/>
        <w:numPr>
          <w:ilvl w:val="3"/>
          <w:numId w:val="5"/>
        </w:numPr>
      </w:pPr>
      <w:r>
        <w:t>This may get broken up into more columns in the future</w:t>
      </w:r>
    </w:p>
    <w:p w:rsidR="00407B5F" w:rsidRDefault="00407B5F" w:rsidP="00407B5F">
      <w:pPr>
        <w:pStyle w:val="ListParagraph"/>
        <w:numPr>
          <w:ilvl w:val="2"/>
          <w:numId w:val="5"/>
        </w:numPr>
      </w:pPr>
      <w:r>
        <w:t xml:space="preserve">Having </w:t>
      </w:r>
      <w:proofErr w:type="spellStart"/>
      <w:r>
        <w:t>StartStamp</w:t>
      </w:r>
      <w:proofErr w:type="spellEnd"/>
      <w:r>
        <w:t xml:space="preserve"> and </w:t>
      </w:r>
      <w:proofErr w:type="spellStart"/>
      <w:r>
        <w:t>EndStamp</w:t>
      </w:r>
      <w:proofErr w:type="spellEnd"/>
      <w:r>
        <w:t xml:space="preserve"> columns is optional, but will make future analysis easier</w:t>
      </w:r>
    </w:p>
    <w:p w:rsidR="00407B5F" w:rsidRDefault="00407B5F" w:rsidP="00407B5F">
      <w:pPr>
        <w:pStyle w:val="ListParagraph"/>
        <w:numPr>
          <w:ilvl w:val="3"/>
          <w:numId w:val="5"/>
        </w:numPr>
      </w:pPr>
      <w:r>
        <w:t>These columns just log the start and end timestamp of the recording, respectively, and can be calculated automatically with some formulas</w:t>
      </w:r>
    </w:p>
    <w:p w:rsidR="00407B5F" w:rsidRDefault="00407B5F" w:rsidP="00407B5F">
      <w:pPr>
        <w:pStyle w:val="ListParagraph"/>
        <w:numPr>
          <w:ilvl w:val="3"/>
          <w:numId w:val="5"/>
        </w:numPr>
      </w:pPr>
      <w:r>
        <w:t xml:space="preserve">Note that Durations are for the </w:t>
      </w:r>
      <w:r>
        <w:rPr>
          <w:i/>
        </w:rPr>
        <w:t xml:space="preserve">entire </w:t>
      </w:r>
      <w:r>
        <w:t xml:space="preserve">recording, i.e. if a recording got split into 3 files that were then merged with </w:t>
      </w:r>
      <w:proofErr w:type="spellStart"/>
      <w:r>
        <w:t>MC_DataTool</w:t>
      </w:r>
      <w:proofErr w:type="spellEnd"/>
      <w:r>
        <w:t>, provide the Duration of the merged file</w:t>
      </w:r>
    </w:p>
    <w:p w:rsidR="00407B5F" w:rsidRDefault="00407B5F" w:rsidP="00407B5F">
      <w:pPr>
        <w:pStyle w:val="ListParagraph"/>
        <w:numPr>
          <w:ilvl w:val="2"/>
          <w:numId w:val="5"/>
        </w:numPr>
      </w:pPr>
      <w:r>
        <w:lastRenderedPageBreak/>
        <w:t>Anecdotal notes, like a computer error or equipment malfunction, should be placed in the Comments column</w:t>
      </w:r>
    </w:p>
    <w:p w:rsidR="00213064" w:rsidRDefault="00213064" w:rsidP="00213064">
      <w:pPr>
        <w:pStyle w:val="ListParagraph"/>
        <w:numPr>
          <w:ilvl w:val="1"/>
          <w:numId w:val="5"/>
        </w:numPr>
      </w:pPr>
      <w:proofErr w:type="spellStart"/>
      <w:r>
        <w:t>Invalid_Units</w:t>
      </w:r>
      <w:proofErr w:type="spellEnd"/>
    </w:p>
    <w:p w:rsidR="00407B5F" w:rsidRDefault="00407B5F" w:rsidP="00407B5F">
      <w:pPr>
        <w:pStyle w:val="ListParagraph"/>
        <w:numPr>
          <w:ilvl w:val="2"/>
          <w:numId w:val="5"/>
        </w:numPr>
      </w:pPr>
      <w:r>
        <w:t>This sheet is pretty self-explanatory, but we will deal with it later</w:t>
      </w:r>
    </w:p>
    <w:p w:rsidR="00407B5F" w:rsidRDefault="00407B5F">
      <w:r>
        <w:br w:type="page"/>
      </w:r>
    </w:p>
    <w:p w:rsidR="00DC0705" w:rsidRDefault="00DC0705" w:rsidP="0023657E">
      <w:pPr>
        <w:pStyle w:val="Heading1"/>
      </w:pPr>
      <w:r>
        <w:lastRenderedPageBreak/>
        <w:t>Create OFB scripts in project Data folder</w:t>
      </w:r>
    </w:p>
    <w:p w:rsidR="00407B5F" w:rsidRDefault="00407B5F" w:rsidP="00407B5F"/>
    <w:p w:rsidR="00407B5F" w:rsidRDefault="00407B5F" w:rsidP="00407B5F">
      <w:pPr>
        <w:pStyle w:val="ListParagraph"/>
        <w:numPr>
          <w:ilvl w:val="0"/>
          <w:numId w:val="6"/>
        </w:numPr>
      </w:pPr>
      <w:r>
        <w:t>Rather than opening each MCD file in Offline Sorter one at a time, we can use scripts to batch process multiple files at a time</w:t>
      </w:r>
    </w:p>
    <w:p w:rsidR="00407B5F" w:rsidRDefault="00407B5F" w:rsidP="00407B5F">
      <w:pPr>
        <w:pStyle w:val="ListParagraph"/>
        <w:numPr>
          <w:ilvl w:val="1"/>
          <w:numId w:val="6"/>
        </w:numPr>
      </w:pPr>
      <w:r>
        <w:t>These scripts sequentially process all the files in a directory (but none of its subdirectories)</w:t>
      </w:r>
    </w:p>
    <w:p w:rsidR="00407B5F" w:rsidRDefault="00407B5F" w:rsidP="00407B5F">
      <w:pPr>
        <w:pStyle w:val="ListParagraph"/>
        <w:numPr>
          <w:ilvl w:val="1"/>
          <w:numId w:val="6"/>
        </w:numPr>
      </w:pPr>
      <w:r>
        <w:t>Thus, because we organized our MCD files into multiple folders, we will need to create multiple Offline Sorter Batch (OFB) files…one for each folder</w:t>
      </w:r>
    </w:p>
    <w:p w:rsidR="00407B5F" w:rsidRDefault="000528F4" w:rsidP="000528F4">
      <w:pPr>
        <w:pStyle w:val="ListParagraph"/>
        <w:numPr>
          <w:ilvl w:val="1"/>
          <w:numId w:val="6"/>
        </w:numPr>
      </w:pPr>
      <w:r>
        <w:t xml:space="preserve">Making the same script over and over with one-line differences is </w:t>
      </w:r>
      <w:r w:rsidR="00407B5F">
        <w:t>tedious</w:t>
      </w:r>
      <w:r>
        <w:t xml:space="preserve"> and error prone</w:t>
      </w:r>
      <w:r w:rsidR="00407B5F">
        <w:t xml:space="preserve">, so we can </w:t>
      </w:r>
      <w:r>
        <w:t>make all the scripts by running another script!</w:t>
      </w:r>
    </w:p>
    <w:p w:rsidR="000528F4" w:rsidRDefault="000528F4" w:rsidP="000528F4">
      <w:pPr>
        <w:pStyle w:val="ListParagraph"/>
        <w:numPr>
          <w:ilvl w:val="0"/>
          <w:numId w:val="6"/>
        </w:numPr>
      </w:pPr>
      <w:r>
        <w:t>Run the OfbGenerator.cmd script</w:t>
      </w:r>
    </w:p>
    <w:p w:rsidR="000528F4" w:rsidRDefault="000528F4" w:rsidP="000528F4">
      <w:pPr>
        <w:pStyle w:val="ListParagraph"/>
        <w:numPr>
          <w:ilvl w:val="1"/>
          <w:numId w:val="6"/>
        </w:numPr>
      </w:pPr>
      <w:r>
        <w:t>As of 2016-06-28, this script is located at “</w:t>
      </w:r>
      <w:r w:rsidRPr="000528F4">
        <w:t>D:\Dan_Programming\Programs\WaveAnalysisScripts\BAT_and_OFB_Files</w:t>
      </w:r>
      <w:r>
        <w:t>”</w:t>
      </w:r>
    </w:p>
    <w:p w:rsidR="000528F4" w:rsidRDefault="000528F4" w:rsidP="000528F4">
      <w:pPr>
        <w:pStyle w:val="ListParagraph"/>
        <w:numPr>
          <w:ilvl w:val="1"/>
          <w:numId w:val="6"/>
        </w:numPr>
      </w:pPr>
      <w:r>
        <w:t>Just double click it to start it</w:t>
      </w:r>
    </w:p>
    <w:p w:rsidR="000528F4" w:rsidRDefault="000528F4" w:rsidP="000528F4">
      <w:pPr>
        <w:pStyle w:val="ListParagraph"/>
        <w:numPr>
          <w:ilvl w:val="1"/>
          <w:numId w:val="6"/>
        </w:numPr>
      </w:pPr>
      <w:r>
        <w:t>Follow the directions in the script</w:t>
      </w:r>
    </w:p>
    <w:p w:rsidR="000528F4" w:rsidRDefault="000528F4" w:rsidP="000528F4">
      <w:pPr>
        <w:pStyle w:val="ListParagraph"/>
        <w:numPr>
          <w:ilvl w:val="2"/>
          <w:numId w:val="6"/>
        </w:numPr>
      </w:pPr>
      <w:r>
        <w:t>Generally, you’ll use the project folder in Backup Data for the first folder</w:t>
      </w:r>
    </w:p>
    <w:p w:rsidR="000528F4" w:rsidRDefault="000528F4" w:rsidP="000528F4">
      <w:pPr>
        <w:pStyle w:val="ListParagraph"/>
        <w:numPr>
          <w:ilvl w:val="2"/>
          <w:numId w:val="6"/>
        </w:numPr>
      </w:pPr>
      <w:r>
        <w:t>The template OFBs are in the same folder as this script; their names describe what they do, so choose an appropriate one for the recordings in this study</w:t>
      </w:r>
    </w:p>
    <w:p w:rsidR="000528F4" w:rsidRDefault="000528F4" w:rsidP="000528F4">
      <w:pPr>
        <w:pStyle w:val="ListParagraph"/>
        <w:numPr>
          <w:ilvl w:val="2"/>
          <w:numId w:val="6"/>
        </w:numPr>
      </w:pPr>
      <w:r>
        <w:t>You can save the generated OFB files wherever, but it’s a good idea to start setting up a project directory now for future results</w:t>
      </w:r>
    </w:p>
    <w:p w:rsidR="000528F4" w:rsidRDefault="000528F4" w:rsidP="000528F4">
      <w:pPr>
        <w:pStyle w:val="ListParagraph"/>
        <w:numPr>
          <w:ilvl w:val="2"/>
          <w:numId w:val="6"/>
        </w:numPr>
      </w:pPr>
      <w:r>
        <w:t>Quotation marks around paths are not necessary</w:t>
      </w:r>
    </w:p>
    <w:p w:rsidR="00F85E53" w:rsidRDefault="00F85E53" w:rsidP="000528F4">
      <w:pPr>
        <w:pStyle w:val="ListParagraph"/>
        <w:numPr>
          <w:ilvl w:val="2"/>
          <w:numId w:val="6"/>
        </w:numPr>
      </w:pPr>
      <w:r>
        <w:t>You can ignore errors like “The system cannot find the path specified.”  Eventually those messages won’t show, but the script is still working.</w:t>
      </w:r>
    </w:p>
    <w:p w:rsidR="000528F4" w:rsidRDefault="000528F4" w:rsidP="000528F4">
      <w:pPr>
        <w:jc w:val="center"/>
      </w:pPr>
      <w:r>
        <w:rPr>
          <w:noProof/>
        </w:rPr>
        <w:drawing>
          <wp:inline distT="0" distB="0" distL="0" distR="0">
            <wp:extent cx="5524500" cy="15847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52" cy="15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53" w:rsidRDefault="00F85E53" w:rsidP="000528F4">
      <w:pPr>
        <w:jc w:val="center"/>
      </w:pPr>
      <w:r>
        <w:rPr>
          <w:noProof/>
        </w:rPr>
        <w:drawing>
          <wp:inline distT="0" distB="0" distL="0" distR="0">
            <wp:extent cx="4505325" cy="197483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470" cy="201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F4" w:rsidRDefault="00F85E53" w:rsidP="00F85E53">
      <w:pPr>
        <w:pStyle w:val="ListParagraph"/>
        <w:numPr>
          <w:ilvl w:val="0"/>
          <w:numId w:val="7"/>
        </w:numPr>
      </w:pPr>
      <w:r>
        <w:lastRenderedPageBreak/>
        <w:t xml:space="preserve">The script generates an OFB file for </w:t>
      </w:r>
      <w:r>
        <w:rPr>
          <w:i/>
        </w:rPr>
        <w:t xml:space="preserve">every </w:t>
      </w:r>
      <w:r>
        <w:t>sub-directory of the one you specified, some of which may not actually have MCD files in them</w:t>
      </w:r>
    </w:p>
    <w:p w:rsidR="00F85E53" w:rsidRDefault="00F85E53" w:rsidP="00F85E53">
      <w:pPr>
        <w:pStyle w:val="ListParagraph"/>
        <w:numPr>
          <w:ilvl w:val="1"/>
          <w:numId w:val="7"/>
        </w:numPr>
      </w:pPr>
      <w:r>
        <w:t>The name of the directory becomes the name of the OFB file (that’s why having unique folder names is so important)</w:t>
      </w:r>
    </w:p>
    <w:p w:rsidR="00F85E53" w:rsidRDefault="00F85E53" w:rsidP="00F85E53">
      <w:pPr>
        <w:pStyle w:val="ListParagraph"/>
        <w:numPr>
          <w:ilvl w:val="1"/>
          <w:numId w:val="7"/>
        </w:numPr>
      </w:pPr>
      <w:r>
        <w:t>So you’ll want to remove any OFB files that correspond to empty folders or folders with bad data</w:t>
      </w:r>
    </w:p>
    <w:p w:rsidR="00F85E53" w:rsidRDefault="00727D63" w:rsidP="00F85E53">
      <w:pPr>
        <w:pStyle w:val="ListParagraph"/>
        <w:numPr>
          <w:ilvl w:val="0"/>
          <w:numId w:val="7"/>
        </w:numPr>
      </w:pPr>
      <w:r>
        <w:t xml:space="preserve">Organizing </w:t>
      </w:r>
      <w:r w:rsidR="00F85E53">
        <w:t>the project folders</w:t>
      </w:r>
    </w:p>
    <w:p w:rsidR="00F85E53" w:rsidRDefault="00F85E53" w:rsidP="00445396">
      <w:pPr>
        <w:pStyle w:val="ListParagraph"/>
        <w:numPr>
          <w:ilvl w:val="1"/>
          <w:numId w:val="7"/>
        </w:numPr>
      </w:pPr>
      <w:r>
        <w:t xml:space="preserve">These folders should be on the Data drive (G:\), and </w:t>
      </w:r>
      <w:r>
        <w:rPr>
          <w:i/>
        </w:rPr>
        <w:t xml:space="preserve">NOT </w:t>
      </w:r>
      <w:r>
        <w:t>in the Backup Data drive with the MCD files (that would fill up the backup drive way too quickly!)</w:t>
      </w:r>
    </w:p>
    <w:p w:rsidR="00445396" w:rsidRDefault="00A852B8" w:rsidP="00445396">
      <w:pPr>
        <w:pStyle w:val="ListParagraph"/>
        <w:numPr>
          <w:ilvl w:val="1"/>
          <w:numId w:val="7"/>
        </w:numPr>
      </w:pPr>
      <w:r>
        <w:t xml:space="preserve">If you use different template OFBs </w:t>
      </w:r>
      <w:r w:rsidR="00445396">
        <w:t>or</w:t>
      </w:r>
      <w:r>
        <w:t xml:space="preserve"> start making your </w:t>
      </w:r>
      <w:proofErr w:type="gramStart"/>
      <w:r>
        <w:t>own</w:t>
      </w:r>
      <w:proofErr w:type="gramEnd"/>
      <w:r w:rsidR="00445396">
        <w:t xml:space="preserve"> then</w:t>
      </w:r>
      <w:r>
        <w:t xml:space="preserve"> you may want to have separate folders for each Offline Sorter “setup” like in the screenshot below</w:t>
      </w:r>
    </w:p>
    <w:p w:rsidR="00727D63" w:rsidRDefault="00727D63" w:rsidP="00445396">
      <w:pPr>
        <w:pStyle w:val="ListParagraph"/>
        <w:numPr>
          <w:ilvl w:val="1"/>
          <w:numId w:val="7"/>
        </w:numPr>
      </w:pPr>
      <w:r>
        <w:t>The screenshot below shows how folders were organized for the “DTA” study</w:t>
      </w:r>
      <w:r w:rsidR="00530FF2">
        <w:t xml:space="preserve"> in 2016</w:t>
      </w:r>
    </w:p>
    <w:p w:rsidR="00F85E53" w:rsidRDefault="00445396" w:rsidP="00445396">
      <w:pPr>
        <w:ind w:left="720"/>
        <w:jc w:val="center"/>
      </w:pPr>
      <w:r>
        <w:rPr>
          <w:noProof/>
        </w:rPr>
        <w:drawing>
          <wp:inline distT="0" distB="0" distL="0" distR="0" wp14:anchorId="36C9E0D6" wp14:editId="176FDCB4">
            <wp:extent cx="1885950" cy="5298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9310" cy="536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F4" w:rsidRPr="00407B5F" w:rsidRDefault="000528F4" w:rsidP="000528F4"/>
    <w:p w:rsidR="00DC0705" w:rsidRDefault="00DC0705" w:rsidP="0023657E">
      <w:pPr>
        <w:pStyle w:val="Heading1"/>
      </w:pPr>
      <w:r>
        <w:lastRenderedPageBreak/>
        <w:t>Run data through Offline Sorter</w:t>
      </w:r>
    </w:p>
    <w:p w:rsidR="005035F3" w:rsidRDefault="005035F3" w:rsidP="005035F3"/>
    <w:p w:rsidR="005035F3" w:rsidRDefault="005035F3" w:rsidP="005035F3">
      <w:pPr>
        <w:pStyle w:val="ListParagraph"/>
        <w:numPr>
          <w:ilvl w:val="0"/>
          <w:numId w:val="8"/>
        </w:numPr>
      </w:pPr>
      <w:r>
        <w:t>For maximum throughput, run a separate window of Offline Sorter for each OFB file</w:t>
      </w:r>
    </w:p>
    <w:p w:rsidR="005035F3" w:rsidRDefault="005035F3" w:rsidP="005035F3">
      <w:pPr>
        <w:pStyle w:val="ListParagraph"/>
        <w:numPr>
          <w:ilvl w:val="1"/>
          <w:numId w:val="8"/>
        </w:numPr>
      </w:pPr>
      <w:r>
        <w:t>In each window, click File &gt; Execute Batch Command File…</w:t>
      </w:r>
    </w:p>
    <w:p w:rsidR="005035F3" w:rsidRDefault="005035F3" w:rsidP="005035F3">
      <w:pPr>
        <w:pStyle w:val="ListParagraph"/>
        <w:numPr>
          <w:ilvl w:val="1"/>
          <w:numId w:val="8"/>
        </w:numPr>
      </w:pPr>
      <w:r>
        <w:t>Select an OFB file from the dialog and click open</w:t>
      </w:r>
    </w:p>
    <w:p w:rsidR="005035F3" w:rsidRDefault="005035F3" w:rsidP="009B4404">
      <w:pPr>
        <w:pStyle w:val="ListParagraph"/>
        <w:numPr>
          <w:ilvl w:val="1"/>
          <w:numId w:val="8"/>
        </w:numPr>
      </w:pPr>
      <w:r>
        <w:t xml:space="preserve">NOTE: once you start the batch process, you will </w:t>
      </w:r>
      <w:r w:rsidRPr="005035F3">
        <w:rPr>
          <w:i/>
        </w:rPr>
        <w:t>NOT</w:t>
      </w:r>
      <w:r>
        <w:t xml:space="preserve"> be able to cancel it!  There will be a dialog with a cancel button, but it’s like impossible to click it for some reason…</w:t>
      </w:r>
    </w:p>
    <w:p w:rsidR="005035F3" w:rsidRDefault="005035F3" w:rsidP="009B4404">
      <w:pPr>
        <w:pStyle w:val="ListParagraph"/>
        <w:numPr>
          <w:ilvl w:val="1"/>
          <w:numId w:val="8"/>
        </w:numPr>
      </w:pPr>
      <w:r>
        <w:t>You’ll also want to put a sticky note or something on the computer so people don’t sign off in the middle of processing…this will take HOURS!!</w:t>
      </w:r>
    </w:p>
    <w:p w:rsidR="005035F3" w:rsidRDefault="005035F3" w:rsidP="005035F3">
      <w:pPr>
        <w:jc w:val="center"/>
      </w:pPr>
      <w:r>
        <w:rPr>
          <w:noProof/>
        </w:rPr>
        <w:drawing>
          <wp:inline distT="0" distB="0" distL="0" distR="0">
            <wp:extent cx="2790825" cy="538547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87" cy="540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3" w:rsidRDefault="005035F3" w:rsidP="005035F3">
      <w:pPr>
        <w:pStyle w:val="ListParagraph"/>
        <w:numPr>
          <w:ilvl w:val="0"/>
          <w:numId w:val="8"/>
        </w:numPr>
      </w:pPr>
      <w:r>
        <w:t>When all windows have finished…</w:t>
      </w:r>
    </w:p>
    <w:p w:rsidR="005035F3" w:rsidRDefault="005035F3" w:rsidP="005035F3">
      <w:pPr>
        <w:pStyle w:val="ListParagraph"/>
        <w:numPr>
          <w:ilvl w:val="1"/>
          <w:numId w:val="8"/>
        </w:numPr>
      </w:pPr>
      <w:r>
        <w:t>You will see a bunch of log files inside your folder with the OFBs, these logs can be deleted</w:t>
      </w:r>
    </w:p>
    <w:p w:rsidR="00B801EB" w:rsidRDefault="005035F3" w:rsidP="00B801EB">
      <w:pPr>
        <w:pStyle w:val="ListParagraph"/>
        <w:numPr>
          <w:ilvl w:val="1"/>
          <w:numId w:val="8"/>
        </w:numPr>
      </w:pPr>
      <w:r>
        <w:lastRenderedPageBreak/>
        <w:t>Any files exported by the batch scripts (as PLX files) will be in the same folder as the MCDs</w:t>
      </w:r>
      <w:r w:rsidR="00B801EB">
        <w:t>, like in the screenshot below</w:t>
      </w:r>
    </w:p>
    <w:p w:rsidR="00B801EB" w:rsidRDefault="00B801EB" w:rsidP="00B801EB">
      <w:pPr>
        <w:jc w:val="center"/>
      </w:pPr>
      <w:r>
        <w:rPr>
          <w:noProof/>
        </w:rPr>
        <w:drawing>
          <wp:inline distT="0" distB="0" distL="0" distR="0" wp14:anchorId="13CEF37C" wp14:editId="60F030D4">
            <wp:extent cx="5943600" cy="1185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EB" w:rsidRDefault="00B801EB" w:rsidP="00B801EB">
      <w:pPr>
        <w:pStyle w:val="ListParagraph"/>
        <w:numPr>
          <w:ilvl w:val="1"/>
          <w:numId w:val="8"/>
        </w:numPr>
      </w:pPr>
      <w:r>
        <w:t>Move these PLX files into your project folder on the Data drive (preferably in a folder called “PLXs” or something similar), to save space on the Backup Data drive</w:t>
      </w:r>
    </w:p>
    <w:p w:rsidR="00B801EB" w:rsidRPr="005035F3" w:rsidRDefault="00B801EB" w:rsidP="00B801EB">
      <w:r>
        <w:br w:type="page"/>
      </w:r>
      <w:bookmarkStart w:id="0" w:name="_GoBack"/>
      <w:bookmarkEnd w:id="0"/>
    </w:p>
    <w:p w:rsidR="00DC0705" w:rsidRDefault="00DC0705" w:rsidP="0023657E">
      <w:pPr>
        <w:pStyle w:val="Heading1"/>
      </w:pPr>
      <w:r>
        <w:lastRenderedPageBreak/>
        <w:t xml:space="preserve">Run data through </w:t>
      </w:r>
      <w:proofErr w:type="spellStart"/>
      <w:r>
        <w:t>NeuroExplorer</w:t>
      </w:r>
      <w:proofErr w:type="spellEnd"/>
    </w:p>
    <w:p w:rsidR="00DC0705" w:rsidRDefault="00DC0705" w:rsidP="0023657E">
      <w:pPr>
        <w:pStyle w:val="Heading1"/>
      </w:pPr>
      <w:r>
        <w:t xml:space="preserve">Log metadata in project </w:t>
      </w:r>
      <w:proofErr w:type="spellStart"/>
      <w:r>
        <w:t>PopRecordings</w:t>
      </w:r>
      <w:proofErr w:type="spellEnd"/>
      <w:r>
        <w:t xml:space="preserve"> workbook</w:t>
      </w:r>
    </w:p>
    <w:p w:rsidR="00DC0705" w:rsidRDefault="00DC0705" w:rsidP="0023657E">
      <w:pPr>
        <w:pStyle w:val="Heading1"/>
      </w:pPr>
      <w:r>
        <w:t>Determine invalid units for each recording</w:t>
      </w:r>
    </w:p>
    <w:p w:rsidR="00DC0705" w:rsidRDefault="00DC0705" w:rsidP="0023657E">
      <w:pPr>
        <w:pStyle w:val="Heading1"/>
      </w:pPr>
      <w:r>
        <w:t>Run data through Excel</w:t>
      </w:r>
    </w:p>
    <w:p w:rsidR="00DC0705" w:rsidRDefault="00DC0705" w:rsidP="0023657E">
      <w:pPr>
        <w:pStyle w:val="Heading1"/>
      </w:pPr>
      <w:r>
        <w:t>Perform statistics and pretty up figures</w:t>
      </w:r>
    </w:p>
    <w:sectPr w:rsidR="00DC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F7380"/>
    <w:multiLevelType w:val="hybridMultilevel"/>
    <w:tmpl w:val="673A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5CB9"/>
    <w:multiLevelType w:val="hybridMultilevel"/>
    <w:tmpl w:val="B942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03A11"/>
    <w:multiLevelType w:val="hybridMultilevel"/>
    <w:tmpl w:val="AA28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178B3"/>
    <w:multiLevelType w:val="hybridMultilevel"/>
    <w:tmpl w:val="897E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A70DD"/>
    <w:multiLevelType w:val="hybridMultilevel"/>
    <w:tmpl w:val="48B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C18E0"/>
    <w:multiLevelType w:val="hybridMultilevel"/>
    <w:tmpl w:val="F3C4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93CDB"/>
    <w:multiLevelType w:val="hybridMultilevel"/>
    <w:tmpl w:val="E1D2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D1915"/>
    <w:multiLevelType w:val="hybridMultilevel"/>
    <w:tmpl w:val="560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05"/>
    <w:rsid w:val="000528F4"/>
    <w:rsid w:val="00090182"/>
    <w:rsid w:val="00213064"/>
    <w:rsid w:val="0023657E"/>
    <w:rsid w:val="00407B5F"/>
    <w:rsid w:val="00445396"/>
    <w:rsid w:val="005035F3"/>
    <w:rsid w:val="00530FF2"/>
    <w:rsid w:val="00727D63"/>
    <w:rsid w:val="00760EC9"/>
    <w:rsid w:val="007C43AD"/>
    <w:rsid w:val="00A852B8"/>
    <w:rsid w:val="00B801EB"/>
    <w:rsid w:val="00DC0705"/>
    <w:rsid w:val="00F8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3F20"/>
  <w15:chartTrackingRefBased/>
  <w15:docId w15:val="{12884D5E-87A2-447B-B96F-FE94845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7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6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Akron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Vicarel</dc:creator>
  <cp:keywords/>
  <dc:description/>
  <cp:lastModifiedBy>Daniel Vicarel</cp:lastModifiedBy>
  <cp:revision>7</cp:revision>
  <dcterms:created xsi:type="dcterms:W3CDTF">2016-06-28T22:05:00Z</dcterms:created>
  <dcterms:modified xsi:type="dcterms:W3CDTF">2016-06-28T23:28:00Z</dcterms:modified>
</cp:coreProperties>
</file>