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73" w:rsidRDefault="00BF15C4">
      <w:r>
        <w:rPr>
          <w:rFonts w:hint="eastAsia"/>
        </w:rPr>
        <w:t>U</w:t>
      </w:r>
      <w:r>
        <w:t xml:space="preserve">SPTO </w:t>
      </w:r>
      <w:hyperlink r:id="rId7" w:history="1">
        <w:r>
          <w:rPr>
            <w:rStyle w:val="a3"/>
          </w:rPr>
          <w:t>http://patft.uspto.gov/netahtml/PTO/search-adv.htm</w:t>
        </w:r>
      </w:hyperlink>
    </w:p>
    <w:p w:rsidR="00BF15C4" w:rsidRDefault="00BF15C4">
      <w:r>
        <w:t>Query example:</w:t>
      </w:r>
      <w:r w:rsidRPr="00BF15C4">
        <w:t xml:space="preserve"> IC/Seoul AND APT/1 AND ISD/19000101-&gt;20001231</w:t>
      </w:r>
    </w:p>
    <w:p w:rsidR="00BF15C4" w:rsidRDefault="00BF15C4"/>
    <w:p w:rsidR="00BF15C4" w:rsidRPr="003B3889" w:rsidRDefault="00BF15C4" w:rsidP="003B3889">
      <w:pPr>
        <w:pStyle w:val="a4"/>
        <w:numPr>
          <w:ilvl w:val="0"/>
          <w:numId w:val="2"/>
        </w:numPr>
        <w:ind w:leftChars="0"/>
        <w:rPr>
          <w:b/>
        </w:rPr>
      </w:pPr>
      <w:r w:rsidRPr="003B3889">
        <w:rPr>
          <w:rFonts w:hint="eastAsia"/>
          <w:b/>
        </w:rPr>
        <w:t>需要輸出的欄位：</w:t>
      </w:r>
    </w:p>
    <w:p w:rsidR="00BF15C4" w:rsidRDefault="00BF15C4" w:rsidP="00BF15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patent number</w:t>
      </w:r>
      <w:r>
        <w:t xml:space="preserve"> &amp; date</w:t>
      </w:r>
    </w:p>
    <w:p w:rsidR="00BF15C4" w:rsidRDefault="00BF15C4" w:rsidP="00BF15C4">
      <w:pPr>
        <w:pStyle w:val="a4"/>
        <w:ind w:leftChars="0" w:left="360"/>
      </w:pPr>
      <w:r>
        <w:t>-patent number</w:t>
      </w:r>
      <w:r>
        <w:rPr>
          <w:rFonts w:hint="eastAsia"/>
        </w:rPr>
        <w:t xml:space="preserve"> </w:t>
      </w:r>
      <w:r w:rsidR="006908A0">
        <w:rPr>
          <w:rFonts w:hint="eastAsia"/>
        </w:rPr>
        <w:t>9</w:t>
      </w:r>
      <w:r>
        <w:t>-</w:t>
      </w:r>
      <w:r w:rsidR="006908A0">
        <w:rPr>
          <w:rFonts w:hint="eastAsia"/>
        </w:rPr>
        <w:t>11</w:t>
      </w:r>
      <w:r>
        <w:rPr>
          <w:rFonts w:hint="eastAsia"/>
        </w:rPr>
        <w:t>碼</w:t>
      </w:r>
    </w:p>
    <w:p w:rsidR="00BF15C4" w:rsidRDefault="00BF15C4" w:rsidP="00BF15C4">
      <w:pPr>
        <w:pStyle w:val="a4"/>
        <w:ind w:leftChars="0" w:left="360"/>
      </w:pPr>
      <w:r>
        <w:rPr>
          <w:noProof/>
        </w:rPr>
        <w:drawing>
          <wp:inline distT="0" distB="0" distL="0" distR="0" wp14:anchorId="5ED1EEF9" wp14:editId="618917FF">
            <wp:extent cx="5274310" cy="1151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A0" w:rsidRDefault="00BF15C4" w:rsidP="00BF15C4">
      <w:pPr>
        <w:pStyle w:val="a4"/>
        <w:numPr>
          <w:ilvl w:val="0"/>
          <w:numId w:val="1"/>
        </w:numPr>
        <w:ind w:leftChars="0"/>
      </w:pPr>
      <w:r>
        <w:t xml:space="preserve">inventor &amp; assignee- </w:t>
      </w:r>
      <w:r w:rsidR="001200CF">
        <w:t xml:space="preserve">name, </w:t>
      </w:r>
      <w:r>
        <w:t xml:space="preserve">city, country </w:t>
      </w:r>
    </w:p>
    <w:p w:rsidR="001200CF" w:rsidRDefault="001200CF" w:rsidP="006908A0">
      <w:pPr>
        <w:pStyle w:val="a4"/>
        <w:ind w:leftChars="0" w:left="360"/>
      </w:pPr>
      <w:r>
        <w:rPr>
          <w:rFonts w:hint="eastAsia"/>
        </w:rPr>
        <w:t>-assignee name</w:t>
      </w:r>
    </w:p>
    <w:p w:rsidR="00BF15C4" w:rsidRDefault="006908A0" w:rsidP="006908A0">
      <w:pPr>
        <w:pStyle w:val="a4"/>
        <w:ind w:leftChars="0" w:left="360"/>
      </w:pPr>
      <w:r>
        <w:rPr>
          <w:rFonts w:hint="eastAsia"/>
        </w:rPr>
        <w:t>-</w:t>
      </w:r>
      <w:r w:rsidR="00BF15C4">
        <w:t>city</w:t>
      </w:r>
      <w:r w:rsidR="00BF15C4">
        <w:rPr>
          <w:rFonts w:hint="eastAsia"/>
        </w:rPr>
        <w:t>跟</w:t>
      </w:r>
      <w:r w:rsidR="00BF15C4">
        <w:rPr>
          <w:rFonts w:hint="eastAsia"/>
        </w:rPr>
        <w:t>country</w:t>
      </w:r>
      <w:r w:rsidR="00BF15C4">
        <w:rPr>
          <w:rFonts w:hint="eastAsia"/>
        </w:rPr>
        <w:t>分開欄位</w:t>
      </w:r>
    </w:p>
    <w:p w:rsidR="006908A0" w:rsidRDefault="001200CF" w:rsidP="006908A0">
      <w:pPr>
        <w:pStyle w:val="a4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457200</wp:posOffset>
                </wp:positionV>
                <wp:extent cx="2152650" cy="247650"/>
                <wp:effectExtent l="19050" t="190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87C6" id="矩形 4" o:spid="_x0000_s1026" style="position:absolute;margin-left:115.5pt;margin-top:36pt;width:16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" filled="f" strokecolor="red" strokeweight="2.25pt"/>
            </w:pict>
          </mc:Fallback>
        </mc:AlternateContent>
      </w:r>
      <w:r w:rsidR="006908A0">
        <w:rPr>
          <w:noProof/>
        </w:rPr>
        <w:drawing>
          <wp:inline distT="0" distB="0" distL="0" distR="0" wp14:anchorId="69BD4EEC" wp14:editId="7A2A2AC8">
            <wp:extent cx="5048250" cy="1590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71"/>
                    <a:stretch/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5C4" w:rsidRDefault="00BF15C4" w:rsidP="00E4765D">
      <w:pPr>
        <w:pStyle w:val="a4"/>
        <w:numPr>
          <w:ilvl w:val="0"/>
          <w:numId w:val="1"/>
        </w:numPr>
        <w:ind w:leftChars="0"/>
      </w:pPr>
      <w:r>
        <w:t>current US class</w:t>
      </w:r>
      <w:r w:rsidR="006908A0">
        <w:rPr>
          <w:rFonts w:hint="eastAsia"/>
        </w:rPr>
        <w:t xml:space="preserve">/ </w:t>
      </w:r>
      <w:r>
        <w:t>current cpc class</w:t>
      </w:r>
      <w:r w:rsidR="006908A0">
        <w:t xml:space="preserve">/ </w:t>
      </w:r>
      <w:r>
        <w:t>current international class</w:t>
      </w:r>
    </w:p>
    <w:p w:rsidR="006908A0" w:rsidRDefault="006908A0" w:rsidP="006908A0">
      <w:pPr>
        <w:pStyle w:val="a4"/>
        <w:ind w:leftChars="0" w:left="360"/>
      </w:pPr>
      <w:r>
        <w:t>-current US class: 7-9</w:t>
      </w:r>
      <w:r>
        <w:rPr>
          <w:rFonts w:hint="eastAsia"/>
        </w:rPr>
        <w:t>碼</w:t>
      </w:r>
      <w:r>
        <w:rPr>
          <w:rFonts w:hint="eastAsia"/>
        </w:rPr>
        <w:t xml:space="preserve"> (</w:t>
      </w:r>
      <w:r>
        <w:t xml:space="preserve">ex, </w:t>
      </w:r>
      <w:r w:rsidRPr="006908A0">
        <w:rPr>
          <w:color w:val="833C0B" w:themeColor="accent2" w:themeShade="80"/>
        </w:rPr>
        <w:t>347/116</w:t>
      </w:r>
      <w:r>
        <w:t xml:space="preserve"> or </w:t>
      </w:r>
      <w:r w:rsidRPr="006908A0">
        <w:rPr>
          <w:color w:val="833C0B" w:themeColor="accent2" w:themeShade="80"/>
        </w:rPr>
        <w:t>369/44.23</w:t>
      </w:r>
      <w:r>
        <w:rPr>
          <w:color w:val="833C0B" w:themeColor="accent2" w:themeShade="80"/>
        </w:rPr>
        <w:t xml:space="preserve"> </w:t>
      </w:r>
      <w:r w:rsidRPr="006908A0">
        <w:t>or</w:t>
      </w:r>
      <w:r>
        <w:rPr>
          <w:color w:val="833C0B" w:themeColor="accent2" w:themeShade="80"/>
        </w:rPr>
        <w:t xml:space="preserve"> G9B/7.089</w:t>
      </w:r>
      <w:r>
        <w:rPr>
          <w:rFonts w:hint="eastAsia"/>
        </w:rPr>
        <w:t>)</w:t>
      </w:r>
    </w:p>
    <w:p w:rsidR="006908A0" w:rsidRDefault="006908A0" w:rsidP="006908A0">
      <w:pPr>
        <w:pStyle w:val="a4"/>
        <w:ind w:leftChars="0" w:left="360"/>
      </w:pPr>
      <w:r>
        <w:t>-</w:t>
      </w:r>
      <w:r>
        <w:rPr>
          <w:rFonts w:hint="eastAsia"/>
        </w:rPr>
        <w:t xml:space="preserve">current CPC class: </w:t>
      </w:r>
      <w:r>
        <w:rPr>
          <w:rFonts w:hint="eastAsia"/>
        </w:rPr>
        <w:t>加空格有</w:t>
      </w:r>
      <w:r w:rsidR="00A56FCB">
        <w:rPr>
          <w:rFonts w:hint="eastAsia"/>
        </w:rPr>
        <w:t>到</w:t>
      </w:r>
      <w:r w:rsidR="00A56FCB">
        <w:rPr>
          <w:rFonts w:hint="eastAsia"/>
        </w:rPr>
        <w:t>15</w:t>
      </w:r>
      <w:r>
        <w:rPr>
          <w:rFonts w:hint="eastAsia"/>
        </w:rPr>
        <w:t>碼</w:t>
      </w:r>
      <w:r>
        <w:rPr>
          <w:rFonts w:hint="eastAsia"/>
        </w:rPr>
        <w:t xml:space="preserve"> (ex, </w:t>
      </w:r>
      <w:r w:rsidR="00A56FCB" w:rsidRPr="00A56FCB">
        <w:rPr>
          <w:color w:val="833C0B" w:themeColor="accent2" w:themeShade="80"/>
        </w:rPr>
        <w:t>H04N 1/0473 or H04N 2201/04722</w:t>
      </w:r>
      <w:r w:rsidR="00A56FC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hint="eastAsia"/>
        </w:rPr>
        <w:t>)</w:t>
      </w:r>
    </w:p>
    <w:p w:rsidR="00A56FCB" w:rsidRDefault="00A56FCB" w:rsidP="006908A0">
      <w:pPr>
        <w:pStyle w:val="a4"/>
        <w:ind w:leftChars="0" w:left="360"/>
      </w:pPr>
      <w:r>
        <w:t xml:space="preserve">-current international class: </w:t>
      </w:r>
      <w:r>
        <w:rPr>
          <w:rFonts w:hint="eastAsia"/>
        </w:rPr>
        <w:t>加空格有</w:t>
      </w:r>
      <w:r>
        <w:rPr>
          <w:rFonts w:hint="eastAsia"/>
        </w:rPr>
        <w:t>10-11</w:t>
      </w:r>
      <w:r>
        <w:rPr>
          <w:rFonts w:hint="eastAsia"/>
        </w:rPr>
        <w:t>碼</w:t>
      </w:r>
      <w:r>
        <w:t xml:space="preserve"> </w:t>
      </w:r>
      <w:r>
        <w:rPr>
          <w:rFonts w:hint="eastAsia"/>
        </w:rPr>
        <w:t xml:space="preserve">(ex, </w:t>
      </w:r>
      <w:r w:rsidRPr="00A56FCB">
        <w:rPr>
          <w:color w:val="833C0B" w:themeColor="accent2" w:themeShade="80"/>
        </w:rPr>
        <w:t>H04N 1/047 or G01D 015/06 or H02M 007/60 or G11B 007/00</w:t>
      </w:r>
      <w:r>
        <w:rPr>
          <w:rFonts w:hint="eastAsia"/>
        </w:rPr>
        <w:t>)</w:t>
      </w:r>
    </w:p>
    <w:p w:rsidR="00A56FCB" w:rsidRPr="00A56FCB" w:rsidRDefault="00A56FCB" w:rsidP="006908A0">
      <w:pPr>
        <w:pStyle w:val="a4"/>
        <w:ind w:leftChars="0" w:left="360"/>
        <w:rPr>
          <w:color w:val="FF0000"/>
        </w:rPr>
      </w:pPr>
      <w:r w:rsidRPr="00A56FCB">
        <w:rPr>
          <w:rFonts w:hint="eastAsia"/>
          <w:color w:val="FF0000"/>
        </w:rPr>
        <w:t>*CPC</w:t>
      </w:r>
      <w:r w:rsidRPr="00A56FCB">
        <w:rPr>
          <w:rFonts w:hint="eastAsia"/>
          <w:color w:val="FF0000"/>
        </w:rPr>
        <w:t>跟</w:t>
      </w:r>
      <w:r w:rsidRPr="00A56FCB">
        <w:rPr>
          <w:rFonts w:hint="eastAsia"/>
          <w:color w:val="FF0000"/>
        </w:rPr>
        <w:t xml:space="preserve"> </w:t>
      </w:r>
      <w:r w:rsidRPr="00A56FCB">
        <w:rPr>
          <w:color w:val="FF0000"/>
        </w:rPr>
        <w:t>international class</w:t>
      </w:r>
      <w:r w:rsidR="00DB60F6">
        <w:rPr>
          <w:rFonts w:hint="eastAsia"/>
          <w:color w:val="FF0000"/>
        </w:rPr>
        <w:t>可以只</w:t>
      </w:r>
      <w:r w:rsidRPr="00A56FCB">
        <w:rPr>
          <w:rFonts w:hint="eastAsia"/>
          <w:color w:val="FF0000"/>
        </w:rPr>
        <w:t>有前四碼就好</w:t>
      </w:r>
      <w:r w:rsidR="00DB60F6">
        <w:rPr>
          <w:rFonts w:hint="eastAsia"/>
          <w:color w:val="FF0000"/>
        </w:rPr>
        <w:t>，後面數字可以不用</w:t>
      </w:r>
    </w:p>
    <w:p w:rsidR="00A56FCB" w:rsidRDefault="006908A0" w:rsidP="00A56FCB">
      <w:pPr>
        <w:pStyle w:val="a4"/>
        <w:ind w:leftChars="0" w:left="360"/>
      </w:pPr>
      <w:r>
        <w:rPr>
          <w:noProof/>
        </w:rPr>
        <w:drawing>
          <wp:inline distT="0" distB="0" distL="0" distR="0" wp14:anchorId="685C16B3" wp14:editId="6802AEE0">
            <wp:extent cx="5274310" cy="11531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CB" w:rsidRDefault="00A56FCB" w:rsidP="00A56F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backward c</w:t>
      </w:r>
      <w:r>
        <w:t>ited(parent)</w:t>
      </w:r>
    </w:p>
    <w:p w:rsidR="00A56FCB" w:rsidRDefault="00A56FCB" w:rsidP="00A56FCB">
      <w:pPr>
        <w:pStyle w:val="a4"/>
        <w:ind w:leftChars="0" w:left="360"/>
      </w:pPr>
      <w:r>
        <w:t>-</w:t>
      </w:r>
      <w:r>
        <w:rPr>
          <w:rFonts w:hint="eastAsia"/>
        </w:rPr>
        <w:t>按進去每個</w:t>
      </w:r>
      <w:r w:rsidR="00200442">
        <w:rPr>
          <w:rFonts w:hint="eastAsia"/>
        </w:rPr>
        <w:t>US patent doc</w:t>
      </w:r>
      <w:r>
        <w:rPr>
          <w:rFonts w:hint="eastAsia"/>
        </w:rPr>
        <w:t>超連結</w:t>
      </w:r>
      <w:r w:rsidR="00200442">
        <w:rPr>
          <w:rFonts w:hint="eastAsia"/>
        </w:rPr>
        <w:t>，</w:t>
      </w:r>
      <w:r>
        <w:rPr>
          <w:rFonts w:hint="eastAsia"/>
        </w:rPr>
        <w:t>蒐集上面</w:t>
      </w:r>
      <w:r>
        <w:rPr>
          <w:rFonts w:hint="eastAsia"/>
        </w:rPr>
        <w:t>123</w:t>
      </w:r>
      <w:r>
        <w:rPr>
          <w:rFonts w:hint="eastAsia"/>
        </w:rPr>
        <w:t>點的</w:t>
      </w:r>
      <w:r w:rsidR="00200442">
        <w:rPr>
          <w:rFonts w:hint="eastAsia"/>
        </w:rPr>
        <w:t>所有資料</w:t>
      </w:r>
    </w:p>
    <w:p w:rsidR="00A56FCB" w:rsidRDefault="00A56FCB" w:rsidP="00A56FCB">
      <w:pPr>
        <w:pStyle w:val="a4"/>
        <w:ind w:leftChars="0" w:left="360"/>
      </w:pPr>
      <w:r>
        <w:rPr>
          <w:rFonts w:hint="eastAsia"/>
        </w:rPr>
        <w:t>-</w:t>
      </w:r>
      <w:r>
        <w:rPr>
          <w:rFonts w:hint="eastAsia"/>
        </w:rPr>
        <w:t>僅需</w:t>
      </w:r>
      <w:r>
        <w:rPr>
          <w:rFonts w:hint="eastAsia"/>
        </w:rPr>
        <w:t xml:space="preserve">US patent, </w:t>
      </w:r>
      <w:r>
        <w:rPr>
          <w:rFonts w:hint="eastAsia"/>
        </w:rPr>
        <w:t>不需要</w:t>
      </w:r>
      <w:r>
        <w:rPr>
          <w:rFonts w:hint="eastAsia"/>
        </w:rPr>
        <w:t>foreign</w:t>
      </w:r>
      <w:r>
        <w:t xml:space="preserve"> patent &amp; other references</w:t>
      </w:r>
    </w:p>
    <w:p w:rsidR="00A56FCB" w:rsidRDefault="00A56FCB" w:rsidP="00A56FCB">
      <w:pPr>
        <w:pStyle w:val="a4"/>
        <w:ind w:leftChars="0" w:left="360"/>
      </w:pPr>
      <w:r>
        <w:rPr>
          <w:noProof/>
        </w:rPr>
        <w:lastRenderedPageBreak/>
        <w:drawing>
          <wp:inline distT="0" distB="0" distL="0" distR="0" wp14:anchorId="74D93D94" wp14:editId="4AE489BC">
            <wp:extent cx="5274310" cy="5937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4" w:rsidRDefault="00844EE4" w:rsidP="00A56FCB">
      <w:pPr>
        <w:pStyle w:val="a4"/>
        <w:ind w:leftChars="0" w:left="360"/>
      </w:pPr>
      <w:r>
        <w:rPr>
          <w:noProof/>
        </w:rPr>
        <w:drawing>
          <wp:inline distT="0" distB="0" distL="0" distR="0" wp14:anchorId="59CB6F56" wp14:editId="051835F8">
            <wp:extent cx="5274310" cy="16262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CB" w:rsidRDefault="00844EE4" w:rsidP="00A56FCB">
      <w:pPr>
        <w:pStyle w:val="a4"/>
        <w:numPr>
          <w:ilvl w:val="0"/>
          <w:numId w:val="1"/>
        </w:numPr>
        <w:ind w:leftChars="0"/>
      </w:pPr>
      <w:r>
        <w:t>forward citing (</w:t>
      </w:r>
      <w:r w:rsidR="00A56FCB">
        <w:rPr>
          <w:rFonts w:hint="eastAsia"/>
        </w:rPr>
        <w:t>reference by</w:t>
      </w:r>
      <w:r>
        <w:t>)(children)</w:t>
      </w:r>
    </w:p>
    <w:p w:rsidR="00844EE4" w:rsidRPr="00844EE4" w:rsidRDefault="00844EE4" w:rsidP="00844EE4">
      <w:pPr>
        <w:pStyle w:val="a4"/>
        <w:ind w:leftChars="0" w:left="360"/>
      </w:pPr>
      <w:r>
        <w:rPr>
          <w:rFonts w:hint="eastAsia"/>
        </w:rPr>
        <w:t>-</w:t>
      </w:r>
      <w:r w:rsidR="00A56FCB">
        <w:rPr>
          <w:rFonts w:hint="eastAsia"/>
        </w:rPr>
        <w:t>按進去超連結</w:t>
      </w:r>
      <w:r>
        <w:rPr>
          <w:rFonts w:hint="eastAsia"/>
        </w:rPr>
        <w:t>後</w:t>
      </w:r>
      <w:r w:rsidR="00200442">
        <w:rPr>
          <w:rFonts w:hint="eastAsia"/>
        </w:rPr>
        <w:t>(</w:t>
      </w:r>
      <w:r w:rsidR="00200442">
        <w:rPr>
          <w:rFonts w:hint="eastAsia"/>
        </w:rPr>
        <w:t>或</w:t>
      </w:r>
      <w:r w:rsidR="00200442">
        <w:rPr>
          <w:rFonts w:hint="eastAsia"/>
        </w:rPr>
        <w:t>ref/</w:t>
      </w:r>
      <w:r w:rsidR="00200442">
        <w:t>patent num.</w:t>
      </w:r>
      <w:r w:rsidR="00200442">
        <w:rPr>
          <w:rFonts w:hint="eastAsia"/>
        </w:rPr>
        <w:t>)</w:t>
      </w:r>
      <w:r>
        <w:rPr>
          <w:rFonts w:hint="eastAsia"/>
        </w:rPr>
        <w:t>，會出現有多少後人引用</w:t>
      </w:r>
      <w:r w:rsidR="00200442">
        <w:rPr>
          <w:rFonts w:hint="eastAsia"/>
        </w:rPr>
        <w:t>此</w:t>
      </w:r>
      <w:r>
        <w:rPr>
          <w:rFonts w:hint="eastAsia"/>
        </w:rPr>
        <w:t>patent</w:t>
      </w:r>
      <w:r>
        <w:rPr>
          <w:rFonts w:hint="eastAsia"/>
        </w:rPr>
        <w:t>：</w:t>
      </w:r>
    </w:p>
    <w:p w:rsidR="00844EE4" w:rsidRDefault="00200442" w:rsidP="00844EE4">
      <w:pPr>
        <w:pStyle w:val="a4"/>
        <w:ind w:leftChars="0" w:left="360"/>
      </w:pPr>
      <w:r>
        <w:rPr>
          <w:rFonts w:hint="eastAsia"/>
        </w:rPr>
        <w:t>如果有超過一個，</w:t>
      </w:r>
      <w:r w:rsidR="00844EE4">
        <w:rPr>
          <w:rFonts w:hint="eastAsia"/>
        </w:rPr>
        <w:t>會有搜尋結果列表。</w:t>
      </w:r>
    </w:p>
    <w:p w:rsidR="00844EE4" w:rsidRDefault="00844EE4" w:rsidP="00844EE4">
      <w:pPr>
        <w:pStyle w:val="a4"/>
        <w:ind w:leftChars="0" w:left="360"/>
      </w:pPr>
      <w:r>
        <w:rPr>
          <w:rFonts w:hint="eastAsia"/>
        </w:rPr>
        <w:t>如果只有一個，會直接跳出他的專利頁</w:t>
      </w:r>
      <w:bookmarkStart w:id="0" w:name="_GoBack"/>
      <w:bookmarkEnd w:id="0"/>
      <w:r>
        <w:rPr>
          <w:rFonts w:hint="eastAsia"/>
        </w:rPr>
        <w:t>面。</w:t>
      </w:r>
    </w:p>
    <w:p w:rsidR="00844EE4" w:rsidRDefault="00844EE4" w:rsidP="00844EE4">
      <w:pPr>
        <w:pStyle w:val="a4"/>
        <w:ind w:leftChars="0" w:left="360"/>
      </w:pPr>
      <w:r>
        <w:rPr>
          <w:rFonts w:hint="eastAsia"/>
        </w:rPr>
        <w:t>如果沒有，會有搜尋結果</w:t>
      </w:r>
      <w:r>
        <w:rPr>
          <w:rFonts w:hint="eastAsia"/>
        </w:rPr>
        <w:t xml:space="preserve">0 </w:t>
      </w:r>
      <w:r>
        <w:t>patents</w:t>
      </w:r>
      <w:r>
        <w:rPr>
          <w:rFonts w:hint="eastAsia"/>
        </w:rPr>
        <w:t>。</w:t>
      </w:r>
    </w:p>
    <w:p w:rsidR="003B3889" w:rsidRDefault="003B3889" w:rsidP="00844EE4">
      <w:pPr>
        <w:pStyle w:val="a4"/>
        <w:ind w:leftChars="0" w:left="360"/>
      </w:pPr>
      <w:r>
        <w:rPr>
          <w:rFonts w:hint="eastAsia"/>
        </w:rPr>
        <w:t>-</w:t>
      </w:r>
      <w:r>
        <w:rPr>
          <w:rFonts w:hint="eastAsia"/>
        </w:rPr>
        <w:t>有引用的話，同樣需要輸出上面</w:t>
      </w:r>
      <w:r>
        <w:rPr>
          <w:rFonts w:hint="eastAsia"/>
        </w:rPr>
        <w:t>123</w:t>
      </w:r>
      <w:r>
        <w:rPr>
          <w:rFonts w:hint="eastAsia"/>
        </w:rPr>
        <w:t>點的</w:t>
      </w:r>
      <w:r w:rsidR="00200442">
        <w:rPr>
          <w:rFonts w:hint="eastAsia"/>
        </w:rPr>
        <w:t>資料</w:t>
      </w:r>
      <w:r>
        <w:rPr>
          <w:rFonts w:hint="eastAsia"/>
        </w:rPr>
        <w:t>。</w:t>
      </w:r>
    </w:p>
    <w:p w:rsidR="00844EE4" w:rsidRDefault="00844EE4" w:rsidP="00844EE4">
      <w:pPr>
        <w:ind w:left="360"/>
      </w:pPr>
      <w:r>
        <w:rPr>
          <w:noProof/>
        </w:rPr>
        <w:drawing>
          <wp:inline distT="0" distB="0" distL="0" distR="0" wp14:anchorId="5605150A" wp14:editId="68B16739">
            <wp:extent cx="5274310" cy="19831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9" w:rsidRDefault="00844EE4" w:rsidP="00201C4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FCE1B53" wp14:editId="2BDADC21">
            <wp:extent cx="5000625" cy="17049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9" w:rsidRPr="00DB60F6" w:rsidRDefault="00DB60F6" w:rsidP="00844EE4">
      <w:pPr>
        <w:ind w:left="360"/>
        <w:rPr>
          <w:rFonts w:hint="eastAsia"/>
          <w:color w:val="FF0000"/>
        </w:rPr>
      </w:pPr>
      <w:r w:rsidRPr="00DB60F6">
        <w:rPr>
          <w:rFonts w:hint="eastAsia"/>
          <w:color w:val="FF0000"/>
        </w:rPr>
        <w:t>**</w:t>
      </w:r>
      <w:r w:rsidRPr="00DB60F6">
        <w:rPr>
          <w:color w:val="FF0000"/>
        </w:rPr>
        <w:t>backward(</w:t>
      </w:r>
      <w:r w:rsidRPr="00DB60F6">
        <w:rPr>
          <w:rFonts w:hint="eastAsia"/>
          <w:color w:val="FF0000"/>
        </w:rPr>
        <w:t>4.</w:t>
      </w:r>
      <w:r w:rsidRPr="00DB60F6">
        <w:rPr>
          <w:color w:val="FF0000"/>
        </w:rPr>
        <w:t>)</w:t>
      </w:r>
      <w:r w:rsidRPr="00DB60F6">
        <w:rPr>
          <w:rFonts w:hint="eastAsia"/>
          <w:color w:val="FF0000"/>
        </w:rPr>
        <w:t xml:space="preserve"> </w:t>
      </w:r>
      <w:r w:rsidRPr="00DB60F6">
        <w:rPr>
          <w:rFonts w:hint="eastAsia"/>
          <w:color w:val="FF0000"/>
        </w:rPr>
        <w:t>跟</w:t>
      </w:r>
      <w:r w:rsidRPr="00DB60F6">
        <w:rPr>
          <w:rFonts w:hint="eastAsia"/>
          <w:color w:val="FF0000"/>
        </w:rPr>
        <w:t xml:space="preserve"> </w:t>
      </w:r>
      <w:r w:rsidRPr="00DB60F6">
        <w:rPr>
          <w:color w:val="FF0000"/>
        </w:rPr>
        <w:t>forward(</w:t>
      </w:r>
      <w:r w:rsidRPr="00DB60F6">
        <w:rPr>
          <w:rFonts w:hint="eastAsia"/>
          <w:color w:val="FF0000"/>
        </w:rPr>
        <w:t>5.</w:t>
      </w:r>
      <w:r w:rsidRPr="00DB60F6">
        <w:rPr>
          <w:color w:val="FF0000"/>
        </w:rPr>
        <w:t>)</w:t>
      </w:r>
      <w:r w:rsidRPr="00DB60F6">
        <w:rPr>
          <w:rFonts w:hint="eastAsia"/>
          <w:color w:val="FF0000"/>
        </w:rPr>
        <w:t xml:space="preserve"> </w:t>
      </w:r>
      <w:r w:rsidRPr="00DB60F6">
        <w:rPr>
          <w:rFonts w:hint="eastAsia"/>
          <w:color w:val="FF0000"/>
        </w:rPr>
        <w:t>希望可以對到原始的</w:t>
      </w:r>
      <w:r w:rsidRPr="00DB60F6">
        <w:rPr>
          <w:rFonts w:hint="eastAsia"/>
          <w:color w:val="FF0000"/>
        </w:rPr>
        <w:t>patent number</w:t>
      </w:r>
    </w:p>
    <w:p w:rsidR="003B3889" w:rsidRDefault="00201C4B" w:rsidP="00201C4B">
      <w:pPr>
        <w:ind w:left="360"/>
        <w:rPr>
          <w:rFonts w:hint="eastAsia"/>
        </w:rPr>
      </w:pPr>
      <w:r>
        <w:rPr>
          <w:rFonts w:hint="eastAsia"/>
        </w:rPr>
        <w:t>例如專利號</w:t>
      </w:r>
      <w:r>
        <w:rPr>
          <w:rFonts w:hint="eastAsia"/>
        </w:rPr>
        <w:t>123</w:t>
      </w:r>
      <w:r>
        <w:rPr>
          <w:rFonts w:hint="eastAsia"/>
        </w:rPr>
        <w:t>引用了三個專利</w:t>
      </w:r>
      <w:r>
        <w:rPr>
          <w:rFonts w:hint="eastAsia"/>
        </w:rPr>
        <w:t>(111&amp;222&amp;333)</w:t>
      </w:r>
      <w:r>
        <w:rPr>
          <w:rFonts w:hint="eastAsia"/>
        </w:rPr>
        <w:t>，有</w:t>
      </w:r>
      <w:r>
        <w:rPr>
          <w:rFonts w:hint="eastAsia"/>
        </w:rPr>
        <w:t>5</w:t>
      </w:r>
      <w:r>
        <w:rPr>
          <w:rFonts w:hint="eastAsia"/>
        </w:rPr>
        <w:t>個後來的專利</w:t>
      </w:r>
      <w:r>
        <w:rPr>
          <w:rFonts w:hint="eastAsia"/>
        </w:rPr>
        <w:t>(999</w:t>
      </w:r>
      <w:r>
        <w:t>,</w:t>
      </w:r>
      <w:r>
        <w:rPr>
          <w:rFonts w:hint="eastAsia"/>
        </w:rPr>
        <w:t>888</w:t>
      </w:r>
      <w:r>
        <w:t>,777,666,555,444</w:t>
      </w:r>
      <w:r>
        <w:rPr>
          <w:rFonts w:hint="eastAsia"/>
        </w:rPr>
        <w:t>)</w:t>
      </w:r>
      <w:r>
        <w:rPr>
          <w:rFonts w:hint="eastAsia"/>
        </w:rPr>
        <w:t>引用專利號</w:t>
      </w:r>
      <w:r>
        <w:rPr>
          <w:rFonts w:hint="eastAsia"/>
        </w:rPr>
        <w:t>123</w:t>
      </w:r>
      <w:r>
        <w:rPr>
          <w:rFonts w:hint="eastAsia"/>
        </w:rPr>
        <w:t>，希望能在</w:t>
      </w:r>
      <w:r>
        <w:rPr>
          <w:rFonts w:hint="eastAsia"/>
        </w:rPr>
        <w:t>excel</w:t>
      </w:r>
      <w:r>
        <w:rPr>
          <w:rFonts w:hint="eastAsia"/>
        </w:rPr>
        <w:t>有標示這是關於專利號</w:t>
      </w:r>
      <w:r>
        <w:rPr>
          <w:rFonts w:hint="eastAsia"/>
        </w:rPr>
        <w:t>123</w:t>
      </w:r>
      <w:r>
        <w:rPr>
          <w:rFonts w:hint="eastAsia"/>
        </w:rPr>
        <w:t>的</w:t>
      </w:r>
      <w:r>
        <w:rPr>
          <w:rFonts w:hint="eastAsia"/>
        </w:rPr>
        <w:t>backward &amp; forward</w:t>
      </w:r>
      <w:r>
        <w:rPr>
          <w:rFonts w:hint="eastAsia"/>
        </w:rPr>
        <w:t>。</w:t>
      </w:r>
    </w:p>
    <w:sectPr w:rsidR="003B3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350" w:rsidRDefault="00723350" w:rsidP="00DB60F6">
      <w:r>
        <w:separator/>
      </w:r>
    </w:p>
  </w:endnote>
  <w:endnote w:type="continuationSeparator" w:id="0">
    <w:p w:rsidR="00723350" w:rsidRDefault="00723350" w:rsidP="00DB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350" w:rsidRDefault="00723350" w:rsidP="00DB60F6">
      <w:r>
        <w:separator/>
      </w:r>
    </w:p>
  </w:footnote>
  <w:footnote w:type="continuationSeparator" w:id="0">
    <w:p w:rsidR="00723350" w:rsidRDefault="00723350" w:rsidP="00DB6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321"/>
    <w:multiLevelType w:val="hybridMultilevel"/>
    <w:tmpl w:val="29564DE6"/>
    <w:lvl w:ilvl="0" w:tplc="6750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A34471"/>
    <w:multiLevelType w:val="hybridMultilevel"/>
    <w:tmpl w:val="A59487BC"/>
    <w:lvl w:ilvl="0" w:tplc="8A242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CC3658C"/>
    <w:multiLevelType w:val="hybridMultilevel"/>
    <w:tmpl w:val="BC34C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C4"/>
    <w:rsid w:val="001200CF"/>
    <w:rsid w:val="0017082E"/>
    <w:rsid w:val="00200442"/>
    <w:rsid w:val="00201C4B"/>
    <w:rsid w:val="002046C7"/>
    <w:rsid w:val="003B3889"/>
    <w:rsid w:val="004061B8"/>
    <w:rsid w:val="00596516"/>
    <w:rsid w:val="005C1323"/>
    <w:rsid w:val="006908A0"/>
    <w:rsid w:val="00723350"/>
    <w:rsid w:val="007D4ED6"/>
    <w:rsid w:val="00844EE4"/>
    <w:rsid w:val="008C0D73"/>
    <w:rsid w:val="008E77F0"/>
    <w:rsid w:val="0095212C"/>
    <w:rsid w:val="00A56FCB"/>
    <w:rsid w:val="00BF15C4"/>
    <w:rsid w:val="00DB60F6"/>
    <w:rsid w:val="00F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273F4"/>
  <w15:chartTrackingRefBased/>
  <w15:docId w15:val="{209262D5-F492-4FC7-A340-6F59A3C9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1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15C4"/>
    <w:pPr>
      <w:ind w:leftChars="200" w:left="480"/>
    </w:pPr>
  </w:style>
  <w:style w:type="character" w:styleId="a5">
    <w:name w:val="Placeholder Text"/>
    <w:basedOn w:val="a0"/>
    <w:uiPriority w:val="99"/>
    <w:semiHidden/>
    <w:rsid w:val="00200442"/>
    <w:rPr>
      <w:color w:val="808080"/>
    </w:rPr>
  </w:style>
  <w:style w:type="paragraph" w:styleId="a6">
    <w:name w:val="header"/>
    <w:basedOn w:val="a"/>
    <w:link w:val="a7"/>
    <w:uiPriority w:val="99"/>
    <w:unhideWhenUsed/>
    <w:rsid w:val="00DB6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B60F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B6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B60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atft.uspto.gov/netahtml/PTO/search-adv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chieh Lee</dc:creator>
  <cp:keywords/>
  <dc:description/>
  <cp:lastModifiedBy>shih chieh Lee</cp:lastModifiedBy>
  <cp:revision>11</cp:revision>
  <dcterms:created xsi:type="dcterms:W3CDTF">2019-04-10T17:45:00Z</dcterms:created>
  <dcterms:modified xsi:type="dcterms:W3CDTF">2019-04-11T13:56:00Z</dcterms:modified>
</cp:coreProperties>
</file>