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256B3" w14:textId="18C582A7" w:rsidR="00967820" w:rsidRPr="00967820" w:rsidRDefault="00967820" w:rsidP="00D9355D">
      <w:pPr>
        <w:pStyle w:val="Heading1"/>
      </w:pPr>
      <w:r>
        <w:t>UL Certified Board requirement</w:t>
      </w:r>
    </w:p>
    <w:p w14:paraId="076A0254" w14:textId="2A7355BC" w:rsidR="00D9355D" w:rsidRDefault="00D9355D" w:rsidP="00D9355D">
      <w:pPr>
        <w:pStyle w:val="Heading2"/>
      </w:pPr>
      <w:r>
        <w:t>What is UL certification?</w:t>
      </w:r>
    </w:p>
    <w:p w14:paraId="709CEFE4" w14:textId="52B45FD0" w:rsidR="00D9355D" w:rsidRPr="00D9355D" w:rsidRDefault="00D9355D" w:rsidP="00D9355D">
      <w:r>
        <w:t xml:space="preserve">UL </w:t>
      </w:r>
      <w:proofErr w:type="spellStart"/>
      <w:r>
        <w:t>certific</w:t>
      </w:r>
      <w:proofErr w:type="spellEnd"/>
    </w:p>
    <w:p w14:paraId="2748AAD7" w14:textId="77777777" w:rsidR="00A32FFF" w:rsidRDefault="00A32FFF" w:rsidP="00A32FFF">
      <w:pPr>
        <w:pStyle w:val="Heading2"/>
      </w:pPr>
      <w:r w:rsidRPr="00A32FFF">
        <w:t>Relevant UL Standards for PCBs</w:t>
      </w:r>
    </w:p>
    <w:tbl>
      <w:tblPr>
        <w:tblW w:w="9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8002"/>
      </w:tblGrid>
      <w:tr w:rsidR="00A32FFF" w:rsidRPr="00A32FFF" w14:paraId="69105760" w14:textId="77777777" w:rsidTr="00A32FFF">
        <w:trPr>
          <w:trHeight w:val="511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25067" w14:textId="77777777" w:rsidR="00A32FFF" w:rsidRPr="00A32FFF" w:rsidRDefault="00A32FFF" w:rsidP="00A32FFF">
            <w:pPr>
              <w:rPr>
                <w:b/>
                <w:bCs/>
              </w:rPr>
            </w:pPr>
            <w:r w:rsidRPr="00A32FFF">
              <w:rPr>
                <w:b/>
                <w:bCs/>
              </w:rPr>
              <w:t>Standard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3646B" w14:textId="77777777" w:rsidR="00A32FFF" w:rsidRPr="00A32FFF" w:rsidRDefault="00A32FFF" w:rsidP="00A32FFF">
            <w:pPr>
              <w:rPr>
                <w:b/>
                <w:bCs/>
              </w:rPr>
            </w:pPr>
            <w:r w:rsidRPr="00A32FFF">
              <w:rPr>
                <w:b/>
                <w:bCs/>
              </w:rPr>
              <w:t>Scope</w:t>
            </w:r>
          </w:p>
        </w:tc>
      </w:tr>
      <w:tr w:rsidR="00A32FFF" w:rsidRPr="00A32FFF" w14:paraId="3A7D7F74" w14:textId="77777777" w:rsidTr="00A32FFF">
        <w:trPr>
          <w:trHeight w:val="51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F4FD7B" w14:textId="77777777" w:rsidR="00A32FFF" w:rsidRPr="00A32FFF" w:rsidRDefault="00A32FFF" w:rsidP="00A32FFF">
            <w:r w:rsidRPr="00A32FFF">
              <w:t>UL 796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AD17F8" w14:textId="77777777" w:rsidR="00A32FFF" w:rsidRPr="00A32FFF" w:rsidRDefault="00A32FFF" w:rsidP="00A32FFF">
            <w:r w:rsidRPr="00A32FFF">
              <w:t>Printed Wiring Boards (rigid, metal-based, HDI)</w:t>
            </w:r>
          </w:p>
        </w:tc>
      </w:tr>
      <w:tr w:rsidR="00A32FFF" w:rsidRPr="00A32FFF" w14:paraId="656E3028" w14:textId="77777777" w:rsidTr="00A32FFF">
        <w:trPr>
          <w:trHeight w:val="51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8F5071" w14:textId="77777777" w:rsidR="00A32FFF" w:rsidRPr="00A32FFF" w:rsidRDefault="00A32FFF" w:rsidP="00A32FFF">
            <w:r w:rsidRPr="00A32FFF">
              <w:t>UL 94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0DEDF2" w14:textId="77777777" w:rsidR="00A32FFF" w:rsidRPr="00A32FFF" w:rsidRDefault="00A32FFF" w:rsidP="00A32FFF">
            <w:r w:rsidRPr="00A32FFF">
              <w:t>Flammability of plastic materials</w:t>
            </w:r>
          </w:p>
        </w:tc>
      </w:tr>
      <w:tr w:rsidR="00A32FFF" w:rsidRPr="00A32FFF" w14:paraId="76F28386" w14:textId="77777777" w:rsidTr="00A32FFF">
        <w:trPr>
          <w:trHeight w:val="51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3A672A" w14:textId="77777777" w:rsidR="00A32FFF" w:rsidRPr="00A32FFF" w:rsidRDefault="00A32FFF" w:rsidP="00A32FFF">
            <w:r w:rsidRPr="00A32FFF">
              <w:t>UL 746E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94A109" w14:textId="77777777" w:rsidR="00A32FFF" w:rsidRPr="00A32FFF" w:rsidRDefault="00A32FFF" w:rsidP="00A32FFF">
            <w:r w:rsidRPr="00A32FFF">
              <w:t>Polymeric materials for industrial laminates and PCB materials</w:t>
            </w:r>
          </w:p>
        </w:tc>
      </w:tr>
      <w:tr w:rsidR="00A32FFF" w:rsidRPr="00A32FFF" w14:paraId="0F390360" w14:textId="77777777" w:rsidTr="00A32FFF">
        <w:trPr>
          <w:trHeight w:val="52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ACA0CB" w14:textId="77777777" w:rsidR="00A32FFF" w:rsidRPr="00A32FFF" w:rsidRDefault="00A32FFF" w:rsidP="00A32FFF">
            <w:r w:rsidRPr="00A32FFF">
              <w:t>UL 746F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A161FE" w14:textId="77777777" w:rsidR="00A32FFF" w:rsidRPr="00A32FFF" w:rsidRDefault="00A32FFF" w:rsidP="00A32FFF">
            <w:r w:rsidRPr="00A32FFF">
              <w:t>Polymeric materials for flexible dielectric films</w:t>
            </w:r>
          </w:p>
        </w:tc>
      </w:tr>
    </w:tbl>
    <w:p w14:paraId="546F882D" w14:textId="77777777" w:rsidR="00A32FFF" w:rsidRPr="00A32FFF" w:rsidRDefault="00A32FFF" w:rsidP="00A32FFF"/>
    <w:p w14:paraId="06320884" w14:textId="462BEFA8" w:rsidR="00D9355D" w:rsidRDefault="00D9355D" w:rsidP="00D9355D">
      <w:pPr>
        <w:pStyle w:val="Heading2"/>
      </w:pPr>
      <w:r>
        <w:t>How to get the UL Mark</w:t>
      </w:r>
    </w:p>
    <w:p w14:paraId="5024F690" w14:textId="0FF28072" w:rsidR="00D9355D" w:rsidRDefault="00D9355D" w:rsidP="00D9355D">
      <w:pPr>
        <w:pStyle w:val="Heading2"/>
      </w:pPr>
      <w:r>
        <w:t>Reference Link</w:t>
      </w:r>
    </w:p>
    <w:p w14:paraId="7109C84E" w14:textId="6C5D3716" w:rsidR="00D9355D" w:rsidRDefault="00D9355D" w:rsidP="00D9355D">
      <w:hyperlink r:id="rId5" w:history="1">
        <w:r w:rsidRPr="0049510D">
          <w:rPr>
            <w:rStyle w:val="Hyperlink"/>
          </w:rPr>
          <w:t>https://www.compliancegate.com/ul-certification/</w:t>
        </w:r>
      </w:hyperlink>
    </w:p>
    <w:p w14:paraId="11F2E50A" w14:textId="4005320B" w:rsidR="00D9355D" w:rsidRDefault="00A32FFF" w:rsidP="00D9355D">
      <w:hyperlink r:id="rId6" w:history="1">
        <w:r w:rsidRPr="00E11455">
          <w:rPr>
            <w:rStyle w:val="Hyperlink"/>
          </w:rPr>
          <w:t>https://ulse.org/insight/news-introduction-standards-what-standard-and-why-do-they-matter/</w:t>
        </w:r>
      </w:hyperlink>
    </w:p>
    <w:p w14:paraId="03FB574E" w14:textId="1D448745" w:rsidR="00A32FFF" w:rsidRDefault="00A32FFF" w:rsidP="00D9355D">
      <w:hyperlink r:id="rId7" w:history="1">
        <w:r w:rsidRPr="00E11455">
          <w:rPr>
            <w:rStyle w:val="Hyperlink"/>
          </w:rPr>
          <w:t>https://www.eurocircuits.com/what-about-ul/#:~:text=For%20printed%20circuit%20boards%20the,flammability%20testing%20of%20all%20plastics</w:t>
        </w:r>
      </w:hyperlink>
      <w:r w:rsidRPr="00A32FFF">
        <w:t>.</w:t>
      </w:r>
    </w:p>
    <w:p w14:paraId="0A5F0DBD" w14:textId="77777777" w:rsidR="00A32FFF" w:rsidRPr="00D9355D" w:rsidRDefault="00A32FFF" w:rsidP="00D9355D"/>
    <w:sectPr w:rsidR="00A32FFF" w:rsidRPr="00D9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15AB8"/>
    <w:multiLevelType w:val="hybridMultilevel"/>
    <w:tmpl w:val="27DC6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11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32"/>
    <w:rsid w:val="004F3D32"/>
    <w:rsid w:val="008E3A32"/>
    <w:rsid w:val="00967820"/>
    <w:rsid w:val="00A32FFF"/>
    <w:rsid w:val="00A960F5"/>
    <w:rsid w:val="00BE7EB5"/>
    <w:rsid w:val="00D9355D"/>
    <w:rsid w:val="00E53BC7"/>
    <w:rsid w:val="00E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7FA7"/>
  <w15:chartTrackingRefBased/>
  <w15:docId w15:val="{49669598-9B85-4E2D-B8C1-5EB97758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3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D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3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urocircuits.com/what-about-ul/#:~:text=For%20printed%20circuit%20boards%20the,flammability%20testing%20of%20all%20plas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lse.org/insight/news-introduction-standards-what-standard-and-why-do-they-matter/" TargetMode="External"/><Relationship Id="rId5" Type="http://schemas.openxmlformats.org/officeDocument/2006/relationships/hyperlink" Target="https://www.compliancegate.com/ul-certific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Hubman</dc:creator>
  <cp:keywords/>
  <dc:description/>
  <cp:lastModifiedBy>Cody Hubman</cp:lastModifiedBy>
  <cp:revision>2</cp:revision>
  <dcterms:created xsi:type="dcterms:W3CDTF">2025-06-30T00:49:00Z</dcterms:created>
  <dcterms:modified xsi:type="dcterms:W3CDTF">2025-06-30T17:09:00Z</dcterms:modified>
</cp:coreProperties>
</file>