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0C0C0" w:themeColor="accent3" w:themeTint="99"/>
  <w:body>
    <w:sdt>
      <w:sdtPr>
        <w:id w:val="248601391"/>
        <w:docPartObj>
          <w:docPartGallery w:val="Cover Pages"/>
          <w:docPartUnique/>
        </w:docPartObj>
      </w:sdtPr>
      <w:sdtEndPr>
        <w:rPr>
          <w:rFonts w:ascii="Arial Black" w:hAnsi="Arial Black"/>
          <w:sz w:val="40"/>
          <w:szCs w:val="40"/>
          <w:highlight w:val="lightGray"/>
        </w:rPr>
      </w:sdtEndPr>
      <w:sdtContent>
        <w:p w:rsidR="005D575D" w:rsidRDefault="005D575D"/>
        <w:p w:rsidR="000A692A" w:rsidRDefault="000A692A"/>
        <w:p w:rsidR="000A692A" w:rsidRDefault="000A692A"/>
        <w:p w:rsidR="000A692A" w:rsidRDefault="000A692A"/>
        <w:p w:rsidR="000A692A" w:rsidRDefault="000A692A"/>
        <w:p w:rsidR="000A692A" w:rsidRDefault="000A692A"/>
        <w:p w:rsidR="000A692A" w:rsidRDefault="000A692A"/>
        <w:tbl>
          <w:tblPr>
            <w:tblpPr w:leftFromText="187" w:rightFromText="187" w:horzAnchor="margin" w:tblpXSpec="center" w:tblpYSpec="bottom"/>
            <w:tblW w:w="5000" w:type="pct"/>
            <w:tblLook w:val="04A0"/>
          </w:tblPr>
          <w:tblGrid>
            <w:gridCol w:w="9576"/>
          </w:tblGrid>
          <w:tr w:rsidR="005D575D">
            <w:tc>
              <w:tcPr>
                <w:tcW w:w="0" w:type="auto"/>
              </w:tcPr>
              <w:p w:rsidR="005D575D" w:rsidRDefault="005D575D">
                <w:pPr>
                  <w:pStyle w:val="NoSpacing"/>
                  <w:rPr>
                    <w:color w:val="7F7F7F" w:themeColor="background1" w:themeShade="7F"/>
                  </w:rPr>
                </w:pPr>
              </w:p>
            </w:tc>
          </w:tr>
        </w:tbl>
        <w:p w:rsidR="005D575D" w:rsidRDefault="005D575D"/>
        <w:p w:rsidR="005D575D" w:rsidRDefault="005D575D">
          <w:pPr>
            <w:rPr>
              <w:rFonts w:ascii="Arial Black" w:hAnsi="Arial Black"/>
              <w:sz w:val="40"/>
              <w:szCs w:val="40"/>
              <w:highlight w:val="lightGray"/>
            </w:rPr>
          </w:pPr>
          <w:r>
            <w:rPr>
              <w:rFonts w:ascii="Arial Black" w:hAnsi="Arial Black"/>
              <w:sz w:val="40"/>
              <w:szCs w:val="40"/>
              <w:highlight w:val="lightGray"/>
            </w:rPr>
            <w:br w:type="page"/>
          </w:r>
        </w:p>
      </w:sdtContent>
    </w:sdt>
    <w:p w:rsidR="00A42FF0" w:rsidRDefault="00A42FF0" w:rsidP="00C07B9E">
      <w:pPr>
        <w:rPr>
          <w:rFonts w:ascii="Arial Black" w:hAnsi="Arial Black"/>
          <w:sz w:val="40"/>
          <w:szCs w:val="40"/>
          <w:highlight w:val="lightGray"/>
        </w:rPr>
      </w:pPr>
    </w:p>
    <w:p w:rsidR="000679DF" w:rsidRPr="005D575D" w:rsidRDefault="000679DF" w:rsidP="00C07B9E">
      <w:pPr>
        <w:rPr>
          <w:rFonts w:ascii="Arial Black" w:hAnsi="Arial Black"/>
          <w:sz w:val="40"/>
          <w:szCs w:val="40"/>
          <w:highlight w:val="lightGray"/>
        </w:rPr>
      </w:pPr>
      <w:r w:rsidRPr="005D575D">
        <w:rPr>
          <w:rFonts w:ascii="Arial Black" w:hAnsi="Arial Black"/>
          <w:sz w:val="40"/>
          <w:szCs w:val="40"/>
          <w:highlight w:val="lightGray"/>
        </w:rPr>
        <w:t>NAME;Rabecca Mellap Khahoya</w:t>
      </w:r>
    </w:p>
    <w:p w:rsidR="000679DF" w:rsidRPr="005D575D" w:rsidRDefault="000679DF" w:rsidP="00C07B9E">
      <w:pPr>
        <w:rPr>
          <w:rFonts w:ascii="Arial Black" w:hAnsi="Arial Black"/>
          <w:sz w:val="40"/>
          <w:szCs w:val="40"/>
          <w:highlight w:val="lightGray"/>
        </w:rPr>
      </w:pPr>
      <w:r w:rsidRPr="005D575D">
        <w:rPr>
          <w:rFonts w:ascii="Arial Black" w:hAnsi="Arial Black"/>
          <w:sz w:val="40"/>
          <w:szCs w:val="40"/>
          <w:highlight w:val="lightGray"/>
        </w:rPr>
        <w:t>INSTITUTION;AkiraChix</w:t>
      </w:r>
    </w:p>
    <w:p w:rsidR="000679DF" w:rsidRPr="005D575D" w:rsidRDefault="000679DF" w:rsidP="00C07B9E">
      <w:pPr>
        <w:rPr>
          <w:rFonts w:ascii="Arial Black" w:hAnsi="Arial Black"/>
          <w:sz w:val="40"/>
          <w:szCs w:val="40"/>
          <w:highlight w:val="lightGray"/>
        </w:rPr>
      </w:pPr>
      <w:r w:rsidRPr="005D575D">
        <w:rPr>
          <w:rFonts w:ascii="Arial Black" w:hAnsi="Arial Black"/>
          <w:sz w:val="40"/>
          <w:szCs w:val="40"/>
          <w:highlight w:val="lightGray"/>
        </w:rPr>
        <w:t>Task;Writing A Book</w:t>
      </w:r>
    </w:p>
    <w:p w:rsidR="000679DF" w:rsidRPr="005D575D" w:rsidRDefault="000679DF" w:rsidP="00C07B9E">
      <w:pPr>
        <w:rPr>
          <w:rFonts w:ascii="Arial Black" w:hAnsi="Arial Black"/>
          <w:sz w:val="32"/>
          <w:szCs w:val="40"/>
          <w:highlight w:val="lightGray"/>
        </w:rPr>
      </w:pPr>
      <w:r w:rsidRPr="005D575D">
        <w:rPr>
          <w:rFonts w:ascii="Arial Black" w:hAnsi="Arial Black"/>
          <w:sz w:val="40"/>
          <w:szCs w:val="40"/>
          <w:highlight w:val="lightGray"/>
        </w:rPr>
        <w:t>DATE OF SUBMISSION;Friday</w:t>
      </w:r>
    </w:p>
    <w:p w:rsidR="00C07B9E" w:rsidRPr="005D575D" w:rsidRDefault="00C07B9E" w:rsidP="00C07B9E">
      <w:pPr>
        <w:rPr>
          <w:rStyle w:val="SubtleReference"/>
          <w:rFonts w:ascii="Arial Black" w:hAnsi="Arial Black"/>
        </w:rPr>
      </w:pPr>
      <w:r w:rsidRPr="00A70B55">
        <w:rPr>
          <w:highlight w:val="cyan"/>
        </w:rPr>
        <w:t xml:space="preserve">                      </w:t>
      </w:r>
    </w:p>
    <w:p w:rsidR="00C07B9E" w:rsidRDefault="00C07B9E" w:rsidP="00C07B9E">
      <w:pPr>
        <w:rPr>
          <w:highlight w:val="darkRed"/>
        </w:rPr>
      </w:pPr>
    </w:p>
    <w:p w:rsidR="000A692A" w:rsidRDefault="000A692A">
      <w:pPr>
        <w:rPr>
          <w:highlight w:val="darkRed"/>
        </w:rPr>
      </w:pPr>
      <w:r>
        <w:rPr>
          <w:highlight w:val="darkRed"/>
        </w:rPr>
        <w:br w:type="page"/>
      </w:r>
    </w:p>
    <w:p w:rsidR="00C07B9E" w:rsidRPr="00736375" w:rsidRDefault="00736375" w:rsidP="00C07B9E">
      <w:r>
        <w:lastRenderedPageBreak/>
        <w:t>THE SUCCESSFUL PRINCIPAL</w:t>
      </w:r>
    </w:p>
    <w:p w:rsidR="00736375" w:rsidRDefault="00736375" w:rsidP="00C07B9E">
      <w:pPr>
        <w:rPr>
          <w:highlight w:val="darkRed"/>
        </w:rPr>
      </w:pPr>
      <w:r>
        <w:rPr>
          <w:highlight w:val="darkRed"/>
        </w:rPr>
        <w:t xml:space="preserve">        </w:t>
      </w:r>
    </w:p>
    <w:p w:rsidR="00736375" w:rsidRDefault="00736375">
      <w:pPr>
        <w:rPr>
          <w:highlight w:val="darkRed"/>
        </w:rPr>
      </w:pPr>
      <w:r>
        <w:rPr>
          <w:highlight w:val="darkRed"/>
        </w:rPr>
        <w:br w:type="page"/>
      </w:r>
    </w:p>
    <w:p w:rsidR="00736375" w:rsidRDefault="00736375" w:rsidP="00C07B9E">
      <w:pPr>
        <w:rPr>
          <w:highlight w:val="darkRed"/>
        </w:rPr>
      </w:pPr>
      <w:r>
        <w:rPr>
          <w:highlight w:val="darkRed"/>
        </w:rPr>
        <w:lastRenderedPageBreak/>
        <w:t xml:space="preserve">                FOREWORD</w:t>
      </w:r>
    </w:p>
    <w:p w:rsidR="00736375" w:rsidRDefault="00736375" w:rsidP="00C07B9E">
      <w:r>
        <w:rPr>
          <w:highlight w:val="darkRed"/>
        </w:rPr>
        <w:t>Cycling T our race in the Pyrenees,qualified for the World Master’</w:t>
      </w:r>
      <w:r>
        <w:t>s Cycling Championship,and been prolified in Men’s Health magazine.</w:t>
      </w:r>
    </w:p>
    <w:p w:rsidR="00736375" w:rsidRDefault="00736375" w:rsidP="00C07B9E">
      <w:r>
        <w:t xml:space="preserve">        Ofcourse, beyond business success and professional accomplishment are those readers whose entire lives have changed because they implemented the principles in this book.</w:t>
      </w:r>
    </w:p>
    <w:p w:rsidR="00736375" w:rsidRDefault="00736375" w:rsidP="00C07B9E">
      <w:r>
        <w:t xml:space="preserve">       Heather O’Brien</w:t>
      </w:r>
      <w:r w:rsidR="006E56E6">
        <w:t xml:space="preserve"> Walker,whose  sustained a devastating brain injury in a warehouse accident at work,first heard The Success Principles from her hospital bed as her fiance’ read them a loud during Heather’s 30 days of rehabilitation.Though she couldn’t walk or talk-or even function normally-she began to visualize her wedding day and made walking down the aisle her breakthrough goal.The process of learning to walk again was grueling.But today, Heather has not only recovered but also shares her message of overcoming adversity through speaking engagements and her book, Don’t Give Up,Get Up.</w:t>
      </w:r>
    </w:p>
    <w:p w:rsidR="006E56E6" w:rsidRDefault="006E56E6" w:rsidP="00C07B9E">
      <w:r>
        <w:t xml:space="preserve">         Akshay Nanavati,an ex-M</w:t>
      </w:r>
      <w:r w:rsidR="00C26A79">
        <w:t>a</w:t>
      </w:r>
      <w:r>
        <w:t>rine</w:t>
      </w:r>
      <w:r w:rsidR="00C26A79">
        <w:t xml:space="preserve"> who was diagnosed with post-traumatic stress disorder upon his return from Iraq,is using the principles to beat the condition.His dream?To run across every country in the  world, border to border ,over the next 25 years –not only as a way to inspire others, but also to give himself the inspiration to get up and take action everyday.</w:t>
      </w:r>
    </w:p>
    <w:p w:rsidR="00C26A79" w:rsidRDefault="00C26A79" w:rsidP="00C07B9E">
      <w:r>
        <w:t xml:space="preserve">            And Lewis Pugh of Great Britain is the only person to have completed  a long-distance swim in every ocean of the world.Over a period of 27 years he has pioneered swims in the most hostile waters on earth including  the Antarctic,the Northpole , and the Himalayas and developed  an under</w:t>
      </w:r>
      <w:r w:rsidR="00426A01">
        <w:t xml:space="preserve">standing of the beauty and fragility of life  and its many ecosystems. </w:t>
      </w:r>
      <w:r w:rsidR="00E72078">
        <w:t xml:space="preserve">Millions have viewed his talks at TEDGlobal and he campaigns  tirelessly for the legal  framework governing  oceans.In 2013, the United  Nations appointed the maritime lawyer  as patron of the Oceans. And yes, he’s Success Principles reader,too. </w:t>
      </w:r>
    </w:p>
    <w:p w:rsidR="00E72078" w:rsidRDefault="00E72078" w:rsidP="00C07B9E">
      <w:r>
        <w:t xml:space="preserve">             With stories like these – and thousands more  that have  poured in –when it came time to prepare  the  10</w:t>
      </w:r>
      <w:r w:rsidRPr="00E72078">
        <w:rPr>
          <w:vertAlign w:val="superscript"/>
        </w:rPr>
        <w:t>th</w:t>
      </w:r>
      <w:r>
        <w:t xml:space="preserve"> Anniversary Edition of  The  Success Principles, I quickly realized that I could  produce an entire companion book filled with just  the inspiring  and fascinating  stories  we’ve received  from readers over the  last decade.Countless others have used  what they </w:t>
      </w:r>
      <w:r w:rsidR="00B27AA0">
        <w:t xml:space="preserve"> learned to become bestselling authors,start businesses,purchase investment properties ,get married,lose weight, achieve professional honours, get job promotions, travel the world, get out of debt,raise amazing kids,and so much more.</w:t>
      </w:r>
    </w:p>
    <w:p w:rsidR="00B27AA0" w:rsidRDefault="00B27AA0" w:rsidP="00C07B9E">
      <w:r>
        <w:t xml:space="preserve">           But while  many of these readers knew exactly what they wanted to achieve when they picked up their copy of  The  Success Principles, many more didn’t.For some readers ,achievement seemed so far away that their only “want” was for  life to simply get better.</w:t>
      </w:r>
    </w:p>
    <w:p w:rsidR="00B27AA0" w:rsidRDefault="00B27AA0">
      <w:r>
        <w:br w:type="page"/>
      </w:r>
    </w:p>
    <w:p w:rsidR="00B27AA0" w:rsidRDefault="00B27AA0" w:rsidP="00C07B9E">
      <w:pPr>
        <w:rPr>
          <w:highlight w:val="darkRed"/>
        </w:rPr>
      </w:pPr>
      <w:r>
        <w:rPr>
          <w:highlight w:val="darkRed"/>
        </w:rPr>
        <w:lastRenderedPageBreak/>
        <w:t xml:space="preserve">   Forest Willett was one of those  readers.</w:t>
      </w:r>
    </w:p>
    <w:p w:rsidR="00B27AA0" w:rsidRDefault="00B27AA0" w:rsidP="00C07B9E">
      <w:pPr>
        <w:rPr>
          <w:highlight w:val="darkRed"/>
        </w:rPr>
      </w:pPr>
      <w:r>
        <w:rPr>
          <w:highlight w:val="darkRed"/>
        </w:rPr>
        <w:t xml:space="preserve">  At 31 years old, Forrests’s life was right </w:t>
      </w:r>
      <w:r w:rsidR="008D1E74">
        <w:rPr>
          <w:highlight w:val="darkRed"/>
        </w:rPr>
        <w:t xml:space="preserve"> on track.He owned three homes and seven businesses.He’d been  married  for seven years to a beautiful woman and had  a 2-year-old son.He was on top of the world.That is,until his world turned upside  down.Literally. He was in an automobile accident that threw  his car  end-over-end three times,leaving him with a catastrophic brain injury.</w:t>
      </w:r>
    </w:p>
    <w:p w:rsidR="008D1E74" w:rsidRDefault="008D1E74" w:rsidP="00C07B9E">
      <w:pPr>
        <w:rPr>
          <w:highlight w:val="darkRed"/>
        </w:rPr>
      </w:pPr>
      <w:r>
        <w:rPr>
          <w:highlight w:val="darkRed"/>
        </w:rPr>
        <w:t xml:space="preserve">       Suddenly, Forrestt found himself incapable of doing even the  simplest tasks-  with his beautiful wife  now teaching him to brush  his  teeth and  comb his hair.Although he knew  was lucky </w:t>
      </w:r>
      <w:r w:rsidR="00120921">
        <w:rPr>
          <w:highlight w:val="darkRed"/>
        </w:rPr>
        <w:t xml:space="preserve"> to be alive ,he began to spiral faster and faster into  a deep  pit of depression,anger, and despair.</w:t>
      </w:r>
    </w:p>
    <w:p w:rsidR="00120921" w:rsidRDefault="00120921" w:rsidP="00C07B9E">
      <w:r>
        <w:t xml:space="preserve">         In the beginning, like  a stroke survivor, he had  difficulty  conversing on  even  the most  basic level.His humiliation  rendered  him housebound, and  soon, fatigue and apathy dominated his existence.For hours, Forrest lay on the sofa, sleeping or watching television.The doctors, his speech therapists, his occupational therapist, his physical therapist –essentially all of the experts- told him that returning  to a productive  life  with the  promise  of success  wasn’t  possible.So  Forrest  gave up all hope  of ever  having  a normal  existence –let alone a life  that fulfilled  his  dreams.</w:t>
      </w:r>
    </w:p>
    <w:p w:rsidR="00120921" w:rsidRDefault="00D45AA6" w:rsidP="00C07B9E">
      <w:r>
        <w:t xml:space="preserve">       Then one day, as he lay in bed, numbly  surfing  the TV channels,the words, “If  you  want to get  from where you  are, to where you want to b…”caught his attention. Forrest sat  up enough  to focus  on what the  news  anchor was saying. “Jack Canfield was coming up next” to discuss  his book The  Success Principles.With the  smallest spark  of hope  ignited, Forrest bought the book they were talking about –the first edition of The Success Principles, which was  over  400 pages.At the time,Forrest was just learning  to read  his son’s books</w:t>
      </w:r>
      <w:r w:rsidR="003B6B72">
        <w:t xml:space="preserve"> –a 35-year-old man reading books for a kindergartener.His speech therapist thought a  400-page-book was being overly ambitious.But  Forrest was more  than  ready to get from where he was to where he wanted to be.</w:t>
      </w:r>
    </w:p>
    <w:p w:rsidR="003B6B72" w:rsidRDefault="003B6B72" w:rsidP="00C07B9E">
      <w:r>
        <w:t xml:space="preserve">              And so, he began his journey.</w:t>
      </w:r>
    </w:p>
    <w:p w:rsidR="003B6B72" w:rsidRDefault="003B6B72" w:rsidP="00C07B9E">
      <w:r>
        <w:t xml:space="preserve">                In the beginning, reading even a single page was slowly and  laborious.</w:t>
      </w:r>
    </w:p>
    <w:p w:rsidR="003B6B72" w:rsidRPr="00C07B9E" w:rsidRDefault="003B6B72" w:rsidP="00C07B9E">
      <w:r>
        <w:t>Though he was motivated, Forrest began to  wonder  if his  therapist  had been right.Maybe  he was being overly  ambitious.</w:t>
      </w:r>
    </w:p>
    <w:sectPr w:rsidR="003B6B72" w:rsidRPr="00C07B9E" w:rsidSect="005D575D">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755F" w:rsidRDefault="00B3755F" w:rsidP="006E5857">
      <w:pPr>
        <w:spacing w:after="0" w:line="240" w:lineRule="auto"/>
      </w:pPr>
      <w:r>
        <w:separator/>
      </w:r>
    </w:p>
  </w:endnote>
  <w:endnote w:type="continuationSeparator" w:id="1">
    <w:p w:rsidR="00B3755F" w:rsidRDefault="00B3755F" w:rsidP="006E58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755F" w:rsidRDefault="00B3755F" w:rsidP="006E5857">
      <w:pPr>
        <w:spacing w:after="0" w:line="240" w:lineRule="auto"/>
      </w:pPr>
      <w:r>
        <w:separator/>
      </w:r>
    </w:p>
  </w:footnote>
  <w:footnote w:type="continuationSeparator" w:id="1">
    <w:p w:rsidR="00B3755F" w:rsidRDefault="00B3755F" w:rsidP="006E585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D7CDD"/>
    <w:rsid w:val="000679DF"/>
    <w:rsid w:val="000A692A"/>
    <w:rsid w:val="00120921"/>
    <w:rsid w:val="003B6B72"/>
    <w:rsid w:val="00426A01"/>
    <w:rsid w:val="005D575D"/>
    <w:rsid w:val="006E56E6"/>
    <w:rsid w:val="006E5857"/>
    <w:rsid w:val="00736375"/>
    <w:rsid w:val="007F5A8E"/>
    <w:rsid w:val="008D1E74"/>
    <w:rsid w:val="00A42FF0"/>
    <w:rsid w:val="00A56837"/>
    <w:rsid w:val="00A70B55"/>
    <w:rsid w:val="00B27AA0"/>
    <w:rsid w:val="00B3755F"/>
    <w:rsid w:val="00C07B9E"/>
    <w:rsid w:val="00C26A79"/>
    <w:rsid w:val="00D45AA6"/>
    <w:rsid w:val="00E72078"/>
    <w:rsid w:val="00FD7C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3c"/>
      <o:colormenu v:ext="edit" fillcolor="none [194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7B9E"/>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FD7CDD"/>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C07B9E"/>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unhideWhenUsed/>
    <w:qFormat/>
    <w:rsid w:val="00C07B9E"/>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unhideWhenUsed/>
    <w:qFormat/>
    <w:rsid w:val="00C07B9E"/>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unhideWhenUsed/>
    <w:qFormat/>
    <w:rsid w:val="00C07B9E"/>
    <w:pPr>
      <w:keepNext/>
      <w:keepLines/>
      <w:spacing w:before="200" w:after="0"/>
      <w:outlineLvl w:val="5"/>
    </w:pPr>
    <w:rPr>
      <w:rFonts w:asciiTheme="majorHAnsi" w:eastAsiaTheme="majorEastAsia" w:hAnsiTheme="majorHAnsi" w:cstheme="majorBidi"/>
      <w:i/>
      <w:iCs/>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CDD"/>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FD7CDD"/>
    <w:rPr>
      <w:rFonts w:asciiTheme="majorHAnsi" w:eastAsiaTheme="majorEastAsia" w:hAnsiTheme="majorHAnsi" w:cstheme="majorBidi"/>
      <w:color w:val="000000" w:themeColor="text2" w:themeShade="BF"/>
      <w:spacing w:val="5"/>
      <w:kern w:val="28"/>
      <w:sz w:val="52"/>
      <w:szCs w:val="52"/>
    </w:rPr>
  </w:style>
  <w:style w:type="character" w:customStyle="1" w:styleId="Heading2Char">
    <w:name w:val="Heading 2 Char"/>
    <w:basedOn w:val="DefaultParagraphFont"/>
    <w:link w:val="Heading2"/>
    <w:uiPriority w:val="9"/>
    <w:rsid w:val="00FD7CDD"/>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C07B9E"/>
    <w:rPr>
      <w:rFonts w:asciiTheme="majorHAnsi" w:eastAsiaTheme="majorEastAsia" w:hAnsiTheme="majorHAnsi" w:cstheme="majorBidi"/>
      <w:b/>
      <w:bCs/>
      <w:color w:val="DDDDDD" w:themeColor="accent1"/>
    </w:rPr>
  </w:style>
  <w:style w:type="character" w:customStyle="1" w:styleId="Heading4Char">
    <w:name w:val="Heading 4 Char"/>
    <w:basedOn w:val="DefaultParagraphFont"/>
    <w:link w:val="Heading4"/>
    <w:uiPriority w:val="9"/>
    <w:rsid w:val="00C07B9E"/>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rsid w:val="00C07B9E"/>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uiPriority w:val="9"/>
    <w:rsid w:val="00C07B9E"/>
    <w:rPr>
      <w:rFonts w:asciiTheme="majorHAnsi" w:eastAsiaTheme="majorEastAsia" w:hAnsiTheme="majorHAnsi" w:cstheme="majorBidi"/>
      <w:i/>
      <w:iCs/>
      <w:color w:val="6E6E6E" w:themeColor="accent1" w:themeShade="7F"/>
    </w:rPr>
  </w:style>
  <w:style w:type="character" w:customStyle="1" w:styleId="Heading1Char">
    <w:name w:val="Heading 1 Char"/>
    <w:basedOn w:val="DefaultParagraphFont"/>
    <w:link w:val="Heading1"/>
    <w:uiPriority w:val="9"/>
    <w:rsid w:val="00C07B9E"/>
    <w:rPr>
      <w:rFonts w:asciiTheme="majorHAnsi" w:eastAsiaTheme="majorEastAsia" w:hAnsiTheme="majorHAnsi" w:cstheme="majorBidi"/>
      <w:b/>
      <w:bCs/>
      <w:color w:val="A5A5A5" w:themeColor="accent1" w:themeShade="BF"/>
      <w:sz w:val="28"/>
      <w:szCs w:val="28"/>
    </w:rPr>
  </w:style>
  <w:style w:type="paragraph" w:styleId="BalloonText">
    <w:name w:val="Balloon Text"/>
    <w:basedOn w:val="Normal"/>
    <w:link w:val="BalloonTextChar"/>
    <w:uiPriority w:val="99"/>
    <w:semiHidden/>
    <w:unhideWhenUsed/>
    <w:rsid w:val="00C07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B9E"/>
    <w:rPr>
      <w:rFonts w:ascii="Tahoma" w:hAnsi="Tahoma" w:cs="Tahoma"/>
      <w:sz w:val="16"/>
      <w:szCs w:val="16"/>
    </w:rPr>
  </w:style>
  <w:style w:type="character" w:styleId="SubtleReference">
    <w:name w:val="Subtle Reference"/>
    <w:basedOn w:val="DefaultParagraphFont"/>
    <w:uiPriority w:val="31"/>
    <w:qFormat/>
    <w:rsid w:val="005D575D"/>
    <w:rPr>
      <w:smallCaps/>
      <w:color w:val="B2B2B2" w:themeColor="accent2"/>
      <w:u w:val="single"/>
    </w:rPr>
  </w:style>
  <w:style w:type="paragraph" w:styleId="NoSpacing">
    <w:name w:val="No Spacing"/>
    <w:link w:val="NoSpacingChar"/>
    <w:uiPriority w:val="1"/>
    <w:qFormat/>
    <w:rsid w:val="005D575D"/>
    <w:pPr>
      <w:spacing w:after="0" w:line="240" w:lineRule="auto"/>
    </w:pPr>
  </w:style>
  <w:style w:type="character" w:customStyle="1" w:styleId="NoSpacingChar">
    <w:name w:val="No Spacing Char"/>
    <w:basedOn w:val="DefaultParagraphFont"/>
    <w:link w:val="NoSpacing"/>
    <w:uiPriority w:val="1"/>
    <w:rsid w:val="005D575D"/>
  </w:style>
  <w:style w:type="paragraph" w:styleId="Header">
    <w:name w:val="header"/>
    <w:basedOn w:val="Normal"/>
    <w:link w:val="HeaderChar"/>
    <w:uiPriority w:val="99"/>
    <w:semiHidden/>
    <w:unhideWhenUsed/>
    <w:rsid w:val="006E58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5857"/>
  </w:style>
  <w:style w:type="paragraph" w:styleId="Footer">
    <w:name w:val="footer"/>
    <w:basedOn w:val="Normal"/>
    <w:link w:val="FooterChar"/>
    <w:uiPriority w:val="99"/>
    <w:semiHidden/>
    <w:unhideWhenUsed/>
    <w:rsid w:val="006E58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585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979BE"/>
    <w:rsid w:val="003979BE"/>
    <w:rsid w:val="00826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E12807B68D400DAB33E835FF2717EB">
    <w:name w:val="82E12807B68D400DAB33E835FF2717EB"/>
    <w:rsid w:val="003979BE"/>
  </w:style>
  <w:style w:type="paragraph" w:customStyle="1" w:styleId="824673972D254DC4B8A7D2137800AA8C">
    <w:name w:val="824673972D254DC4B8A7D2137800AA8C"/>
    <w:rsid w:val="003979BE"/>
  </w:style>
  <w:style w:type="paragraph" w:customStyle="1" w:styleId="A68474526E544098BB074A5FBE3AB0FA">
    <w:name w:val="A68474526E544098BB074A5FBE3AB0FA"/>
    <w:rsid w:val="003979BE"/>
  </w:style>
  <w:style w:type="paragraph" w:customStyle="1" w:styleId="3D5EFC52A18644CBB85BF739ADA84F7B">
    <w:name w:val="3D5EFC52A18644CBB85BF739ADA84F7B"/>
    <w:rsid w:val="003979BE"/>
  </w:style>
  <w:style w:type="paragraph" w:customStyle="1" w:styleId="1E0B6825C0764F9BAD0CD4BA4F30F535">
    <w:name w:val="1E0B6825C0764F9BAD0CD4BA4F30F535"/>
    <w:rsid w:val="003979BE"/>
  </w:style>
  <w:style w:type="paragraph" w:customStyle="1" w:styleId="BE0ED067FA374F0A92C09414555EDCE1">
    <w:name w:val="BE0ED067FA374F0A92C09414555EDCE1"/>
    <w:rsid w:val="003979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5</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AkiraChix</Company>
  <LinksUpToDate>false</LinksUpToDate>
  <CharactersWithSpaces>5345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10</cp:revision>
  <dcterms:created xsi:type="dcterms:W3CDTF">2017-01-13T06:36:00Z</dcterms:created>
  <dcterms:modified xsi:type="dcterms:W3CDTF">2017-01-13T14:48:00Z</dcterms:modified>
</cp:coreProperties>
</file>