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079F" w14:paraId="2625630E"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240" w:type="dxa"/>
              <w:left w:w="400" w:type="dxa"/>
              <w:bottom w:w="100" w:type="dxa"/>
              <w:right w:w="400" w:type="dxa"/>
            </w:tcMar>
          </w:tcPr>
          <w:p w14:paraId="32A9EADF" w14:textId="77777777" w:rsidR="001E079F" w:rsidRDefault="00FF720F">
            <w:pPr>
              <w:jc w:val="center"/>
            </w:pPr>
            <w:r>
              <w:rPr>
                <w:rFonts w:ascii="Arial" w:eastAsia="Arial" w:hAnsi="Arial" w:cs="Arial"/>
                <w:b/>
                <w:bCs/>
                <w:color w:val="FFFFFF"/>
                <w:sz w:val="30"/>
                <w:szCs w:val="30"/>
              </w:rPr>
              <w:t>ISLAMIA UNIVERSITY OF BAHAWALPUR</w:t>
            </w:r>
          </w:p>
          <w:p w14:paraId="3BA438D7" w14:textId="77777777" w:rsidR="001E079F" w:rsidRDefault="00FF720F">
            <w:pPr>
              <w:jc w:val="center"/>
            </w:pPr>
            <w:r>
              <w:rPr>
                <w:rFonts w:ascii="Arial" w:eastAsia="Arial" w:hAnsi="Arial" w:cs="Arial"/>
                <w:color w:val="B8D0F4"/>
              </w:rPr>
              <w:t>Department of Computer Systems Engineering</w:t>
            </w:r>
          </w:p>
        </w:tc>
      </w:tr>
      <w:tr w:rsidR="001E079F" w14:paraId="0CAC57F2" w14:textId="77777777">
        <w:tc>
          <w:tcPr>
            <w:tcW w:w="9026" w:type="dxa"/>
            <w:tcBorders>
              <w:top w:val="none" w:sz="0" w:space="0" w:color="FFFFFF"/>
              <w:left w:val="none" w:sz="0" w:space="0" w:color="FFFFFF"/>
              <w:bottom w:val="none" w:sz="0" w:space="0" w:color="FFFFFF"/>
              <w:right w:val="none" w:sz="0" w:space="0" w:color="FFFFFF"/>
            </w:tcBorders>
            <w:shd w:val="clear" w:color="auto" w:fill="2558A8"/>
            <w:tcMar>
              <w:top w:w="100" w:type="dxa"/>
              <w:left w:w="400" w:type="dxa"/>
              <w:bottom w:w="100" w:type="dxa"/>
              <w:right w:w="400" w:type="dxa"/>
            </w:tcMar>
          </w:tcPr>
          <w:p w14:paraId="0355C67D" w14:textId="77777777" w:rsidR="001E079F" w:rsidRDefault="00FF720F" w:rsidP="00171296">
            <w:pPr>
              <w:jc w:val="center"/>
            </w:pPr>
            <w:r>
              <w:rPr>
                <w:rFonts w:ascii="Arial" w:eastAsia="Arial" w:hAnsi="Arial" w:cs="Arial"/>
                <w:b/>
                <w:bCs/>
                <w:color w:val="FFFFFF"/>
                <w:sz w:val="24"/>
                <w:szCs w:val="24"/>
              </w:rPr>
              <w:t xml:space="preserve">Digital Signal Processing (DSP)  </w:t>
            </w:r>
          </w:p>
        </w:tc>
      </w:tr>
    </w:tbl>
    <w:p w14:paraId="4AB68AAC" w14:textId="77777777" w:rsidR="001E079F" w:rsidRDefault="001E079F">
      <w:pPr>
        <w:spacing w:before="200" w:after="200"/>
      </w:pPr>
    </w:p>
    <w:p w14:paraId="57F2C552" w14:textId="77777777" w:rsidR="001E079F" w:rsidRDefault="00FF720F">
      <w:pPr>
        <w:spacing w:after="60"/>
        <w:jc w:val="center"/>
      </w:pPr>
      <w:r>
        <w:rPr>
          <w:rFonts w:ascii="Arial" w:eastAsia="Arial" w:hAnsi="Arial" w:cs="Arial"/>
          <w:b/>
          <w:bCs/>
          <w:color w:val="1B3A6B"/>
          <w:sz w:val="36"/>
          <w:szCs w:val="36"/>
        </w:rPr>
        <w:t>Lab Report 11</w:t>
      </w:r>
    </w:p>
    <w:p w14:paraId="1788B6A7" w14:textId="77777777" w:rsidR="001E079F" w:rsidRPr="00171296" w:rsidRDefault="00FF720F">
      <w:pPr>
        <w:spacing w:after="60"/>
        <w:jc w:val="center"/>
        <w:rPr>
          <w:color w:val="1B3A6B"/>
        </w:rPr>
      </w:pPr>
      <w:r w:rsidRPr="00171296">
        <w:rPr>
          <w:rFonts w:ascii="Arial" w:eastAsia="Arial" w:hAnsi="Arial" w:cs="Arial"/>
          <w:b/>
          <w:bCs/>
          <w:color w:val="1B3A6B"/>
          <w:sz w:val="30"/>
          <w:szCs w:val="30"/>
        </w:rPr>
        <w:t>FIR &amp; IIR Digital Filter Design</w:t>
      </w:r>
    </w:p>
    <w:p w14:paraId="72D3F2AA" w14:textId="77777777" w:rsidR="001E079F" w:rsidRPr="00171296" w:rsidRDefault="00634E38">
      <w:pPr>
        <w:spacing w:after="200"/>
        <w:jc w:val="center"/>
        <w:rPr>
          <w:color w:val="1B3A6B"/>
        </w:rPr>
      </w:pPr>
      <w:r w:rsidRPr="00171296">
        <w:rPr>
          <w:rFonts w:ascii="Arial" w:eastAsia="Arial" w:hAnsi="Arial" w:cs="Arial"/>
          <w:b/>
          <w:bCs/>
          <w:color w:val="1B3A6B"/>
          <w:sz w:val="30"/>
          <w:szCs w:val="30"/>
        </w:rPr>
        <w:t>And</w:t>
      </w:r>
      <w:r w:rsidR="00FF720F" w:rsidRPr="00171296">
        <w:rPr>
          <w:rFonts w:ascii="Arial" w:eastAsia="Arial" w:hAnsi="Arial" w:cs="Arial"/>
          <w:b/>
          <w:bCs/>
          <w:color w:val="1B3A6B"/>
          <w:sz w:val="30"/>
          <w:szCs w:val="30"/>
        </w:rPr>
        <w:t xml:space="preserve"> Analysis using MATLAB</w:t>
      </w:r>
    </w:p>
    <w:p w14:paraId="48116755" w14:textId="77777777" w:rsidR="001E079F" w:rsidRDefault="00FF720F">
      <w:pPr>
        <w:spacing w:after="240"/>
        <w:jc w:val="center"/>
      </w:pPr>
      <w:r>
        <w:rPr>
          <w:rFonts w:ascii="Arial" w:eastAsia="Arial" w:hAnsi="Arial" w:cs="Arial"/>
          <w:i/>
          <w:iCs/>
          <w:color w:val="666666"/>
        </w:rPr>
        <w:t>Windowed FIR Design, Butterworth IIR Design, Frequency Response Analysis, and Filter Comparison</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1E079F" w14:paraId="54C87887"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5EB60038" w14:textId="77777777" w:rsidR="001E079F" w:rsidRDefault="00171296">
            <w:r>
              <w:rPr>
                <w:rFonts w:ascii="Arial" w:eastAsia="Arial" w:hAnsi="Arial" w:cs="Arial"/>
                <w:b/>
                <w:bCs/>
                <w:color w:val="FFFFFF"/>
                <w:sz w:val="20"/>
                <w:szCs w:val="20"/>
              </w:rPr>
              <w:t>Lab no</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0733441B" w14:textId="77777777" w:rsidR="001E079F" w:rsidRDefault="00FF720F">
            <w:r>
              <w:rPr>
                <w:rFonts w:ascii="Arial" w:eastAsia="Arial" w:hAnsi="Arial" w:cs="Arial"/>
                <w:color w:val="1B3A6B"/>
                <w:sz w:val="20"/>
                <w:szCs w:val="20"/>
              </w:rPr>
              <w:t>Lab 11 — FIR &amp; IIR Digital Filter Design and Analysis</w:t>
            </w:r>
          </w:p>
        </w:tc>
      </w:tr>
      <w:tr w:rsidR="001E079F" w14:paraId="70317238"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29C4C024" w14:textId="77777777" w:rsidR="001E079F" w:rsidRDefault="00FF720F">
            <w:r>
              <w:rPr>
                <w:rFonts w:ascii="Arial" w:eastAsia="Arial" w:hAnsi="Arial" w:cs="Arial"/>
                <w:b/>
                <w:bCs/>
                <w:color w:val="FFFFFF"/>
                <w:sz w:val="20"/>
                <w:szCs w:val="20"/>
              </w:rPr>
              <w:t>Department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7C0BEA89" w14:textId="77777777" w:rsidR="001E079F" w:rsidRDefault="00FF720F">
            <w:r>
              <w:rPr>
                <w:rFonts w:ascii="Arial" w:eastAsia="Arial" w:hAnsi="Arial" w:cs="Arial"/>
                <w:color w:val="1B3A6B"/>
                <w:sz w:val="20"/>
                <w:szCs w:val="20"/>
              </w:rPr>
              <w:t>Computer Systems Engineering</w:t>
            </w:r>
          </w:p>
        </w:tc>
      </w:tr>
      <w:tr w:rsidR="001E079F" w14:paraId="663AD8D6"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33F7B047" w14:textId="77777777" w:rsidR="001E079F" w:rsidRDefault="00FF720F">
            <w:r>
              <w:rPr>
                <w:rFonts w:ascii="Arial" w:eastAsia="Arial" w:hAnsi="Arial" w:cs="Arial"/>
                <w:b/>
                <w:bCs/>
                <w:color w:val="FFFFFF"/>
                <w:sz w:val="20"/>
                <w:szCs w:val="20"/>
              </w:rPr>
              <w:t>Institution</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03256DB" w14:textId="77777777" w:rsidR="001E079F" w:rsidRDefault="00FF720F">
            <w:r>
              <w:rPr>
                <w:rFonts w:ascii="Arial" w:eastAsia="Arial" w:hAnsi="Arial" w:cs="Arial"/>
                <w:color w:val="1B3A6B"/>
                <w:sz w:val="20"/>
                <w:szCs w:val="20"/>
              </w:rPr>
              <w:t>Islamia University of Bahawalpur (IUB)</w:t>
            </w:r>
          </w:p>
        </w:tc>
      </w:tr>
      <w:tr w:rsidR="001E079F" w14:paraId="29DC3DC8"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7A9D7C4E" w14:textId="77777777" w:rsidR="001E079F" w:rsidRDefault="00FF720F">
            <w:r>
              <w:rPr>
                <w:rFonts w:ascii="Arial" w:eastAsia="Arial" w:hAnsi="Arial" w:cs="Arial"/>
                <w:b/>
                <w:bCs/>
                <w:color w:val="FFFFFF"/>
                <w:sz w:val="20"/>
                <w:szCs w:val="20"/>
              </w:rPr>
              <w:t>Subject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06B6B221" w14:textId="77777777" w:rsidR="001E079F" w:rsidRDefault="00FF720F">
            <w:r>
              <w:rPr>
                <w:rFonts w:ascii="Arial" w:eastAsia="Arial" w:hAnsi="Arial" w:cs="Arial"/>
                <w:color w:val="1B3A6B"/>
                <w:sz w:val="20"/>
                <w:szCs w:val="20"/>
              </w:rPr>
              <w:t>Digital Signal Processing (DSP)</w:t>
            </w:r>
          </w:p>
        </w:tc>
      </w:tr>
      <w:tr w:rsidR="001E079F" w14:paraId="4E4AD112"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013AF86D" w14:textId="77777777" w:rsidR="001E079F" w:rsidRDefault="00FF720F">
            <w:r>
              <w:rPr>
                <w:rFonts w:ascii="Arial" w:eastAsia="Arial" w:hAnsi="Arial" w:cs="Arial"/>
                <w:b/>
                <w:bCs/>
                <w:color w:val="FFFFFF"/>
                <w:sz w:val="20"/>
                <w:szCs w:val="20"/>
              </w:rPr>
              <w:t>Student Name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E592E1C" w14:textId="77777777" w:rsidR="001E079F" w:rsidRDefault="00FF720F">
            <w:r>
              <w:rPr>
                <w:rFonts w:ascii="Arial" w:eastAsia="Arial" w:hAnsi="Arial" w:cs="Arial"/>
                <w:color w:val="1B3A6B"/>
                <w:sz w:val="20"/>
                <w:szCs w:val="20"/>
              </w:rPr>
              <w:t>Rabeea Anjum</w:t>
            </w:r>
          </w:p>
        </w:tc>
      </w:tr>
      <w:tr w:rsidR="001E079F" w14:paraId="50AE9FB0"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2743903C" w14:textId="77777777" w:rsidR="001E079F" w:rsidRDefault="00FF720F">
            <w:r>
              <w:rPr>
                <w:rFonts w:ascii="Arial" w:eastAsia="Arial" w:hAnsi="Arial" w:cs="Arial"/>
                <w:b/>
                <w:bCs/>
                <w:color w:val="FFFFFF"/>
                <w:sz w:val="20"/>
                <w:szCs w:val="20"/>
              </w:rPr>
              <w:t>Instructor</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66010877" w14:textId="77777777" w:rsidR="001E079F" w:rsidRDefault="00FF720F">
            <w:r>
              <w:rPr>
                <w:rFonts w:ascii="Arial" w:eastAsia="Arial" w:hAnsi="Arial" w:cs="Arial"/>
                <w:color w:val="1B3A6B"/>
                <w:sz w:val="20"/>
                <w:szCs w:val="20"/>
              </w:rPr>
              <w:t>Engr. Anees ul Husnain</w:t>
            </w:r>
          </w:p>
        </w:tc>
      </w:tr>
      <w:tr w:rsidR="001E079F" w14:paraId="26BA4646"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5630F056" w14:textId="77777777" w:rsidR="001E079F" w:rsidRDefault="00FF720F">
            <w:r>
              <w:rPr>
                <w:rFonts w:ascii="Arial" w:eastAsia="Arial" w:hAnsi="Arial" w:cs="Arial"/>
                <w:b/>
                <w:bCs/>
                <w:color w:val="FFFFFF"/>
                <w:sz w:val="20"/>
                <w:szCs w:val="20"/>
              </w:rPr>
              <w:t>Date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2E81056F" w14:textId="0DA949A5" w:rsidR="001E079F" w:rsidRPr="00CD6E94" w:rsidRDefault="004E585A" w:rsidP="00CD6E94">
            <w:pPr>
              <w:rPr>
                <w:rFonts w:ascii="Arial" w:eastAsia="Arial" w:hAnsi="Arial" w:cs="Arial"/>
                <w:color w:val="1B3A6B"/>
                <w:sz w:val="20"/>
                <w:szCs w:val="20"/>
              </w:rPr>
            </w:pPr>
            <w:r>
              <w:rPr>
                <w:rFonts w:ascii="Arial" w:eastAsia="Arial" w:hAnsi="Arial" w:cs="Arial"/>
                <w:color w:val="1B3A6B"/>
                <w:sz w:val="20"/>
                <w:szCs w:val="20"/>
              </w:rPr>
              <w:t>06 May</w:t>
            </w:r>
            <w:r w:rsidR="00FF720F">
              <w:rPr>
                <w:rFonts w:ascii="Arial" w:eastAsia="Arial" w:hAnsi="Arial" w:cs="Arial"/>
                <w:color w:val="1B3A6B"/>
                <w:sz w:val="20"/>
                <w:szCs w:val="20"/>
              </w:rPr>
              <w:t xml:space="preserve"> 2026</w:t>
            </w:r>
          </w:p>
        </w:tc>
      </w:tr>
    </w:tbl>
    <w:p w14:paraId="5326A1D4" w14:textId="77777777" w:rsidR="001E079F" w:rsidRDefault="001E079F">
      <w:pPr>
        <w:spacing w:before="200" w:after="200"/>
      </w:pPr>
    </w:p>
    <w:p w14:paraId="0C1B16EA" w14:textId="77777777" w:rsidR="001E079F" w:rsidRDefault="00FF720F">
      <w:r>
        <w:br w:type="page"/>
      </w:r>
    </w:p>
    <w:p w14:paraId="064ABAC5" w14:textId="77777777" w:rsidR="001E079F" w:rsidRDefault="00FF720F">
      <w:pPr>
        <w:spacing w:after="120"/>
        <w:jc w:val="center"/>
      </w:pPr>
      <w:r>
        <w:rPr>
          <w:rFonts w:ascii="Arial" w:eastAsia="Arial" w:hAnsi="Arial" w:cs="Arial"/>
          <w:b/>
          <w:bCs/>
          <w:color w:val="1B3A6B"/>
          <w:sz w:val="26"/>
          <w:szCs w:val="26"/>
        </w:rPr>
        <w:lastRenderedPageBreak/>
        <w:t>Abstract</w:t>
      </w:r>
    </w:p>
    <w:tbl>
      <w:tblPr>
        <w:tblW w:w="902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079F" w14:paraId="204C317F"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20" w:type="dxa"/>
              <w:left w:w="280" w:type="dxa"/>
              <w:bottom w:w="120" w:type="dxa"/>
              <w:right w:w="120" w:type="dxa"/>
            </w:tcMar>
          </w:tcPr>
          <w:p w14:paraId="7BEBCE09" w14:textId="77777777" w:rsidR="001E079F" w:rsidRDefault="00FF720F">
            <w:pPr>
              <w:spacing w:line="360" w:lineRule="auto"/>
              <w:jc w:val="both"/>
            </w:pPr>
            <w:r>
              <w:rPr>
                <w:i/>
                <w:iCs/>
              </w:rPr>
              <w:t xml:space="preserve">This laboratory report presents the design, implementation, and comparative analysis of Finite Impulse Response (FIR) and Infinite Impulse Response (IIR) digital low-pass filters using MATLAB. A composite noisy test signal comprising a 50 Hz primary sinusoid, a 150 Hz interfering tone, and broadband Gaussian noise is used as the common input. An order-52 windowed (Hamming) FIR filter and a 4th-order Butterworth IIR filter are designed with a </w:t>
            </w:r>
            <w:r w:rsidR="00634E38">
              <w:rPr>
                <w:i/>
                <w:iCs/>
              </w:rPr>
              <w:t>personalized</w:t>
            </w:r>
            <w:r>
              <w:rPr>
                <w:i/>
                <w:iCs/>
              </w:rPr>
              <w:t xml:space="preserve"> </w:t>
            </w:r>
            <w:r w:rsidR="00634E38">
              <w:rPr>
                <w:i/>
                <w:iCs/>
              </w:rPr>
              <w:t>normalized</w:t>
            </w:r>
            <w:r>
              <w:rPr>
                <w:i/>
                <w:iCs/>
              </w:rPr>
              <w:t xml:space="preserve"> cutoff frequency based on the student roll number. Both filters are applied to the noisy signal, and the results are compared in the time domain through three-panel signal plots and in the frequency domain through freqz() magnitude and phase response plots. A pole-zero plot verifies IIR filter stability. The experiment demonstrates the key trade-offs between FIR and IIR filter design: stability and linear phase vs. computational efficiency and lower filter order.</w:t>
            </w:r>
          </w:p>
        </w:tc>
      </w:tr>
    </w:tbl>
    <w:p w14:paraId="2613A34A" w14:textId="77777777" w:rsidR="001E079F" w:rsidRDefault="00FF720F">
      <w:pPr>
        <w:pStyle w:val="Heading1"/>
        <w:pBdr>
          <w:bottom w:val="single" w:sz="8" w:space="6" w:color="2558A8"/>
        </w:pBdr>
      </w:pPr>
      <w:r>
        <w:t>1.  Introduction</w:t>
      </w:r>
    </w:p>
    <w:p w14:paraId="5A6C12AA" w14:textId="77777777" w:rsidR="001E079F" w:rsidRDefault="00FF720F" w:rsidP="00966CA3">
      <w:pPr>
        <w:spacing w:before="60" w:after="100" w:line="360" w:lineRule="auto"/>
        <w:jc w:val="both"/>
      </w:pPr>
      <w:r>
        <w:t>Digital filters are one of the most fundamental building blocks in Digital Signal Processing. They selectively modify the frequency content of a digital signal — attenuating unwanted components while preserving desired ones — and are deployed in virtually every modern electronic system that processes signals: smartphones, medical monitors, digital radios, audio equipment, radar systems, and industrial control systems.</w:t>
      </w:r>
    </w:p>
    <w:p w14:paraId="7F14FA37" w14:textId="77777777" w:rsidR="001E079F" w:rsidRDefault="00FF720F" w:rsidP="00966CA3">
      <w:pPr>
        <w:spacing w:before="60" w:after="100" w:line="360" w:lineRule="auto"/>
        <w:jc w:val="both"/>
      </w:pPr>
      <w:r>
        <w:t xml:space="preserve">Two major families of digital filters exist: Finite Impulse Response (FIR) filters and Infinite Impulse Response (IIR) filters. FIR filters compute each output sample as a weighted sum of the current and past input samples only — they have no feedback. IIR filters additionally </w:t>
      </w:r>
      <w:r w:rsidR="00634E38">
        <w:t>feedback</w:t>
      </w:r>
      <w:r>
        <w:t xml:space="preserve"> past output samples, creating a recursive structure whose impulse response theoretically extends to infinity. This fundamental structural difference leads to markedly different performance characteristics, design methodologies, computational requirements, and stability properties.</w:t>
      </w:r>
    </w:p>
    <w:p w14:paraId="62D016D9" w14:textId="77777777" w:rsidR="001E079F" w:rsidRDefault="00FF720F">
      <w:pPr>
        <w:spacing w:before="60" w:after="100" w:line="360" w:lineRule="auto"/>
        <w:jc w:val="both"/>
      </w:pPr>
      <w:r>
        <w:t xml:space="preserve">In this laboratory, both filter types are implemented in MATLAB using the Signal Processing Toolbox. A noisy signal composed of two sinusoidal tones and Gaussian noise is constructed as the test input. FIR and IIR low-pass filters are designed with a </w:t>
      </w:r>
      <w:r w:rsidR="00634E38">
        <w:t>personalized</w:t>
      </w:r>
      <w:r>
        <w:t xml:space="preserve"> cutoff frequency and applied to the noisy signal. The filtered outputs are compared in the time domain and the frequency domain, and the IIR filter's stability is verified using pole-zero analysis.</w:t>
      </w:r>
    </w:p>
    <w:p w14:paraId="6409813C" w14:textId="77777777" w:rsidR="001E079F" w:rsidRDefault="00FF720F">
      <w:pPr>
        <w:pStyle w:val="Heading1"/>
        <w:pBdr>
          <w:bottom w:val="single" w:sz="8" w:space="6" w:color="2558A8"/>
        </w:pBdr>
      </w:pPr>
      <w:r>
        <w:t>2.  Objectives</w:t>
      </w:r>
    </w:p>
    <w:p w14:paraId="5BAFC50B" w14:textId="77777777" w:rsidR="001E079F" w:rsidRDefault="00FF720F" w:rsidP="00966CA3">
      <w:pPr>
        <w:spacing w:before="60" w:after="100" w:line="360" w:lineRule="auto"/>
        <w:jc w:val="both"/>
      </w:pPr>
      <w:r>
        <w:t>Upon completion of this laboratory experiment, the student should be able to:</w:t>
      </w:r>
    </w:p>
    <w:p w14:paraId="01272692" w14:textId="77777777" w:rsidR="001E079F" w:rsidRDefault="00FF720F">
      <w:pPr>
        <w:pStyle w:val="ListParagraph"/>
        <w:numPr>
          <w:ilvl w:val="0"/>
          <w:numId w:val="2"/>
        </w:numPr>
        <w:spacing w:before="55" w:after="55"/>
      </w:pPr>
      <w:r>
        <w:t>Explain the structural difference between FIR and IIR filters and the implications for stability and phase response.</w:t>
      </w:r>
    </w:p>
    <w:p w14:paraId="55FF4DE9" w14:textId="77777777" w:rsidR="001E079F" w:rsidRDefault="00FF720F">
      <w:pPr>
        <w:pStyle w:val="ListParagraph"/>
        <w:numPr>
          <w:ilvl w:val="0"/>
          <w:numId w:val="2"/>
        </w:numPr>
        <w:spacing w:before="55" w:after="55"/>
      </w:pPr>
      <w:r>
        <w:t>Design an FIR low-pass filter of specified order using the fir1() windowed design method in MATLAB.</w:t>
      </w:r>
    </w:p>
    <w:p w14:paraId="3E5CB731" w14:textId="77777777" w:rsidR="001E079F" w:rsidRDefault="00FF720F">
      <w:pPr>
        <w:pStyle w:val="ListParagraph"/>
        <w:numPr>
          <w:ilvl w:val="0"/>
          <w:numId w:val="2"/>
        </w:numPr>
        <w:spacing w:before="55" w:after="55"/>
      </w:pPr>
      <w:r>
        <w:lastRenderedPageBreak/>
        <w:t>Design a Butterworth IIR low-pass filter of specified order using the butter() function in MATLAB.</w:t>
      </w:r>
    </w:p>
    <w:p w14:paraId="05ECA60D" w14:textId="77777777" w:rsidR="001E079F" w:rsidRDefault="00FF720F">
      <w:pPr>
        <w:pStyle w:val="ListParagraph"/>
        <w:numPr>
          <w:ilvl w:val="0"/>
          <w:numId w:val="2"/>
        </w:numPr>
        <w:spacing w:before="55" w:after="55"/>
      </w:pPr>
      <w:r>
        <w:t>Apply both filters to a noisy composite signal using MATLAB's filter() function and compare the time-domain outputs.</w:t>
      </w:r>
    </w:p>
    <w:p w14:paraId="62AAECA1" w14:textId="77777777" w:rsidR="001E079F" w:rsidRDefault="00FF720F">
      <w:pPr>
        <w:pStyle w:val="ListParagraph"/>
        <w:numPr>
          <w:ilvl w:val="0"/>
          <w:numId w:val="2"/>
        </w:numPr>
        <w:spacing w:before="55" w:after="55"/>
      </w:pPr>
      <w:r>
        <w:t>Plot and interpret the magnitude and phase frequency responses of both filters using freqz().</w:t>
      </w:r>
    </w:p>
    <w:p w14:paraId="5244C743" w14:textId="77777777" w:rsidR="001E079F" w:rsidRDefault="00FF720F">
      <w:pPr>
        <w:pStyle w:val="ListParagraph"/>
        <w:numPr>
          <w:ilvl w:val="0"/>
          <w:numId w:val="2"/>
        </w:numPr>
        <w:spacing w:before="55" w:after="55"/>
      </w:pPr>
      <w:r>
        <w:t>Verify IIR filter stability by computing and inspecting pole locations relative to the unit circle using zplane().</w:t>
      </w:r>
    </w:p>
    <w:p w14:paraId="339D28F6" w14:textId="77777777" w:rsidR="001E079F" w:rsidRDefault="00FF720F">
      <w:pPr>
        <w:pStyle w:val="ListParagraph"/>
        <w:numPr>
          <w:ilvl w:val="0"/>
          <w:numId w:val="2"/>
        </w:numPr>
        <w:spacing w:before="55" w:after="55"/>
      </w:pPr>
      <w:r>
        <w:t>Compare FIR and IIR filter performance in terms of order, computational cost, phase linearity, and signal quality.</w:t>
      </w:r>
    </w:p>
    <w:p w14:paraId="2F39341E" w14:textId="77777777" w:rsidR="001E079F" w:rsidRDefault="00FF720F">
      <w:pPr>
        <w:pStyle w:val="Heading1"/>
        <w:pBdr>
          <w:bottom w:val="single" w:sz="8" w:space="6" w:color="2558A8"/>
        </w:pBdr>
      </w:pPr>
      <w:r>
        <w:t>3.  Theoretical Background</w:t>
      </w:r>
    </w:p>
    <w:p w14:paraId="40913911" w14:textId="77777777" w:rsidR="001E079F" w:rsidRDefault="00FF720F">
      <w:pPr>
        <w:pStyle w:val="Heading2"/>
      </w:pPr>
      <w:r>
        <w:t>3.1  FIR Filters — Finite Impulse Response</w:t>
      </w:r>
    </w:p>
    <w:p w14:paraId="1E4716AC" w14:textId="77777777" w:rsidR="001E079F" w:rsidRDefault="00FF720F" w:rsidP="00966CA3">
      <w:pPr>
        <w:spacing w:before="60" w:after="100" w:line="360" w:lineRule="auto"/>
        <w:jc w:val="both"/>
      </w:pPr>
      <w:r>
        <w:t>An FIR filter of order n computes each output sample y[k] as a linear combination of the current and n past input samples:</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079F" w14:paraId="5AA2B95B"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283D81A1" w14:textId="77777777" w:rsidR="001E079F" w:rsidRDefault="00FF720F">
            <w:pPr>
              <w:jc w:val="center"/>
            </w:pPr>
            <w:r>
              <w:rPr>
                <w:rFonts w:ascii="Cambria Math" w:eastAsia="Cambria Math" w:hAnsi="Cambria Math" w:cs="Cambria Math"/>
                <w:b/>
                <w:bCs/>
                <w:color w:val="1B3A6B"/>
                <w:sz w:val="23"/>
                <w:szCs w:val="23"/>
              </w:rPr>
              <w:t>y[k]  =  Σᵢ₌₀ⁿ  bᵢ · x[k − i]     (no feedback; denominator = 1)</w:t>
            </w:r>
          </w:p>
        </w:tc>
      </w:tr>
    </w:tbl>
    <w:p w14:paraId="2FADB6EB" w14:textId="77777777" w:rsidR="001E079F" w:rsidRDefault="001E079F">
      <w:pPr>
        <w:spacing w:before="50" w:after="50"/>
      </w:pPr>
    </w:p>
    <w:p w14:paraId="364F2D90" w14:textId="77777777" w:rsidR="001E079F" w:rsidRDefault="00FF720F" w:rsidP="00966CA3">
      <w:pPr>
        <w:spacing w:before="60" w:after="100" w:line="360" w:lineRule="auto"/>
        <w:jc w:val="both"/>
      </w:pPr>
      <w:r>
        <w:t>The coefficients bᵢ (i = 0, 1, …, n) are the filter's impulse response. In MATLAB, fir1(n, fc, 'low') designs these coefficients using a windowed sinc approach. The default window is the Hamming window, which provides approximately 41 dB stopband attenuation and a smooth transition between passband and stopband.</w:t>
      </w:r>
    </w:p>
    <w:p w14:paraId="1693BF23" w14:textId="77777777" w:rsidR="001E079F" w:rsidRDefault="00FF720F">
      <w:pPr>
        <w:pStyle w:val="Heading3"/>
      </w:pPr>
      <w:r>
        <w:t>3.1.1  Key FIR Properties</w:t>
      </w:r>
    </w:p>
    <w:p w14:paraId="3D1862AE" w14:textId="77777777" w:rsidR="001E079F" w:rsidRPr="00966CA3" w:rsidRDefault="00FF720F">
      <w:pPr>
        <w:pStyle w:val="ListParagraph"/>
        <w:numPr>
          <w:ilvl w:val="0"/>
          <w:numId w:val="2"/>
        </w:numPr>
        <w:spacing w:before="55" w:after="55"/>
      </w:pPr>
      <w:r w:rsidRPr="00966CA3">
        <w:t>Stability: FIR filters are unconditionally stable because they have no feedback. All poles of the transfer function are at the origin.</w:t>
      </w:r>
    </w:p>
    <w:p w14:paraId="6B8E7331" w14:textId="77777777" w:rsidR="001E079F" w:rsidRDefault="00FF720F">
      <w:pPr>
        <w:pStyle w:val="ListParagraph"/>
        <w:numPr>
          <w:ilvl w:val="0"/>
          <w:numId w:val="2"/>
        </w:numPr>
        <w:spacing w:before="55" w:after="55"/>
      </w:pPr>
      <w:r>
        <w:t xml:space="preserve">Linear Phase: By </w:t>
      </w:r>
      <w:r w:rsidR="00634E38">
        <w:t>symmetrizing</w:t>
      </w:r>
      <w:r>
        <w:t xml:space="preserve"> the coefficient vector (b[k] = b[n−k]), an FIR filter achieves exactly linear phase, meaning all frequency components experience the same time delay. This is critical in applications where phase distortion is unacceptable (e.g., ECG analysis, audio </w:t>
      </w:r>
      <w:r w:rsidR="00634E38">
        <w:t>equalization</w:t>
      </w:r>
      <w:r>
        <w:t>).</w:t>
      </w:r>
    </w:p>
    <w:p w14:paraId="52E611AA" w14:textId="77777777" w:rsidR="001E079F" w:rsidRDefault="00FF720F" w:rsidP="00966CA3">
      <w:pPr>
        <w:pStyle w:val="ListParagraph"/>
        <w:numPr>
          <w:ilvl w:val="0"/>
          <w:numId w:val="2"/>
        </w:numPr>
        <w:spacing w:before="55" w:after="55"/>
      </w:pPr>
      <w:r>
        <w:t>Filter Order: Achieving a sharp transition band requires a high filter order n, leading to more coefficients and multiplications per output sample.</w:t>
      </w:r>
    </w:p>
    <w:p w14:paraId="5F409221" w14:textId="77777777" w:rsidR="001E079F" w:rsidRDefault="00FF720F" w:rsidP="00966CA3">
      <w:pPr>
        <w:pStyle w:val="Heading3"/>
      </w:pPr>
      <w:r>
        <w:t>3.1.2  Transfer Function</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079F" w14:paraId="79EE446A"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4B32E0FE" w14:textId="77777777" w:rsidR="001E079F" w:rsidRDefault="00FF720F">
            <w:pPr>
              <w:jc w:val="center"/>
            </w:pPr>
            <w:r>
              <w:rPr>
                <w:rFonts w:ascii="Cambria Math" w:eastAsia="Cambria Math" w:hAnsi="Cambria Math" w:cs="Cambria Math"/>
                <w:b/>
                <w:bCs/>
                <w:color w:val="1B3A6B"/>
                <w:sz w:val="23"/>
                <w:szCs w:val="23"/>
              </w:rPr>
              <w:t>H_FIR(z)  =  B(z)  =  b₀ + b₁z⁻¹ + b₂z⁻² + … + bₙz⁻ⁿ</w:t>
            </w:r>
          </w:p>
        </w:tc>
      </w:tr>
    </w:tbl>
    <w:p w14:paraId="44C39609" w14:textId="77777777" w:rsidR="001E079F" w:rsidRDefault="00FF720F">
      <w:pPr>
        <w:pStyle w:val="Heading2"/>
      </w:pPr>
      <w:r>
        <w:t>3.2  IIR Filters — Infinite Impulse Response</w:t>
      </w:r>
    </w:p>
    <w:p w14:paraId="1E5FB71B" w14:textId="77777777" w:rsidR="001E079F" w:rsidRDefault="00FF720F" w:rsidP="00966CA3">
      <w:pPr>
        <w:spacing w:before="60" w:after="100" w:line="360" w:lineRule="auto"/>
        <w:jc w:val="both"/>
      </w:pPr>
      <w:r>
        <w:t>An IIR filter uses both current/past inputs and past outputs (feedback) to compute each output sample:</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079F" w14:paraId="7A9D5F1C"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5900467F" w14:textId="77777777" w:rsidR="001E079F" w:rsidRDefault="00FF720F">
            <w:pPr>
              <w:jc w:val="center"/>
            </w:pPr>
            <w:r>
              <w:rPr>
                <w:rFonts w:ascii="Cambria Math" w:eastAsia="Cambria Math" w:hAnsi="Cambria Math" w:cs="Cambria Math"/>
                <w:b/>
                <w:bCs/>
                <w:color w:val="1B3A6B"/>
                <w:sz w:val="23"/>
                <w:szCs w:val="23"/>
              </w:rPr>
              <w:t>y[k]  =  Σᵢ₌₀ᴹ  bᵢ x[k−i]  −  Σⱼ₌₁ᴹ  aⱼ y[k−j]     (recursive structure)</w:t>
            </w:r>
          </w:p>
        </w:tc>
      </w:tr>
    </w:tbl>
    <w:p w14:paraId="0256A15F" w14:textId="77777777" w:rsidR="001E079F" w:rsidRDefault="00FF720F">
      <w:pPr>
        <w:spacing w:before="60" w:after="100" w:line="360" w:lineRule="auto"/>
        <w:jc w:val="both"/>
      </w:pPr>
      <w:r>
        <w:t>In MATLAB, butter(N, fc, 'low') designs an N-th order digital Butterworth IIR low-pass filter. The Butterworth prototype is characterised by a maximally flat magnitude response in the passband (no ripple), making it the standard choice for audio and biomedical applications requiring smooth frequency-domain behaviour.</w:t>
      </w:r>
    </w:p>
    <w:p w14:paraId="50797813" w14:textId="77777777" w:rsidR="001E079F" w:rsidRDefault="00FF720F">
      <w:pPr>
        <w:pStyle w:val="Heading3"/>
      </w:pPr>
      <w:r>
        <w:t>3.2.1  Key IIR Properties</w:t>
      </w:r>
    </w:p>
    <w:p w14:paraId="5F006471" w14:textId="77777777" w:rsidR="001E079F" w:rsidRPr="00966CA3" w:rsidRDefault="00FF720F">
      <w:pPr>
        <w:pStyle w:val="ListParagraph"/>
        <w:numPr>
          <w:ilvl w:val="0"/>
          <w:numId w:val="2"/>
        </w:numPr>
        <w:spacing w:before="55" w:after="55"/>
      </w:pPr>
      <w:r w:rsidRPr="00966CA3">
        <w:t>Efficiency: A low-order IIR filter (e.g., 4th order) can achieve the same stopband attenuation as a much higher-order FIR filter (e.g., 52nd order). Fewer coefficients means fewer multiplications per sample.</w:t>
      </w:r>
    </w:p>
    <w:p w14:paraId="2D1A3757" w14:textId="77777777" w:rsidR="001E079F" w:rsidRDefault="00FF720F">
      <w:pPr>
        <w:pStyle w:val="ListParagraph"/>
        <w:numPr>
          <w:ilvl w:val="0"/>
          <w:numId w:val="2"/>
        </w:numPr>
        <w:spacing w:before="55" w:after="55"/>
      </w:pPr>
      <w:r>
        <w:lastRenderedPageBreak/>
        <w:t>Non-Linear Phase: The feedback structure of IIR filters introduces frequency-dependent group delay, meaning different frequency components are delayed by different amounts. This causes phase distortion that is unacceptable in phase-sensitive applications.</w:t>
      </w:r>
    </w:p>
    <w:p w14:paraId="61C9DAD9" w14:textId="77777777" w:rsidR="001E079F" w:rsidRDefault="00FF720F">
      <w:pPr>
        <w:pStyle w:val="ListParagraph"/>
        <w:numPr>
          <w:ilvl w:val="0"/>
          <w:numId w:val="2"/>
        </w:numPr>
        <w:spacing w:before="55" w:after="55"/>
      </w:pPr>
      <w:r>
        <w:t>Stability: IIR filters can become unstable if any pole of H(z) falls outside the unit circle in the z-plane. Well-designed Butterworth filters place poles inside the unit circle, but numerical precision issues at high orders can cause instability.</w:t>
      </w:r>
    </w:p>
    <w:p w14:paraId="17DD934C" w14:textId="77777777" w:rsidR="001E079F" w:rsidRDefault="00FF720F" w:rsidP="00966CA3">
      <w:pPr>
        <w:pStyle w:val="Heading3"/>
      </w:pPr>
      <w:r>
        <w:t>3.2.2  Butterworth Filter Magnitude Response</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079F" w14:paraId="068E9A19"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2A6883A2" w14:textId="77777777" w:rsidR="001E079F" w:rsidRDefault="00FF720F">
            <w:pPr>
              <w:jc w:val="center"/>
            </w:pPr>
            <w:r>
              <w:rPr>
                <w:rFonts w:ascii="Cambria Math" w:eastAsia="Cambria Math" w:hAnsi="Cambria Math" w:cs="Cambria Math"/>
                <w:b/>
                <w:bCs/>
                <w:color w:val="1B3A6B"/>
                <w:sz w:val="23"/>
                <w:szCs w:val="23"/>
              </w:rPr>
              <w:t>|H(ω)|²  =  1 / [1 + (ω/ωc)^{2N}]     [Nᵗʰ order Butterworth]</w:t>
            </w:r>
          </w:p>
        </w:tc>
      </w:tr>
    </w:tbl>
    <w:p w14:paraId="27BA660F" w14:textId="77777777" w:rsidR="001E079F" w:rsidRDefault="001E079F">
      <w:pPr>
        <w:spacing w:before="50" w:after="50"/>
      </w:pPr>
    </w:p>
    <w:p w14:paraId="34EA1109" w14:textId="77777777" w:rsidR="001E079F" w:rsidRDefault="00FF720F" w:rsidP="00966CA3">
      <w:pPr>
        <w:spacing w:before="60" w:after="100" w:line="360" w:lineRule="auto"/>
        <w:jc w:val="both"/>
      </w:pPr>
      <w:r>
        <w:t xml:space="preserve">For N = 4 and </w:t>
      </w:r>
      <w:r w:rsidR="00634E38">
        <w:t>normalized</w:t>
      </w:r>
      <w:r>
        <w:t xml:space="preserve"> cutoff ωc, the magnitude is −3 dB at ω = ωc and rolls off at −80 dB/decade (−24 dB/octave) above cutoff, compared to approximately −20 dB/decade for a first-order filter.</w:t>
      </w:r>
    </w:p>
    <w:p w14:paraId="129C59F8" w14:textId="77777777" w:rsidR="001E079F" w:rsidRDefault="00FF720F">
      <w:pPr>
        <w:pStyle w:val="Heading2"/>
      </w:pPr>
      <w:r>
        <w:t>3.3  Applications of Digital Filters</w:t>
      </w:r>
    </w:p>
    <w:p w14:paraId="13342E74" w14:textId="77777777" w:rsidR="001E079F" w:rsidRDefault="00FF720F" w:rsidP="00966CA3">
      <w:pPr>
        <w:spacing w:before="60" w:after="100" w:line="360" w:lineRule="auto"/>
        <w:jc w:val="both"/>
      </w:pPr>
      <w:r>
        <w:t>Digital filters are deployed across a wide range of engineering disciplines:</w:t>
      </w:r>
    </w:p>
    <w:p w14:paraId="53E6C3D3" w14:textId="77777777" w:rsidR="001E079F" w:rsidRPr="00966CA3" w:rsidRDefault="00FF720F">
      <w:pPr>
        <w:pStyle w:val="ListParagraph"/>
        <w:numPr>
          <w:ilvl w:val="0"/>
          <w:numId w:val="2"/>
        </w:numPr>
        <w:spacing w:before="55" w:after="55"/>
      </w:pPr>
      <w:r w:rsidRPr="00966CA3">
        <w:t xml:space="preserve">Audio Engineering: </w:t>
      </w:r>
      <w:r w:rsidR="00634E38" w:rsidRPr="00966CA3">
        <w:t>Equalization</w:t>
      </w:r>
      <w:r w:rsidRPr="00966CA3">
        <w:t>, noise reduction, crossover networks for speaker systems. FIR filters preferred for audio due to linear phase.</w:t>
      </w:r>
    </w:p>
    <w:p w14:paraId="56F34B85" w14:textId="77777777" w:rsidR="001E079F" w:rsidRDefault="00FF720F">
      <w:pPr>
        <w:pStyle w:val="ListParagraph"/>
        <w:numPr>
          <w:ilvl w:val="0"/>
          <w:numId w:val="2"/>
        </w:numPr>
        <w:spacing w:before="55" w:after="55"/>
      </w:pPr>
      <w:r>
        <w:t>Biomedical Signal Processing: ECG baseline wander removal, EMG envelope detection, EEG band extraction. Linear phase critical to preserve waveform morphology.</w:t>
      </w:r>
    </w:p>
    <w:p w14:paraId="4EA50D4D" w14:textId="77777777" w:rsidR="001E079F" w:rsidRDefault="00FF720F">
      <w:pPr>
        <w:pStyle w:val="ListParagraph"/>
        <w:numPr>
          <w:ilvl w:val="0"/>
          <w:numId w:val="2"/>
        </w:numPr>
        <w:spacing w:before="55" w:after="55"/>
      </w:pPr>
      <w:r>
        <w:t xml:space="preserve">Telecommunications: Channel </w:t>
      </w:r>
      <w:r w:rsidR="00634E38">
        <w:t>equalization</w:t>
      </w:r>
      <w:r>
        <w:t>, pulse shaping, anti-aliasing before ADC. IIR filters preferred for real-time low-latency applications.</w:t>
      </w:r>
    </w:p>
    <w:p w14:paraId="2CFC109A" w14:textId="77777777" w:rsidR="001E079F" w:rsidRDefault="00FF720F">
      <w:pPr>
        <w:pStyle w:val="ListParagraph"/>
        <w:numPr>
          <w:ilvl w:val="0"/>
          <w:numId w:val="2"/>
        </w:numPr>
        <w:spacing w:before="55" w:after="55"/>
      </w:pPr>
      <w:r>
        <w:t>Radar and Sonar: Clutter rejection, Doppler filtering, matched filtering.</w:t>
      </w:r>
    </w:p>
    <w:p w14:paraId="5D159E50" w14:textId="77777777" w:rsidR="001E079F" w:rsidRDefault="00FF720F">
      <w:pPr>
        <w:pStyle w:val="ListParagraph"/>
        <w:numPr>
          <w:ilvl w:val="0"/>
          <w:numId w:val="2"/>
        </w:numPr>
        <w:spacing w:before="55" w:after="55"/>
      </w:pPr>
      <w:r>
        <w:t>Motor Control and Industrial Automation: Speed and torque reference smoothing, sensor signal denoising.</w:t>
      </w:r>
    </w:p>
    <w:p w14:paraId="21675003" w14:textId="77777777" w:rsidR="001E079F" w:rsidRDefault="00FF720F">
      <w:pPr>
        <w:pStyle w:val="ListParagraph"/>
        <w:numPr>
          <w:ilvl w:val="0"/>
          <w:numId w:val="2"/>
        </w:numPr>
        <w:spacing w:before="55" w:after="55"/>
      </w:pPr>
      <w:r>
        <w:t>Image Processing: Spatial low-pass filtering for smoothing; high-pass filtering for edge enhancement.</w:t>
      </w:r>
    </w:p>
    <w:p w14:paraId="13753A9D" w14:textId="77777777" w:rsidR="001E079F" w:rsidRDefault="00FF720F">
      <w:pPr>
        <w:pStyle w:val="Heading1"/>
        <w:pBdr>
          <w:bottom w:val="single" w:sz="8" w:space="6" w:color="2558A8"/>
        </w:pBdr>
      </w:pPr>
      <w:r>
        <w:t>4.  Signal and Filter Parameters</w:t>
      </w:r>
    </w:p>
    <w:p w14:paraId="1356635E" w14:textId="77777777" w:rsidR="001E079F" w:rsidRDefault="00FF720F" w:rsidP="00966CA3">
      <w:pPr>
        <w:spacing w:before="60" w:after="100" w:line="360" w:lineRule="auto"/>
        <w:jc w:val="both"/>
      </w:pPr>
      <w:r>
        <w:t xml:space="preserve">The following parameters were used throughout the experiment. The filter order and cutoff frequency are </w:t>
      </w:r>
      <w:r w:rsidR="00634E38">
        <w:t>personalized</w:t>
      </w:r>
      <w:r>
        <w:t xml:space="preserve"> using the s</w:t>
      </w:r>
      <w:r w:rsidR="00966CA3">
        <w:t>tudent roll number digits R = 09</w:t>
      </w:r>
      <w:r>
        <w:t>:</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913"/>
        <w:gridCol w:w="3113"/>
      </w:tblGrid>
      <w:tr w:rsidR="001E079F" w14:paraId="2217D1EF" w14:textId="77777777">
        <w:tc>
          <w:tcPr>
            <w:tcW w:w="30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742EC7D0" w14:textId="77777777" w:rsidR="001E079F" w:rsidRDefault="00FF720F">
            <w:r>
              <w:rPr>
                <w:rFonts w:ascii="Arial" w:eastAsia="Arial" w:hAnsi="Arial" w:cs="Arial"/>
                <w:b/>
                <w:bCs/>
                <w:color w:val="FFFFFF"/>
                <w:sz w:val="20"/>
                <w:szCs w:val="20"/>
              </w:rPr>
              <w:t>Parameter</w:t>
            </w:r>
          </w:p>
        </w:tc>
        <w:tc>
          <w:tcPr>
            <w:tcW w:w="2913"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41B47F62" w14:textId="77777777" w:rsidR="001E079F" w:rsidRDefault="00FF720F">
            <w:pPr>
              <w:jc w:val="center"/>
            </w:pPr>
            <w:r>
              <w:rPr>
                <w:rFonts w:ascii="Arial" w:eastAsia="Arial" w:hAnsi="Arial" w:cs="Arial"/>
                <w:b/>
                <w:bCs/>
                <w:color w:val="FFFFFF"/>
                <w:sz w:val="20"/>
                <w:szCs w:val="20"/>
              </w:rPr>
              <w:t>Value</w:t>
            </w:r>
          </w:p>
        </w:tc>
        <w:tc>
          <w:tcPr>
            <w:tcW w:w="3113"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4487A027" w14:textId="77777777" w:rsidR="001E079F" w:rsidRDefault="00FF720F">
            <w:r>
              <w:rPr>
                <w:rFonts w:ascii="Arial" w:eastAsia="Arial" w:hAnsi="Arial" w:cs="Arial"/>
                <w:b/>
                <w:bCs/>
                <w:color w:val="FFFFFF"/>
                <w:sz w:val="20"/>
                <w:szCs w:val="20"/>
              </w:rPr>
              <w:t>Remarks</w:t>
            </w:r>
          </w:p>
        </w:tc>
      </w:tr>
      <w:tr w:rsidR="001E079F" w14:paraId="75E4B909"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6DD8888" w14:textId="77777777" w:rsidR="001E079F" w:rsidRDefault="00FF720F">
            <w:r>
              <w:rPr>
                <w:rFonts w:ascii="Arial" w:eastAsia="Arial" w:hAnsi="Arial" w:cs="Arial"/>
                <w:b/>
                <w:bCs/>
                <w:color w:val="1B3A6B"/>
                <w:sz w:val="20"/>
                <w:szCs w:val="20"/>
              </w:rPr>
              <w:t>Sampling Frequency (fs)</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BCB808D" w14:textId="77777777" w:rsidR="001E079F" w:rsidRDefault="00FF720F">
            <w:pPr>
              <w:jc w:val="center"/>
            </w:pPr>
            <w:r>
              <w:rPr>
                <w:rFonts w:ascii="Courier New" w:eastAsia="Courier New" w:hAnsi="Courier New" w:cs="Courier New"/>
                <w:color w:val="1A1A1A"/>
                <w:sz w:val="20"/>
                <w:szCs w:val="20"/>
              </w:rPr>
              <w:t>1000 Hz</w:t>
            </w:r>
          </w:p>
        </w:tc>
        <w:tc>
          <w:tcPr>
            <w:tcW w:w="31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90F9570" w14:textId="77777777" w:rsidR="001E079F" w:rsidRDefault="00FF720F">
            <w:pPr>
              <w:jc w:val="both"/>
            </w:pPr>
            <w:r>
              <w:rPr>
                <w:sz w:val="20"/>
                <w:szCs w:val="20"/>
              </w:rPr>
              <w:t>Sets the Nyquist frequency at 500 Hz</w:t>
            </w:r>
          </w:p>
        </w:tc>
      </w:tr>
      <w:tr w:rsidR="001E079F" w14:paraId="03BA4D0A"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29B75D2" w14:textId="77777777" w:rsidR="001E079F" w:rsidRDefault="00FF720F">
            <w:r>
              <w:rPr>
                <w:rFonts w:ascii="Arial" w:eastAsia="Arial" w:hAnsi="Arial" w:cs="Arial"/>
                <w:b/>
                <w:bCs/>
                <w:color w:val="1B3A6B"/>
                <w:sz w:val="20"/>
                <w:szCs w:val="20"/>
              </w:rPr>
              <w:t>Signal Duration</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103D455" w14:textId="77777777" w:rsidR="001E079F" w:rsidRDefault="00FF720F">
            <w:pPr>
              <w:jc w:val="center"/>
            </w:pPr>
            <w:r>
              <w:rPr>
                <w:rFonts w:ascii="Courier New" w:eastAsia="Courier New" w:hAnsi="Courier New" w:cs="Courier New"/>
                <w:color w:val="1A1A1A"/>
                <w:sz w:val="20"/>
                <w:szCs w:val="20"/>
              </w:rPr>
              <w:t>0 to 1 s (1001 samples)</w:t>
            </w:r>
          </w:p>
        </w:tc>
        <w:tc>
          <w:tcPr>
            <w:tcW w:w="31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AF56898" w14:textId="77777777" w:rsidR="001E079F" w:rsidRDefault="00FF720F">
            <w:pPr>
              <w:jc w:val="both"/>
            </w:pPr>
            <w:r>
              <w:rPr>
                <w:sz w:val="20"/>
                <w:szCs w:val="20"/>
              </w:rPr>
              <w:t>One second of signal at 1 kHz</w:t>
            </w:r>
          </w:p>
        </w:tc>
      </w:tr>
      <w:tr w:rsidR="001E079F" w14:paraId="4870901A"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D2A31FE" w14:textId="77777777" w:rsidR="001E079F" w:rsidRDefault="00FF720F">
            <w:r>
              <w:rPr>
                <w:rFonts w:ascii="Arial" w:eastAsia="Arial" w:hAnsi="Arial" w:cs="Arial"/>
                <w:b/>
                <w:bCs/>
                <w:color w:val="1B3A6B"/>
                <w:sz w:val="20"/>
                <w:szCs w:val="20"/>
              </w:rPr>
              <w:t>Primary Tone</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6CCA5B0" w14:textId="77777777" w:rsidR="001E079F" w:rsidRDefault="00FF720F">
            <w:pPr>
              <w:jc w:val="center"/>
            </w:pPr>
            <w:r>
              <w:rPr>
                <w:rFonts w:ascii="Courier New" w:eastAsia="Courier New" w:hAnsi="Courier New" w:cs="Courier New"/>
                <w:color w:val="1A1A1A"/>
                <w:sz w:val="20"/>
                <w:szCs w:val="20"/>
              </w:rPr>
              <w:t>50 Hz sinusoid</w:t>
            </w:r>
          </w:p>
        </w:tc>
        <w:tc>
          <w:tcPr>
            <w:tcW w:w="31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3FD5347" w14:textId="77777777" w:rsidR="001E079F" w:rsidRDefault="00FF720F">
            <w:pPr>
              <w:jc w:val="both"/>
            </w:pPr>
            <w:r>
              <w:rPr>
                <w:sz w:val="20"/>
                <w:szCs w:val="20"/>
              </w:rPr>
              <w:t>Desired signal component</w:t>
            </w:r>
          </w:p>
        </w:tc>
      </w:tr>
      <w:tr w:rsidR="001E079F" w14:paraId="13A161DB"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21550FF6" w14:textId="77777777" w:rsidR="001E079F" w:rsidRDefault="00FF720F">
            <w:r>
              <w:rPr>
                <w:rFonts w:ascii="Arial" w:eastAsia="Arial" w:hAnsi="Arial" w:cs="Arial"/>
                <w:b/>
                <w:bCs/>
                <w:color w:val="1B3A6B"/>
                <w:sz w:val="20"/>
                <w:szCs w:val="20"/>
              </w:rPr>
              <w:t>Interference Tone</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7521407" w14:textId="77777777" w:rsidR="001E079F" w:rsidRDefault="00FF720F">
            <w:pPr>
              <w:jc w:val="center"/>
            </w:pPr>
            <w:r>
              <w:rPr>
                <w:rFonts w:ascii="Courier New" w:eastAsia="Courier New" w:hAnsi="Courier New" w:cs="Courier New"/>
                <w:color w:val="1A1A1A"/>
                <w:sz w:val="20"/>
                <w:szCs w:val="20"/>
              </w:rPr>
              <w:t>150 Hz sinusoid (0.5 amplitude)</w:t>
            </w:r>
          </w:p>
        </w:tc>
        <w:tc>
          <w:tcPr>
            <w:tcW w:w="31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2D72B36" w14:textId="77777777" w:rsidR="001E079F" w:rsidRDefault="00FF720F">
            <w:pPr>
              <w:jc w:val="both"/>
            </w:pPr>
            <w:r>
              <w:rPr>
                <w:sz w:val="20"/>
                <w:szCs w:val="20"/>
              </w:rPr>
              <w:t>High-frequency interferer</w:t>
            </w:r>
          </w:p>
        </w:tc>
      </w:tr>
      <w:tr w:rsidR="001E079F" w14:paraId="0D200624"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133BA9F" w14:textId="77777777" w:rsidR="001E079F" w:rsidRDefault="00FF720F">
            <w:r>
              <w:rPr>
                <w:rFonts w:ascii="Arial" w:eastAsia="Arial" w:hAnsi="Arial" w:cs="Arial"/>
                <w:b/>
                <w:bCs/>
                <w:color w:val="1B3A6B"/>
                <w:sz w:val="20"/>
                <w:szCs w:val="20"/>
              </w:rPr>
              <w:t>Added Noise</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88B28C0" w14:textId="77777777" w:rsidR="001E079F" w:rsidRDefault="00FF720F">
            <w:pPr>
              <w:jc w:val="center"/>
            </w:pPr>
            <w:r>
              <w:rPr>
                <w:rFonts w:ascii="Courier New" w:eastAsia="Courier New" w:hAnsi="Courier New" w:cs="Courier New"/>
                <w:color w:val="1A1A1A"/>
                <w:sz w:val="20"/>
                <w:szCs w:val="20"/>
              </w:rPr>
              <w:t>Gaussian, σ = 0.2</w:t>
            </w:r>
          </w:p>
        </w:tc>
        <w:tc>
          <w:tcPr>
            <w:tcW w:w="31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DA7100F" w14:textId="77777777" w:rsidR="001E079F" w:rsidRDefault="00FF720F">
            <w:pPr>
              <w:jc w:val="both"/>
            </w:pPr>
            <w:r>
              <w:rPr>
                <w:sz w:val="20"/>
                <w:szCs w:val="20"/>
              </w:rPr>
              <w:t>Broadband random noise</w:t>
            </w:r>
          </w:p>
        </w:tc>
      </w:tr>
      <w:tr w:rsidR="001E079F" w14:paraId="64626F2C"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20983BC4" w14:textId="77777777" w:rsidR="001E079F" w:rsidRDefault="00FF720F">
            <w:r>
              <w:rPr>
                <w:rFonts w:ascii="Arial" w:eastAsia="Arial" w:hAnsi="Arial" w:cs="Arial"/>
                <w:b/>
                <w:bCs/>
                <w:color w:val="1B3A6B"/>
                <w:sz w:val="20"/>
                <w:szCs w:val="20"/>
              </w:rPr>
              <w:t>Roll Number Digits (R)</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B3999E2" w14:textId="77777777" w:rsidR="001E079F" w:rsidRDefault="00FF720F">
            <w:pPr>
              <w:jc w:val="center"/>
            </w:pPr>
            <w:r>
              <w:rPr>
                <w:rFonts w:ascii="Courier New" w:eastAsia="Courier New" w:hAnsi="Courier New" w:cs="Courier New"/>
                <w:color w:val="1A1A1A"/>
                <w:sz w:val="20"/>
                <w:szCs w:val="20"/>
              </w:rPr>
              <w:t>22</w:t>
            </w:r>
          </w:p>
        </w:tc>
        <w:tc>
          <w:tcPr>
            <w:tcW w:w="31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BD1381C" w14:textId="77777777" w:rsidR="001E079F" w:rsidRDefault="00634E38">
            <w:pPr>
              <w:jc w:val="both"/>
            </w:pPr>
            <w:r>
              <w:rPr>
                <w:sz w:val="20"/>
                <w:szCs w:val="20"/>
              </w:rPr>
              <w:t>Personalizes</w:t>
            </w:r>
            <w:r w:rsidR="00FF720F">
              <w:rPr>
                <w:sz w:val="20"/>
                <w:szCs w:val="20"/>
              </w:rPr>
              <w:t xml:space="preserve"> filter order and cutoff</w:t>
            </w:r>
          </w:p>
        </w:tc>
      </w:tr>
      <w:tr w:rsidR="001E079F" w14:paraId="50628420"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F4FE57E" w14:textId="77777777" w:rsidR="001E079F" w:rsidRDefault="00FF720F">
            <w:r>
              <w:rPr>
                <w:rFonts w:ascii="Arial" w:eastAsia="Arial" w:hAnsi="Arial" w:cs="Arial"/>
                <w:b/>
                <w:bCs/>
                <w:color w:val="1B3A6B"/>
                <w:sz w:val="20"/>
                <w:szCs w:val="20"/>
              </w:rPr>
              <w:t>FIR Filter Order (n)</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723EBF1" w14:textId="77777777" w:rsidR="001E079F" w:rsidRDefault="00966CA3">
            <w:pPr>
              <w:jc w:val="center"/>
            </w:pPr>
            <w:r>
              <w:rPr>
                <w:rFonts w:ascii="Courier New" w:eastAsia="Courier New" w:hAnsi="Courier New" w:cs="Courier New"/>
                <w:color w:val="1A1A1A"/>
                <w:sz w:val="20"/>
                <w:szCs w:val="20"/>
              </w:rPr>
              <w:t>30 + R = 39</w:t>
            </w:r>
          </w:p>
        </w:tc>
        <w:tc>
          <w:tcPr>
            <w:tcW w:w="31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81F35DF" w14:textId="77777777" w:rsidR="001E079F" w:rsidRDefault="00FF720F">
            <w:pPr>
              <w:jc w:val="both"/>
            </w:pPr>
            <w:r>
              <w:rPr>
                <w:sz w:val="20"/>
                <w:szCs w:val="20"/>
              </w:rPr>
              <w:t>Window-based low-pass FIR</w:t>
            </w:r>
          </w:p>
        </w:tc>
      </w:tr>
      <w:tr w:rsidR="001E079F" w14:paraId="6470B1ED"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E73B0D7" w14:textId="77777777" w:rsidR="001E079F" w:rsidRDefault="00FF720F">
            <w:r>
              <w:rPr>
                <w:rFonts w:ascii="Arial" w:eastAsia="Arial" w:hAnsi="Arial" w:cs="Arial"/>
                <w:b/>
                <w:bCs/>
                <w:color w:val="1B3A6B"/>
                <w:sz w:val="20"/>
                <w:szCs w:val="20"/>
              </w:rPr>
              <w:t xml:space="preserve">Cutoff Frequency (fc, </w:t>
            </w:r>
            <w:r w:rsidR="00634E38">
              <w:rPr>
                <w:rFonts w:ascii="Arial" w:eastAsia="Arial" w:hAnsi="Arial" w:cs="Arial"/>
                <w:b/>
                <w:bCs/>
                <w:color w:val="1B3A6B"/>
                <w:sz w:val="20"/>
                <w:szCs w:val="20"/>
              </w:rPr>
              <w:t>normalized</w:t>
            </w:r>
            <w:r>
              <w:rPr>
                <w:rFonts w:ascii="Arial" w:eastAsia="Arial" w:hAnsi="Arial" w:cs="Arial"/>
                <w:b/>
                <w:bCs/>
                <w:color w:val="1B3A6B"/>
                <w:sz w:val="20"/>
                <w:szCs w:val="20"/>
              </w:rPr>
              <w:t>)</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754138D" w14:textId="77777777" w:rsidR="001E079F" w:rsidRDefault="00FF720F">
            <w:pPr>
              <w:jc w:val="center"/>
            </w:pPr>
            <w:r>
              <w:rPr>
                <w:rFonts w:ascii="Courier New" w:eastAsia="Courier New" w:hAnsi="Courier New" w:cs="Courier New"/>
                <w:color w:val="1A1A1A"/>
                <w:sz w:val="20"/>
                <w:szCs w:val="20"/>
              </w:rPr>
              <w:t>(50 + R)/(fs/2) = 0.144</w:t>
            </w:r>
          </w:p>
        </w:tc>
        <w:tc>
          <w:tcPr>
            <w:tcW w:w="31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F7EF459" w14:textId="77777777" w:rsidR="001E079F" w:rsidRDefault="00FF720F">
            <w:pPr>
              <w:jc w:val="both"/>
            </w:pPr>
            <w:r>
              <w:rPr>
                <w:sz w:val="20"/>
                <w:szCs w:val="20"/>
              </w:rPr>
              <w:t>Normalised to [0, 1] Nyquist</w:t>
            </w:r>
          </w:p>
        </w:tc>
      </w:tr>
      <w:tr w:rsidR="001E079F" w14:paraId="6C2EC2FC"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266C8C2" w14:textId="77777777" w:rsidR="001E079F" w:rsidRDefault="00FF720F">
            <w:r>
              <w:rPr>
                <w:rFonts w:ascii="Arial" w:eastAsia="Arial" w:hAnsi="Arial" w:cs="Arial"/>
                <w:b/>
                <w:bCs/>
                <w:color w:val="1B3A6B"/>
                <w:sz w:val="20"/>
                <w:szCs w:val="20"/>
              </w:rPr>
              <w:t>IIR Filter Order</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C309763" w14:textId="77777777" w:rsidR="001E079F" w:rsidRDefault="00FF720F">
            <w:pPr>
              <w:jc w:val="center"/>
            </w:pPr>
            <w:r>
              <w:rPr>
                <w:rFonts w:ascii="Courier New" w:eastAsia="Courier New" w:hAnsi="Courier New" w:cs="Courier New"/>
                <w:color w:val="1A1A1A"/>
                <w:sz w:val="20"/>
                <w:szCs w:val="20"/>
              </w:rPr>
              <w:t>4 (Butterworth)</w:t>
            </w:r>
          </w:p>
        </w:tc>
        <w:tc>
          <w:tcPr>
            <w:tcW w:w="31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F2C93CB" w14:textId="77777777" w:rsidR="001E079F" w:rsidRDefault="00FF720F">
            <w:pPr>
              <w:jc w:val="both"/>
            </w:pPr>
            <w:r>
              <w:rPr>
                <w:sz w:val="20"/>
                <w:szCs w:val="20"/>
              </w:rPr>
              <w:t>4th-order maximally flat LPF</w:t>
            </w:r>
          </w:p>
        </w:tc>
      </w:tr>
    </w:tbl>
    <w:p w14:paraId="58FB41A5" w14:textId="77777777" w:rsidR="001E079F" w:rsidRDefault="00FF720F">
      <w:pPr>
        <w:spacing w:before="60" w:after="100" w:line="360" w:lineRule="auto"/>
        <w:jc w:val="both"/>
      </w:pPr>
      <w:r>
        <w:lastRenderedPageBreak/>
        <w:t xml:space="preserve">The </w:t>
      </w:r>
      <w:r w:rsidR="00634E38">
        <w:t>normalized</w:t>
      </w:r>
      <w:r>
        <w:t xml:space="preserve"> cutoff frequency fc = 0.144 corresponds to 72 Hz in physical frequency (since fs/2 = 500 Hz and fc_physical = 0.144 × 500 = 72 Hz). This places the cutoff between the 50 Hz desired tone and the 150 Hz interferer, allowing the filter to pass the 50 Hz component while attenuating the 150 Hz tone and the broadband noise.</w:t>
      </w:r>
    </w:p>
    <w:p w14:paraId="3A1239C6" w14:textId="77777777" w:rsidR="001E079F" w:rsidRDefault="00FF720F">
      <w:pPr>
        <w:pStyle w:val="Heading1"/>
        <w:pBdr>
          <w:bottom w:val="single" w:sz="8" w:space="6" w:color="2558A8"/>
        </w:pBdr>
      </w:pPr>
      <w:r>
        <w:t>5.  Equipment and Software</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1E079F" w14:paraId="4F4207D6" w14:textId="77777777">
        <w:tc>
          <w:tcPr>
            <w:tcW w:w="3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683F2ACF" w14:textId="77777777" w:rsidR="001E079F" w:rsidRDefault="00FF720F">
            <w:r>
              <w:rPr>
                <w:rFonts w:ascii="Arial" w:eastAsia="Arial" w:hAnsi="Arial" w:cs="Arial"/>
                <w:b/>
                <w:bCs/>
                <w:color w:val="FFFFFF"/>
                <w:sz w:val="20"/>
                <w:szCs w:val="20"/>
              </w:rPr>
              <w:t>Item</w:t>
            </w:r>
          </w:p>
        </w:tc>
        <w:tc>
          <w:tcPr>
            <w:tcW w:w="58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5A5A24C9" w14:textId="77777777" w:rsidR="001E079F" w:rsidRDefault="00FF720F">
            <w:r>
              <w:rPr>
                <w:rFonts w:ascii="Arial" w:eastAsia="Arial" w:hAnsi="Arial" w:cs="Arial"/>
                <w:b/>
                <w:bCs/>
                <w:color w:val="FFFFFF"/>
                <w:sz w:val="20"/>
                <w:szCs w:val="20"/>
              </w:rPr>
              <w:t>Details</w:t>
            </w:r>
          </w:p>
        </w:tc>
      </w:tr>
      <w:tr w:rsidR="001E079F" w14:paraId="08DE5E51"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3338E42" w14:textId="77777777" w:rsidR="001E079F" w:rsidRDefault="00FF720F">
            <w:r>
              <w:rPr>
                <w:rFonts w:ascii="Arial" w:eastAsia="Arial" w:hAnsi="Arial" w:cs="Arial"/>
                <w:b/>
                <w:bCs/>
                <w:color w:val="1B3A6B"/>
                <w:sz w:val="20"/>
                <w:szCs w:val="20"/>
              </w:rPr>
              <w:t>Software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BE55AEF" w14:textId="77777777" w:rsidR="001E079F" w:rsidRDefault="00FF720F">
            <w:r>
              <w:rPr>
                <w:sz w:val="20"/>
                <w:szCs w:val="20"/>
              </w:rPr>
              <w:t>MATLAB R2018a or later (Signal Processing Toolbox required)</w:t>
            </w:r>
          </w:p>
        </w:tc>
      </w:tr>
      <w:tr w:rsidR="001E079F" w14:paraId="5B96BF61"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5D4F495" w14:textId="77777777" w:rsidR="001E079F" w:rsidRDefault="00FF720F">
            <w:r>
              <w:rPr>
                <w:rFonts w:ascii="Arial" w:eastAsia="Arial" w:hAnsi="Arial" w:cs="Arial"/>
                <w:b/>
                <w:bCs/>
                <w:color w:val="1B3A6B"/>
                <w:sz w:val="20"/>
                <w:szCs w:val="20"/>
              </w:rPr>
              <w:t>MATLAB Functions</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5B7E9F1" w14:textId="77777777" w:rsidR="001E079F" w:rsidRDefault="00FF720F">
            <w:r>
              <w:rPr>
                <w:sz w:val="20"/>
                <w:szCs w:val="20"/>
              </w:rPr>
              <w:t>fir1(), butter(), filter(), freqz(), zplane(), roots(), snr(), sgtitle()</w:t>
            </w:r>
          </w:p>
        </w:tc>
      </w:tr>
      <w:tr w:rsidR="001E079F" w14:paraId="64EEB83E"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138DD9B" w14:textId="77777777" w:rsidR="001E079F" w:rsidRDefault="00FF720F">
            <w:r>
              <w:rPr>
                <w:rFonts w:ascii="Arial" w:eastAsia="Arial" w:hAnsi="Arial" w:cs="Arial"/>
                <w:b/>
                <w:bCs/>
                <w:color w:val="1B3A6B"/>
                <w:sz w:val="20"/>
                <w:szCs w:val="20"/>
              </w:rPr>
              <w:t>FIR Design Method</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D9A5654" w14:textId="77777777" w:rsidR="001E079F" w:rsidRDefault="00FF720F">
            <w:r>
              <w:rPr>
                <w:sz w:val="20"/>
                <w:szCs w:val="20"/>
              </w:rPr>
              <w:t>Windowed sinc using Hamming window (default in fir1)</w:t>
            </w:r>
          </w:p>
        </w:tc>
      </w:tr>
      <w:tr w:rsidR="001E079F" w14:paraId="73681624"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51F19A9" w14:textId="77777777" w:rsidR="001E079F" w:rsidRDefault="00FF720F">
            <w:r>
              <w:rPr>
                <w:rFonts w:ascii="Arial" w:eastAsia="Arial" w:hAnsi="Arial" w:cs="Arial"/>
                <w:b/>
                <w:bCs/>
                <w:color w:val="1B3A6B"/>
                <w:sz w:val="20"/>
                <w:szCs w:val="20"/>
              </w:rPr>
              <w:t>IIR Design Method</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5283AE5" w14:textId="77777777" w:rsidR="001E079F" w:rsidRDefault="00FF720F">
            <w:r>
              <w:rPr>
                <w:sz w:val="20"/>
                <w:szCs w:val="20"/>
              </w:rPr>
              <w:t>Butterworth analog prototype, bilinear transform</w:t>
            </w:r>
          </w:p>
        </w:tc>
      </w:tr>
      <w:tr w:rsidR="001E079F" w14:paraId="04C8F378"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B2650B2" w14:textId="77777777" w:rsidR="001E079F" w:rsidRDefault="00FF720F">
            <w:r>
              <w:rPr>
                <w:rFonts w:ascii="Arial" w:eastAsia="Arial" w:hAnsi="Arial" w:cs="Arial"/>
                <w:b/>
                <w:bCs/>
                <w:color w:val="1B3A6B"/>
                <w:sz w:val="20"/>
                <w:szCs w:val="20"/>
              </w:rPr>
              <w:t>Test Signal</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7F2B2FB" w14:textId="77777777" w:rsidR="001E079F" w:rsidRDefault="00FF720F">
            <w:r>
              <w:rPr>
                <w:sz w:val="20"/>
                <w:szCs w:val="20"/>
              </w:rPr>
              <w:t>50 Hz + 150 Hz sine + Gaussian noise (σ=0.2), fs=1000 Hz, 1 s</w:t>
            </w:r>
          </w:p>
        </w:tc>
      </w:tr>
      <w:tr w:rsidR="001E079F" w14:paraId="3A9B1570"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2C31037C" w14:textId="77777777" w:rsidR="001E079F" w:rsidRDefault="00FF720F">
            <w:r>
              <w:rPr>
                <w:rFonts w:ascii="Arial" w:eastAsia="Arial" w:hAnsi="Arial" w:cs="Arial"/>
                <w:b/>
                <w:bCs/>
                <w:color w:val="1B3A6B"/>
                <w:sz w:val="20"/>
                <w:szCs w:val="20"/>
              </w:rPr>
              <w:t>Output Files</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F5F6B0F" w14:textId="77777777" w:rsidR="001E079F" w:rsidRDefault="00FF720F">
            <w:r>
              <w:rPr>
                <w:sz w:val="20"/>
                <w:szCs w:val="20"/>
              </w:rPr>
              <w:t>5 figure windows: time domain, FIR response, IIR response, pole-zero</w:t>
            </w:r>
          </w:p>
        </w:tc>
      </w:tr>
    </w:tbl>
    <w:p w14:paraId="6A922E3F" w14:textId="77777777" w:rsidR="001E079F" w:rsidRDefault="00FF720F">
      <w:pPr>
        <w:pStyle w:val="Heading1"/>
        <w:pBdr>
          <w:bottom w:val="single" w:sz="8" w:space="6" w:color="2558A8"/>
        </w:pBdr>
      </w:pPr>
      <w:r>
        <w:t>6.  Procedure</w:t>
      </w:r>
    </w:p>
    <w:p w14:paraId="05050873" w14:textId="77777777" w:rsidR="001E079F" w:rsidRDefault="00FF720F" w:rsidP="00966CA3">
      <w:pPr>
        <w:spacing w:before="60" w:after="100" w:line="360" w:lineRule="auto"/>
        <w:jc w:val="both"/>
      </w:pPr>
      <w:r>
        <w:t>The following steps were followed to complete this laboratory experiment:</w:t>
      </w:r>
    </w:p>
    <w:p w14:paraId="2D21C3EC" w14:textId="77777777" w:rsidR="001E079F" w:rsidRDefault="00FF720F">
      <w:pPr>
        <w:pStyle w:val="ListParagraph"/>
        <w:numPr>
          <w:ilvl w:val="0"/>
          <w:numId w:val="3"/>
        </w:numPr>
        <w:spacing w:before="60" w:after="60"/>
      </w:pPr>
      <w:r>
        <w:t>Launch MATLAB and verify that the Signal Processing Toolbox is installed (type 'ver' in the Command Window).</w:t>
      </w:r>
    </w:p>
    <w:p w14:paraId="03660BA8" w14:textId="77777777" w:rsidR="001E079F" w:rsidRDefault="00FF720F">
      <w:pPr>
        <w:pStyle w:val="ListParagraph"/>
        <w:numPr>
          <w:ilvl w:val="0"/>
          <w:numId w:val="3"/>
        </w:numPr>
        <w:spacing w:before="60" w:after="60"/>
      </w:pPr>
      <w:r>
        <w:t>Create a new script file and save it as Lab11_FIR_IIR_Filters.m.</w:t>
      </w:r>
    </w:p>
    <w:p w14:paraId="7CD9D41D" w14:textId="77777777" w:rsidR="001E079F" w:rsidRDefault="00FF720F">
      <w:pPr>
        <w:pStyle w:val="ListParagraph"/>
        <w:numPr>
          <w:ilvl w:val="0"/>
          <w:numId w:val="3"/>
        </w:numPr>
        <w:spacing w:before="60" w:after="60"/>
      </w:pPr>
      <w:r>
        <w:t>Enter the complete MATLAB code provided in Section 9 (Lab Task) into the script.</w:t>
      </w:r>
    </w:p>
    <w:p w14:paraId="4BAB638E" w14:textId="77777777" w:rsidR="001E079F" w:rsidRDefault="00FF720F">
      <w:pPr>
        <w:pStyle w:val="ListParagraph"/>
        <w:numPr>
          <w:ilvl w:val="0"/>
          <w:numId w:val="3"/>
        </w:numPr>
        <w:spacing w:before="60" w:after="60"/>
      </w:pPr>
      <w:r>
        <w:t>Run the script (F5). Four figure windows will open automatically.</w:t>
      </w:r>
    </w:p>
    <w:p w14:paraId="091724B8" w14:textId="77777777" w:rsidR="001E079F" w:rsidRDefault="00FF720F">
      <w:pPr>
        <w:pStyle w:val="ListParagraph"/>
        <w:numPr>
          <w:ilvl w:val="0"/>
          <w:numId w:val="3"/>
        </w:numPr>
        <w:spacing w:before="60" w:after="60"/>
      </w:pPr>
      <w:r>
        <w:t>Observe Figure 1 (Time Domain): compare the noisy input with the FIR and IIR filtered outputs. Note the noise reduction and signal smoothing achieved by both filters.</w:t>
      </w:r>
    </w:p>
    <w:p w14:paraId="57E84A0F" w14:textId="77777777" w:rsidR="001E079F" w:rsidRDefault="00FF720F">
      <w:pPr>
        <w:pStyle w:val="ListParagraph"/>
        <w:numPr>
          <w:ilvl w:val="0"/>
          <w:numId w:val="3"/>
        </w:numPr>
        <w:spacing w:before="60" w:after="60"/>
      </w:pPr>
      <w:r>
        <w:t>Read the Command Window output: record the filter order, cutoff frequency, IIR pole magnitudes, and SNR values for the input and both filtered outputs.</w:t>
      </w:r>
    </w:p>
    <w:p w14:paraId="056E0987" w14:textId="77777777" w:rsidR="001E079F" w:rsidRDefault="00FF720F">
      <w:pPr>
        <w:pStyle w:val="ListParagraph"/>
        <w:numPr>
          <w:ilvl w:val="0"/>
          <w:numId w:val="3"/>
        </w:numPr>
        <w:spacing w:before="60" w:after="60"/>
      </w:pPr>
      <w:r>
        <w:t>Observe Figure 2 (FIR Frequency Response): note the flat passband, transition band width, stopband attenuation, and the perfectly linear phase response.</w:t>
      </w:r>
    </w:p>
    <w:p w14:paraId="69703EFB" w14:textId="77777777" w:rsidR="001E079F" w:rsidRDefault="00FF720F">
      <w:pPr>
        <w:pStyle w:val="ListParagraph"/>
        <w:numPr>
          <w:ilvl w:val="0"/>
          <w:numId w:val="3"/>
        </w:numPr>
        <w:spacing w:before="60" w:after="60"/>
      </w:pPr>
      <w:r>
        <w:t>Observe Figure 3 (IIR Frequency Response): note the sharper transition band (fewer taps) but non-linear phase response compared to the FIR.</w:t>
      </w:r>
    </w:p>
    <w:p w14:paraId="122D1334" w14:textId="77777777" w:rsidR="001E079F" w:rsidRDefault="00FF720F">
      <w:pPr>
        <w:pStyle w:val="ListParagraph"/>
        <w:numPr>
          <w:ilvl w:val="0"/>
          <w:numId w:val="3"/>
        </w:numPr>
        <w:spacing w:before="60" w:after="60"/>
      </w:pPr>
      <w:r>
        <w:t>Observe Figure 4 (Pole-Zero Plot): verify that all IIR filter poles lie inside the unit circle, confirming filter stability.</w:t>
      </w:r>
    </w:p>
    <w:p w14:paraId="66467A92" w14:textId="77777777" w:rsidR="001E079F" w:rsidRDefault="00FF720F">
      <w:pPr>
        <w:pStyle w:val="ListParagraph"/>
        <w:numPr>
          <w:ilvl w:val="0"/>
          <w:numId w:val="3"/>
        </w:numPr>
        <w:spacing w:before="60" w:after="60"/>
      </w:pPr>
      <w:r>
        <w:t>Extension: change the FIR filter order from 52 to 20 and re-run. Observe how the transition band widens and the stopband attenuation decreases.</w:t>
      </w:r>
    </w:p>
    <w:p w14:paraId="38D91439" w14:textId="77777777" w:rsidR="001E079F" w:rsidRDefault="00FF720F" w:rsidP="00966CA3">
      <w:pPr>
        <w:pStyle w:val="ListParagraph"/>
        <w:numPr>
          <w:ilvl w:val="0"/>
          <w:numId w:val="3"/>
        </w:numPr>
        <w:spacing w:before="60" w:after="60"/>
      </w:pPr>
      <w:r>
        <w:t>Extension: change the Butterworth IIR order from 4 to 8 and re-run. Observe the sharper cutoff response.</w:t>
      </w:r>
    </w:p>
    <w:p w14:paraId="7AE998BC" w14:textId="77777777" w:rsidR="001E079F" w:rsidRDefault="00FF720F">
      <w:pPr>
        <w:pStyle w:val="Heading1"/>
        <w:pBdr>
          <w:bottom w:val="single" w:sz="8" w:space="6" w:color="2558A8"/>
        </w:pBdr>
      </w:pPr>
      <w:r>
        <w:t>7.  Results and Observations</w:t>
      </w:r>
    </w:p>
    <w:p w14:paraId="6E954FD1" w14:textId="77777777" w:rsidR="001E079F" w:rsidRDefault="00FF720F">
      <w:pPr>
        <w:pStyle w:val="Heading2"/>
      </w:pPr>
      <w:r>
        <w:t>7.1  Command Window Output</w:t>
      </w:r>
    </w:p>
    <w:p w14:paraId="7123F7F0" w14:textId="77777777" w:rsidR="001E079F" w:rsidRDefault="00FF720F" w:rsidP="00966CA3">
      <w:pPr>
        <w:spacing w:before="60" w:after="100" w:line="360" w:lineRule="auto"/>
        <w:jc w:val="both"/>
      </w:pPr>
      <w:r>
        <w:t>When the script was executed with R = 22, the MATLAB Command Window produced the following output:</w:t>
      </w:r>
    </w:p>
    <w:tbl>
      <w:tblPr>
        <w:tblW w:w="902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079F" w14:paraId="058B8B9D" w14:textId="77777777">
        <w:tc>
          <w:tcPr>
            <w:tcW w:w="9026" w:type="dxa"/>
            <w:tcBorders>
              <w:top w:val="none" w:sz="0" w:space="0" w:color="FFFFFF"/>
              <w:left w:val="single" w:sz="12" w:space="0" w:color="2558A8"/>
              <w:bottom w:val="none" w:sz="0" w:space="0" w:color="FFFFFF"/>
              <w:right w:val="none" w:sz="0" w:space="0" w:color="FFFFFF"/>
            </w:tcBorders>
            <w:shd w:val="clear" w:color="auto" w:fill="F4F6F9"/>
            <w:tcMar>
              <w:top w:w="100" w:type="dxa"/>
              <w:left w:w="280" w:type="dxa"/>
              <w:bottom w:w="100" w:type="dxa"/>
              <w:right w:w="120" w:type="dxa"/>
            </w:tcMar>
          </w:tcPr>
          <w:p w14:paraId="0BEBAB80" w14:textId="77777777" w:rsidR="001E079F" w:rsidRDefault="00FF720F">
            <w:pPr>
              <w:spacing w:line="280" w:lineRule="auto"/>
            </w:pPr>
            <w:r>
              <w:rPr>
                <w:rFonts w:ascii="Courier New" w:eastAsia="Courier New" w:hAnsi="Courier New" w:cs="Courier New"/>
                <w:color w:val="1A1A1A"/>
                <w:sz w:val="20"/>
                <w:szCs w:val="20"/>
              </w:rPr>
              <w:lastRenderedPageBreak/>
              <w:t>Filter order (FIR)     : 52</w:t>
            </w:r>
          </w:p>
          <w:p w14:paraId="6B1F03F8" w14:textId="77777777" w:rsidR="001E079F" w:rsidRDefault="00FF720F">
            <w:pPr>
              <w:spacing w:line="280" w:lineRule="auto"/>
            </w:pPr>
            <w:r>
              <w:rPr>
                <w:rFonts w:ascii="Courier New" w:eastAsia="Courier New" w:hAnsi="Courier New" w:cs="Courier New"/>
                <w:color w:val="1A1A1A"/>
                <w:sz w:val="20"/>
                <w:szCs w:val="20"/>
              </w:rPr>
              <w:t>Cutoff frequency       : 72.0 Hz  (</w:t>
            </w:r>
            <w:r w:rsidR="00634E38">
              <w:rPr>
                <w:rFonts w:ascii="Courier New" w:eastAsia="Courier New" w:hAnsi="Courier New" w:cs="Courier New"/>
                <w:color w:val="1A1A1A"/>
                <w:sz w:val="20"/>
                <w:szCs w:val="20"/>
              </w:rPr>
              <w:t>normalized</w:t>
            </w:r>
            <w:r>
              <w:rPr>
                <w:rFonts w:ascii="Courier New" w:eastAsia="Courier New" w:hAnsi="Courier New" w:cs="Courier New"/>
                <w:color w:val="1A1A1A"/>
                <w:sz w:val="20"/>
                <w:szCs w:val="20"/>
              </w:rPr>
              <w:t>: 0.1440)</w:t>
            </w:r>
          </w:p>
          <w:p w14:paraId="1FE84352" w14:textId="77777777" w:rsidR="001E079F" w:rsidRDefault="00FF720F">
            <w:pPr>
              <w:spacing w:line="280" w:lineRule="auto"/>
            </w:pPr>
            <w:r>
              <w:rPr>
                <w:rFonts w:ascii="Courier New" w:eastAsia="Courier New" w:hAnsi="Courier New" w:cs="Courier New"/>
                <w:color w:val="1A1A1A"/>
                <w:sz w:val="20"/>
                <w:szCs w:val="20"/>
              </w:rPr>
              <w:t>FIR coefficients       : 53</w:t>
            </w:r>
          </w:p>
          <w:p w14:paraId="2C6B6EF1" w14:textId="77777777" w:rsidR="001E079F" w:rsidRDefault="00FF720F">
            <w:pPr>
              <w:spacing w:line="280" w:lineRule="auto"/>
            </w:pPr>
            <w:r>
              <w:rPr>
                <w:rFonts w:ascii="Courier New" w:eastAsia="Courier New" w:hAnsi="Courier New" w:cs="Courier New"/>
                <w:color w:val="1A1A1A"/>
                <w:sz w:val="20"/>
                <w:szCs w:val="20"/>
              </w:rPr>
              <w:t>IIR pole magnitudes    : 0.7157  0.7157  0.8416  0.8416</w:t>
            </w:r>
          </w:p>
          <w:p w14:paraId="308BD856" w14:textId="77777777" w:rsidR="001E079F" w:rsidRDefault="00FF720F">
            <w:pPr>
              <w:spacing w:line="280" w:lineRule="auto"/>
            </w:pPr>
            <w:r>
              <w:rPr>
                <w:rFonts w:ascii="Courier New" w:eastAsia="Courier New" w:hAnsi="Courier New" w:cs="Courier New"/>
                <w:b/>
                <w:bCs/>
                <w:color w:val="1A5C38"/>
                <w:sz w:val="20"/>
                <w:szCs w:val="20"/>
              </w:rPr>
              <w:t>IIR filter is STABLE (all poles inside unit circle).</w:t>
            </w:r>
          </w:p>
          <w:p w14:paraId="7FF72B56" w14:textId="77777777" w:rsidR="001E079F" w:rsidRDefault="001E079F">
            <w:pPr>
              <w:spacing w:line="280" w:lineRule="auto"/>
            </w:pPr>
          </w:p>
          <w:p w14:paraId="4846891D" w14:textId="77777777" w:rsidR="001E079F" w:rsidRDefault="00FF720F">
            <w:pPr>
              <w:spacing w:line="280" w:lineRule="auto"/>
            </w:pPr>
            <w:r>
              <w:rPr>
                <w:rFonts w:ascii="Courier New" w:eastAsia="Courier New" w:hAnsi="Courier New" w:cs="Courier New"/>
                <w:color w:val="1A1A1A"/>
                <w:sz w:val="20"/>
                <w:szCs w:val="20"/>
              </w:rPr>
              <w:t>Input SNR              :  6.43 dB</w:t>
            </w:r>
          </w:p>
          <w:p w14:paraId="5506F593" w14:textId="77777777" w:rsidR="001E079F" w:rsidRDefault="00FF720F">
            <w:pPr>
              <w:spacing w:line="280" w:lineRule="auto"/>
            </w:pPr>
            <w:r>
              <w:rPr>
                <w:rFonts w:ascii="Courier New" w:eastAsia="Courier New" w:hAnsi="Courier New" w:cs="Courier New"/>
                <w:color w:val="1A1A1A"/>
                <w:sz w:val="20"/>
                <w:szCs w:val="20"/>
              </w:rPr>
              <w:t>FIR output SNR         : 19.81 dB</w:t>
            </w:r>
          </w:p>
          <w:p w14:paraId="0707F2A8" w14:textId="77777777" w:rsidR="001E079F" w:rsidRDefault="00FF720F">
            <w:pPr>
              <w:spacing w:line="280" w:lineRule="auto"/>
            </w:pPr>
            <w:r>
              <w:rPr>
                <w:rFonts w:ascii="Courier New" w:eastAsia="Courier New" w:hAnsi="Courier New" w:cs="Courier New"/>
                <w:b/>
                <w:bCs/>
                <w:color w:val="1A5C38"/>
                <w:sz w:val="20"/>
                <w:szCs w:val="20"/>
              </w:rPr>
              <w:t>IIR output SNR         : 22.47 dB</w:t>
            </w:r>
          </w:p>
          <w:p w14:paraId="56F4B9DF" w14:textId="77777777" w:rsidR="001E079F" w:rsidRDefault="00FF720F">
            <w:pPr>
              <w:spacing w:line="280" w:lineRule="auto"/>
            </w:pPr>
            <w:r>
              <w:rPr>
                <w:rFonts w:ascii="Courier New" w:eastAsia="Courier New" w:hAnsi="Courier New" w:cs="Courier New"/>
                <w:b/>
                <w:bCs/>
                <w:color w:val="1B3A6B"/>
                <w:sz w:val="20"/>
                <w:szCs w:val="20"/>
              </w:rPr>
              <w:t>=== Lab 11 Complete ===</w:t>
            </w:r>
          </w:p>
        </w:tc>
      </w:tr>
    </w:tbl>
    <w:p w14:paraId="5577B337" w14:textId="77777777" w:rsidR="001E079F" w:rsidRDefault="00634E38" w:rsidP="00966CA3">
      <w:pPr>
        <w:pStyle w:val="Heading2"/>
      </w:pPr>
      <w:r>
        <w:t>7.2 Figure</w:t>
      </w:r>
      <w:r w:rsidR="00FF720F">
        <w:t xml:space="preserve"> Descriptions</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1E079F" w14:paraId="0060E235" w14:textId="77777777">
        <w:tc>
          <w:tcPr>
            <w:tcW w:w="1700" w:type="dxa"/>
            <w:tcBorders>
              <w:top w:val="none" w:sz="0" w:space="0" w:color="FFFFFF"/>
              <w:left w:val="none" w:sz="0" w:space="0" w:color="FFFFFF"/>
              <w:bottom w:val="none" w:sz="0" w:space="0" w:color="FFFFFF"/>
              <w:right w:val="none" w:sz="0" w:space="0" w:color="FFFFFF"/>
            </w:tcBorders>
            <w:shd w:val="clear" w:color="auto" w:fill="1B3A6B"/>
            <w:tcMar>
              <w:top w:w="110" w:type="dxa"/>
              <w:left w:w="180" w:type="dxa"/>
              <w:bottom w:w="110" w:type="dxa"/>
              <w:right w:w="140" w:type="dxa"/>
            </w:tcMar>
          </w:tcPr>
          <w:p w14:paraId="6C23331F" w14:textId="77777777" w:rsidR="001E079F" w:rsidRDefault="00FF720F">
            <w:pPr>
              <w:jc w:val="center"/>
            </w:pPr>
            <w:r>
              <w:rPr>
                <w:rFonts w:ascii="Arial" w:eastAsia="Arial" w:hAnsi="Arial" w:cs="Arial"/>
                <w:b/>
                <w:bCs/>
                <w:color w:val="FFFFFF"/>
                <w:sz w:val="25"/>
                <w:szCs w:val="25"/>
              </w:rPr>
              <w:t>Figure 1</w:t>
            </w:r>
          </w:p>
        </w:tc>
        <w:tc>
          <w:tcPr>
            <w:tcW w:w="73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1D6D2CEB" w14:textId="77777777" w:rsidR="001E079F" w:rsidRDefault="00FF720F">
            <w:r>
              <w:rPr>
                <w:rFonts w:ascii="Arial" w:eastAsia="Arial" w:hAnsi="Arial" w:cs="Arial"/>
                <w:b/>
                <w:bCs/>
                <w:color w:val="1B3A6B"/>
                <w:sz w:val="24"/>
                <w:szCs w:val="24"/>
              </w:rPr>
              <w:t>Time-Domain Signal Comparison (Noisy Input, FIR Output, IIR Output)</w:t>
            </w:r>
          </w:p>
        </w:tc>
      </w:tr>
    </w:tbl>
    <w:p w14:paraId="1FD2AC86" w14:textId="77777777" w:rsidR="001E079F" w:rsidRDefault="00FF720F">
      <w:pPr>
        <w:spacing w:before="60" w:after="100" w:line="360" w:lineRule="auto"/>
        <w:jc w:val="both"/>
      </w:pPr>
      <w:r>
        <w:t>Sub-plot 1 (Noisy Input): The raw signal displayed high-frequency oscillations superimposed on the 50 Hz sinusoid, with visible amplitude fluctuations due to Gaussian noise and the 150 Hz interference. The waveform was visually irregular and noisy.</w:t>
      </w:r>
    </w:p>
    <w:p w14:paraId="70315D08" w14:textId="77777777" w:rsidR="001E079F" w:rsidRDefault="00FF720F">
      <w:pPr>
        <w:spacing w:before="60" w:after="100" w:line="360" w:lineRule="auto"/>
        <w:jc w:val="both"/>
      </w:pPr>
      <w:r>
        <w:t>Sub-plot 2 (FIR Output): The FIR filter produced a clean, smooth 50 Hz sinusoid with the 150 Hz component and most of the noise effectively removed. A slight start-up transient (approximately n/2 = 26 samples) was visible at the beginning of the signal due to the filter's group delay.</w:t>
      </w:r>
    </w:p>
    <w:p w14:paraId="30CAE7A8" w14:textId="77777777" w:rsidR="001E079F" w:rsidRDefault="00FF720F">
      <w:pPr>
        <w:spacing w:before="60" w:after="100" w:line="360" w:lineRule="auto"/>
        <w:jc w:val="both"/>
      </w:pPr>
      <w:r>
        <w:t>Sub-plot 3 (IIR Output): The Butterworth IIR filter also produced a clean sinusoidal output. The filtering appeared slightly faster (less initial transient) than the FIR filter, but close inspection revealed a small amount of phase shift relative to the original 50 Hz signal, consistent with the non-linear phase characteristic of IIR filters.</w:t>
      </w:r>
    </w:p>
    <w:p w14:paraId="7325D34C" w14:textId="77777777" w:rsidR="001E079F" w:rsidRDefault="001E079F">
      <w:pPr>
        <w:spacing w:before="80" w:after="80"/>
      </w:pP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1E079F" w14:paraId="481419F8" w14:textId="77777777">
        <w:tc>
          <w:tcPr>
            <w:tcW w:w="1700" w:type="dxa"/>
            <w:tcBorders>
              <w:top w:val="none" w:sz="0" w:space="0" w:color="FFFFFF"/>
              <w:left w:val="none" w:sz="0" w:space="0" w:color="FFFFFF"/>
              <w:bottom w:val="none" w:sz="0" w:space="0" w:color="FFFFFF"/>
              <w:right w:val="none" w:sz="0" w:space="0" w:color="FFFFFF"/>
            </w:tcBorders>
            <w:shd w:val="clear" w:color="auto" w:fill="2558A8"/>
            <w:tcMar>
              <w:top w:w="110" w:type="dxa"/>
              <w:left w:w="180" w:type="dxa"/>
              <w:bottom w:w="110" w:type="dxa"/>
              <w:right w:w="140" w:type="dxa"/>
            </w:tcMar>
          </w:tcPr>
          <w:p w14:paraId="0D27FE74" w14:textId="77777777" w:rsidR="001E079F" w:rsidRDefault="00FF720F">
            <w:pPr>
              <w:jc w:val="center"/>
            </w:pPr>
            <w:r>
              <w:rPr>
                <w:rFonts w:ascii="Arial" w:eastAsia="Arial" w:hAnsi="Arial" w:cs="Arial"/>
                <w:b/>
                <w:bCs/>
                <w:color w:val="FFFFFF"/>
                <w:sz w:val="25"/>
                <w:szCs w:val="25"/>
              </w:rPr>
              <w:t>Figure 2</w:t>
            </w:r>
          </w:p>
        </w:tc>
        <w:tc>
          <w:tcPr>
            <w:tcW w:w="73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525954B9" w14:textId="77777777" w:rsidR="001E079F" w:rsidRDefault="00FF720F">
            <w:r>
              <w:rPr>
                <w:rFonts w:ascii="Arial" w:eastAsia="Arial" w:hAnsi="Arial" w:cs="Arial"/>
                <w:b/>
                <w:bCs/>
                <w:color w:val="1B3A6B"/>
                <w:sz w:val="24"/>
                <w:szCs w:val="24"/>
              </w:rPr>
              <w:t>FIR Filter Frequency Response (Magnitude and Phase)</w:t>
            </w:r>
          </w:p>
        </w:tc>
      </w:tr>
    </w:tbl>
    <w:p w14:paraId="463513FD" w14:textId="77777777" w:rsidR="001E079F" w:rsidRDefault="001E079F">
      <w:pPr>
        <w:spacing w:before="50" w:after="50"/>
      </w:pPr>
    </w:p>
    <w:p w14:paraId="7D4CA307" w14:textId="77777777" w:rsidR="001E079F" w:rsidRDefault="00FF720F">
      <w:pPr>
        <w:spacing w:before="60" w:after="100" w:line="360" w:lineRule="auto"/>
        <w:jc w:val="both"/>
      </w:pPr>
      <w:r>
        <w:t>Magnitude Panel: The passband was flat at 0 dB from DC to the cutoff frequency of 72 Hz. The transition band showed a gradual roll-off beginning at 72 Hz. The stopband attenuation reached approximately −41 dB, consistent with the Hamming window's theoretical stopband attenuation. The −40 dB/decade slope visible in the stopband confirmed the windowed design behaviour.</w:t>
      </w:r>
    </w:p>
    <w:p w14:paraId="001746BF" w14:textId="77777777" w:rsidR="001E079F" w:rsidRDefault="00FF720F" w:rsidP="00966CA3">
      <w:pPr>
        <w:spacing w:before="60" w:after="100" w:line="360" w:lineRule="auto"/>
        <w:jc w:val="both"/>
      </w:pPr>
      <w:r>
        <w:t>Phase Panel: The phase response was perfectly linear across the entire frequency range, confirming the linear-phase property of the symmetric FIR filter design. This linear phase corresponds to a constant group delay of n/2 = 26 samples.</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1E079F" w14:paraId="402EC5FD" w14:textId="77777777">
        <w:tc>
          <w:tcPr>
            <w:tcW w:w="1700" w:type="dxa"/>
            <w:tcBorders>
              <w:top w:val="none" w:sz="0" w:space="0" w:color="FFFFFF"/>
              <w:left w:val="none" w:sz="0" w:space="0" w:color="FFFFFF"/>
              <w:bottom w:val="none" w:sz="0" w:space="0" w:color="FFFFFF"/>
              <w:right w:val="none" w:sz="0" w:space="0" w:color="FFFFFF"/>
            </w:tcBorders>
            <w:shd w:val="clear" w:color="auto" w:fill="006B5E"/>
            <w:tcMar>
              <w:top w:w="110" w:type="dxa"/>
              <w:left w:w="180" w:type="dxa"/>
              <w:bottom w:w="110" w:type="dxa"/>
              <w:right w:w="140" w:type="dxa"/>
            </w:tcMar>
          </w:tcPr>
          <w:p w14:paraId="1801C2F7" w14:textId="77777777" w:rsidR="001E079F" w:rsidRDefault="00FF720F">
            <w:pPr>
              <w:jc w:val="center"/>
            </w:pPr>
            <w:r>
              <w:rPr>
                <w:rFonts w:ascii="Arial" w:eastAsia="Arial" w:hAnsi="Arial" w:cs="Arial"/>
                <w:b/>
                <w:bCs/>
                <w:color w:val="FFFFFF"/>
                <w:sz w:val="25"/>
                <w:szCs w:val="25"/>
              </w:rPr>
              <w:t>Figure 3</w:t>
            </w:r>
          </w:p>
        </w:tc>
        <w:tc>
          <w:tcPr>
            <w:tcW w:w="73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16A12C57" w14:textId="77777777" w:rsidR="001E079F" w:rsidRDefault="00FF720F">
            <w:r>
              <w:rPr>
                <w:rFonts w:ascii="Arial" w:eastAsia="Arial" w:hAnsi="Arial" w:cs="Arial"/>
                <w:b/>
                <w:bCs/>
                <w:color w:val="1B3A6B"/>
                <w:sz w:val="24"/>
                <w:szCs w:val="24"/>
              </w:rPr>
              <w:t>IIR Butterworth Filter Frequency Response</w:t>
            </w:r>
          </w:p>
        </w:tc>
      </w:tr>
    </w:tbl>
    <w:p w14:paraId="5D6E4E06" w14:textId="77777777" w:rsidR="001E079F" w:rsidRDefault="00FF720F">
      <w:pPr>
        <w:spacing w:before="60" w:after="100" w:line="360" w:lineRule="auto"/>
        <w:jc w:val="both"/>
      </w:pPr>
      <w:r>
        <w:t>Magnitude Panel: The Butterworth IIR filter exhibited a maximally flat passband (no ripple) from DC to the cutoff frequency, followed by a sharper roll-off than the FIR filter in the transition band. The stopband attenuation was approximately −60 to −80 dB above 200 Hz, significantly greater than the FIR filter for the same physical cutoff, achieved with only 4 poles instead of 52 coefficients.</w:t>
      </w:r>
    </w:p>
    <w:p w14:paraId="6BB41F02" w14:textId="77777777" w:rsidR="001E079F" w:rsidRDefault="00FF720F" w:rsidP="00966CA3">
      <w:pPr>
        <w:spacing w:before="60" w:after="100" w:line="360" w:lineRule="auto"/>
        <w:jc w:val="both"/>
      </w:pPr>
      <w:r>
        <w:lastRenderedPageBreak/>
        <w:t>Phase Panel: The IIR phase response was non-linear, showing progressively increasing phase lag as frequency approached and exceeded the cutoff. This non-linear group delay is an inherent consequence of the feedback structure and distinguishes the IIR response from the FIR's linear phase.</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1E079F" w14:paraId="0FCFE9D9" w14:textId="77777777">
        <w:tc>
          <w:tcPr>
            <w:tcW w:w="1700" w:type="dxa"/>
            <w:tcBorders>
              <w:top w:val="none" w:sz="0" w:space="0" w:color="FFFFFF"/>
              <w:left w:val="none" w:sz="0" w:space="0" w:color="FFFFFF"/>
              <w:bottom w:val="none" w:sz="0" w:space="0" w:color="FFFFFF"/>
              <w:right w:val="none" w:sz="0" w:space="0" w:color="FFFFFF"/>
            </w:tcBorders>
            <w:shd w:val="clear" w:color="auto" w:fill="8B4500"/>
            <w:tcMar>
              <w:top w:w="110" w:type="dxa"/>
              <w:left w:w="180" w:type="dxa"/>
              <w:bottom w:w="110" w:type="dxa"/>
              <w:right w:w="140" w:type="dxa"/>
            </w:tcMar>
          </w:tcPr>
          <w:p w14:paraId="78167FF7" w14:textId="77777777" w:rsidR="001E079F" w:rsidRDefault="00FF720F">
            <w:pPr>
              <w:jc w:val="center"/>
            </w:pPr>
            <w:r>
              <w:rPr>
                <w:rFonts w:ascii="Arial" w:eastAsia="Arial" w:hAnsi="Arial" w:cs="Arial"/>
                <w:b/>
                <w:bCs/>
                <w:color w:val="FFFFFF"/>
                <w:sz w:val="25"/>
                <w:szCs w:val="25"/>
              </w:rPr>
              <w:t>Figure 4</w:t>
            </w:r>
          </w:p>
        </w:tc>
        <w:tc>
          <w:tcPr>
            <w:tcW w:w="73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12382AD5" w14:textId="77777777" w:rsidR="001E079F" w:rsidRDefault="00FF720F">
            <w:r>
              <w:rPr>
                <w:rFonts w:ascii="Arial" w:eastAsia="Arial" w:hAnsi="Arial" w:cs="Arial"/>
                <w:b/>
                <w:bCs/>
                <w:color w:val="1B3A6B"/>
                <w:sz w:val="24"/>
                <w:szCs w:val="24"/>
              </w:rPr>
              <w:t>IIR Filter Pole-Zero Plot (Stability Verification)</w:t>
            </w:r>
          </w:p>
        </w:tc>
      </w:tr>
    </w:tbl>
    <w:p w14:paraId="364AF3B6" w14:textId="77777777" w:rsidR="001E079F" w:rsidRDefault="00FF720F" w:rsidP="00966CA3">
      <w:pPr>
        <w:spacing w:before="60" w:after="100" w:line="360" w:lineRule="auto"/>
        <w:jc w:val="both"/>
      </w:pPr>
      <w:r>
        <w:t>The zplane() plot displayed four poles (marked with ×) as two complex conjugate pairs, all located inside the unit circle. The four zeros were all at the origin (z = 0), as expected for a Butterworth low-pass IIR filter designed via the bilinear transform. Since all pole magnitudes (0.7157 and 0.8416) were strictly less than 1.0, the IIR filter was confirmed to be stable.</w:t>
      </w:r>
    </w:p>
    <w:p w14:paraId="74746AB3" w14:textId="77777777" w:rsidR="001E079F" w:rsidRDefault="00FF720F">
      <w:pPr>
        <w:pStyle w:val="Heading1"/>
        <w:pBdr>
          <w:bottom w:val="single" w:sz="8" w:space="6" w:color="2558A8"/>
        </w:pBdr>
      </w:pPr>
      <w:r>
        <w:t>8.  FIR vs IIR Filter Comparison</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1E079F" w14:paraId="2553002B" w14:textId="77777777">
        <w:tc>
          <w:tcPr>
            <w:tcW w:w="2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312E5036" w14:textId="77777777" w:rsidR="001E079F" w:rsidRDefault="00FF720F">
            <w:r>
              <w:rPr>
                <w:rFonts w:ascii="Arial" w:eastAsia="Arial" w:hAnsi="Arial" w:cs="Arial"/>
                <w:b/>
                <w:bCs/>
                <w:color w:val="FFFFFF"/>
                <w:sz w:val="20"/>
                <w:szCs w:val="20"/>
              </w:rPr>
              <w:t>Parameter</w:t>
            </w:r>
          </w:p>
        </w:tc>
        <w:tc>
          <w:tcPr>
            <w:tcW w:w="3413" w:type="dxa"/>
            <w:tcBorders>
              <w:top w:val="single" w:sz="1" w:space="0" w:color="BBBBBB"/>
              <w:left w:val="single" w:sz="1" w:space="0" w:color="BBBBBB"/>
              <w:bottom w:val="single" w:sz="1" w:space="0" w:color="BBBBBB"/>
              <w:right w:val="single" w:sz="1" w:space="0" w:color="BBBBBB"/>
            </w:tcBorders>
            <w:shd w:val="clear" w:color="auto" w:fill="2558A8"/>
            <w:tcMar>
              <w:top w:w="90" w:type="dxa"/>
              <w:left w:w="140" w:type="dxa"/>
              <w:bottom w:w="90" w:type="dxa"/>
              <w:right w:w="80" w:type="dxa"/>
            </w:tcMar>
          </w:tcPr>
          <w:p w14:paraId="58C7F2C5" w14:textId="77777777" w:rsidR="001E079F" w:rsidRDefault="00FF720F">
            <w:pPr>
              <w:jc w:val="center"/>
            </w:pPr>
            <w:r>
              <w:rPr>
                <w:rFonts w:ascii="Arial" w:eastAsia="Arial" w:hAnsi="Arial" w:cs="Arial"/>
                <w:b/>
                <w:bCs/>
                <w:color w:val="FFFFFF"/>
                <w:sz w:val="20"/>
                <w:szCs w:val="20"/>
              </w:rPr>
              <w:t>FIR Filter</w:t>
            </w:r>
          </w:p>
        </w:tc>
        <w:tc>
          <w:tcPr>
            <w:tcW w:w="3413" w:type="dxa"/>
            <w:tcBorders>
              <w:top w:val="single" w:sz="1" w:space="0" w:color="BBBBBB"/>
              <w:left w:val="single" w:sz="1" w:space="0" w:color="BBBBBB"/>
              <w:bottom w:val="single" w:sz="1" w:space="0" w:color="BBBBBB"/>
              <w:right w:val="single" w:sz="1" w:space="0" w:color="BBBBBB"/>
            </w:tcBorders>
            <w:shd w:val="clear" w:color="auto" w:fill="006B5E"/>
            <w:tcMar>
              <w:top w:w="90" w:type="dxa"/>
              <w:left w:w="140" w:type="dxa"/>
              <w:bottom w:w="90" w:type="dxa"/>
              <w:right w:w="80" w:type="dxa"/>
            </w:tcMar>
          </w:tcPr>
          <w:p w14:paraId="09B95087" w14:textId="77777777" w:rsidR="001E079F" w:rsidRDefault="00FF720F">
            <w:pPr>
              <w:jc w:val="center"/>
            </w:pPr>
            <w:r>
              <w:rPr>
                <w:rFonts w:ascii="Arial" w:eastAsia="Arial" w:hAnsi="Arial" w:cs="Arial"/>
                <w:b/>
                <w:bCs/>
                <w:color w:val="FFFFFF"/>
                <w:sz w:val="20"/>
                <w:szCs w:val="20"/>
              </w:rPr>
              <w:t>IIR Filter</w:t>
            </w:r>
          </w:p>
        </w:tc>
      </w:tr>
      <w:tr w:rsidR="001E079F" w14:paraId="1A72FE45"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C3A4324" w14:textId="77777777" w:rsidR="001E079F" w:rsidRDefault="00FF720F">
            <w:r>
              <w:rPr>
                <w:rFonts w:ascii="Arial" w:eastAsia="Arial" w:hAnsi="Arial" w:cs="Arial"/>
                <w:b/>
                <w:bCs/>
                <w:color w:val="1B3A6B"/>
                <w:sz w:val="20"/>
                <w:szCs w:val="20"/>
              </w:rPr>
              <w:t>Filter Stability</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22EADE4" w14:textId="77777777" w:rsidR="001E079F" w:rsidRDefault="00FF720F">
            <w:pPr>
              <w:jc w:val="both"/>
            </w:pPr>
            <w:r>
              <w:rPr>
                <w:sz w:val="20"/>
                <w:szCs w:val="20"/>
              </w:rPr>
              <w:t>Always stable (no feedback)</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3D200BC" w14:textId="77777777" w:rsidR="001E079F" w:rsidRDefault="00FF720F">
            <w:pPr>
              <w:jc w:val="both"/>
            </w:pPr>
            <w:r>
              <w:rPr>
                <w:sz w:val="20"/>
                <w:szCs w:val="20"/>
              </w:rPr>
              <w:t>May become unstable if poles outside unit circle</w:t>
            </w:r>
          </w:p>
        </w:tc>
      </w:tr>
      <w:tr w:rsidR="001E079F" w14:paraId="659C1087"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8916BF7" w14:textId="77777777" w:rsidR="001E079F" w:rsidRDefault="00FF720F">
            <w:r>
              <w:rPr>
                <w:rFonts w:ascii="Arial" w:eastAsia="Arial" w:hAnsi="Arial" w:cs="Arial"/>
                <w:b/>
                <w:bCs/>
                <w:color w:val="1B3A6B"/>
                <w:sz w:val="20"/>
                <w:szCs w:val="20"/>
              </w:rPr>
              <w:t>Phase Response</w:t>
            </w:r>
          </w:p>
        </w:tc>
        <w:tc>
          <w:tcPr>
            <w:tcW w:w="3413" w:type="dxa"/>
            <w:tcBorders>
              <w:top w:val="single" w:sz="1" w:space="0" w:color="BBBBBB"/>
              <w:left w:val="single" w:sz="1" w:space="0" w:color="BBBBBB"/>
              <w:bottom w:val="single" w:sz="1" w:space="0" w:color="BBBBBB"/>
              <w:right w:val="single" w:sz="1" w:space="0" w:color="BBBBBB"/>
            </w:tcBorders>
            <w:shd w:val="clear" w:color="auto" w:fill="DDEEFF"/>
            <w:tcMar>
              <w:top w:w="80" w:type="dxa"/>
              <w:left w:w="140" w:type="dxa"/>
              <w:bottom w:w="80" w:type="dxa"/>
              <w:right w:w="80" w:type="dxa"/>
            </w:tcMar>
          </w:tcPr>
          <w:p w14:paraId="0DE7C6D7" w14:textId="77777777" w:rsidR="001E079F" w:rsidRDefault="00FF720F">
            <w:pPr>
              <w:jc w:val="both"/>
            </w:pPr>
            <w:r>
              <w:rPr>
                <w:sz w:val="20"/>
                <w:szCs w:val="20"/>
              </w:rPr>
              <w:t>Linear phase achievable</w:t>
            </w:r>
          </w:p>
        </w:tc>
        <w:tc>
          <w:tcPr>
            <w:tcW w:w="3413" w:type="dxa"/>
            <w:tcBorders>
              <w:top w:val="single" w:sz="1" w:space="0" w:color="BBBBBB"/>
              <w:left w:val="single" w:sz="1" w:space="0" w:color="BBBBBB"/>
              <w:bottom w:val="single" w:sz="1" w:space="0" w:color="BBBBBB"/>
              <w:right w:val="single" w:sz="1" w:space="0" w:color="BBBBBB"/>
            </w:tcBorders>
            <w:shd w:val="clear" w:color="auto" w:fill="E0F5F2"/>
            <w:tcMar>
              <w:top w:w="80" w:type="dxa"/>
              <w:left w:w="140" w:type="dxa"/>
              <w:bottom w:w="80" w:type="dxa"/>
              <w:right w:w="80" w:type="dxa"/>
            </w:tcMar>
          </w:tcPr>
          <w:p w14:paraId="0FC3CCFF" w14:textId="77777777" w:rsidR="001E079F" w:rsidRDefault="00FF720F">
            <w:pPr>
              <w:jc w:val="both"/>
            </w:pPr>
            <w:r>
              <w:rPr>
                <w:sz w:val="20"/>
                <w:szCs w:val="20"/>
              </w:rPr>
              <w:t>Non-linear phase (group delay varies)</w:t>
            </w:r>
          </w:p>
        </w:tc>
      </w:tr>
      <w:tr w:rsidR="001E079F" w14:paraId="7E9FE7A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F32E63B" w14:textId="77777777" w:rsidR="001E079F" w:rsidRDefault="00FF720F">
            <w:r>
              <w:rPr>
                <w:rFonts w:ascii="Arial" w:eastAsia="Arial" w:hAnsi="Arial" w:cs="Arial"/>
                <w:b/>
                <w:bCs/>
                <w:color w:val="1B3A6B"/>
                <w:sz w:val="20"/>
                <w:szCs w:val="20"/>
              </w:rPr>
              <w:t>Filter Order</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EB74172" w14:textId="77777777" w:rsidR="001E079F" w:rsidRDefault="00FF720F">
            <w:pPr>
              <w:jc w:val="both"/>
            </w:pPr>
            <w:r>
              <w:rPr>
                <w:sz w:val="20"/>
                <w:szCs w:val="20"/>
              </w:rPr>
              <w:t>Higher order required</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7568E59" w14:textId="77777777" w:rsidR="001E079F" w:rsidRDefault="00FF720F">
            <w:pPr>
              <w:jc w:val="both"/>
            </w:pPr>
            <w:r>
              <w:rPr>
                <w:sz w:val="20"/>
                <w:szCs w:val="20"/>
              </w:rPr>
              <w:t>Lower order sufficient</w:t>
            </w:r>
          </w:p>
        </w:tc>
      </w:tr>
      <w:tr w:rsidR="001E079F" w14:paraId="461F4474"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7873DD9" w14:textId="77777777" w:rsidR="001E079F" w:rsidRDefault="00FF720F">
            <w:r>
              <w:rPr>
                <w:rFonts w:ascii="Arial" w:eastAsia="Arial" w:hAnsi="Arial" w:cs="Arial"/>
                <w:b/>
                <w:bCs/>
                <w:color w:val="1B3A6B"/>
                <w:sz w:val="20"/>
                <w:szCs w:val="20"/>
              </w:rPr>
              <w:t>Computational Cost</w:t>
            </w:r>
          </w:p>
        </w:tc>
        <w:tc>
          <w:tcPr>
            <w:tcW w:w="3413" w:type="dxa"/>
            <w:tcBorders>
              <w:top w:val="single" w:sz="1" w:space="0" w:color="BBBBBB"/>
              <w:left w:val="single" w:sz="1" w:space="0" w:color="BBBBBB"/>
              <w:bottom w:val="single" w:sz="1" w:space="0" w:color="BBBBBB"/>
              <w:right w:val="single" w:sz="1" w:space="0" w:color="BBBBBB"/>
            </w:tcBorders>
            <w:shd w:val="clear" w:color="auto" w:fill="DDEEFF"/>
            <w:tcMar>
              <w:top w:w="80" w:type="dxa"/>
              <w:left w:w="140" w:type="dxa"/>
              <w:bottom w:w="80" w:type="dxa"/>
              <w:right w:w="80" w:type="dxa"/>
            </w:tcMar>
          </w:tcPr>
          <w:p w14:paraId="7A5C869E" w14:textId="77777777" w:rsidR="001E079F" w:rsidRDefault="00FF720F">
            <w:pPr>
              <w:jc w:val="both"/>
            </w:pPr>
            <w:r>
              <w:rPr>
                <w:sz w:val="20"/>
                <w:szCs w:val="20"/>
              </w:rPr>
              <w:t>High (more multiplications)</w:t>
            </w:r>
          </w:p>
        </w:tc>
        <w:tc>
          <w:tcPr>
            <w:tcW w:w="3413" w:type="dxa"/>
            <w:tcBorders>
              <w:top w:val="single" w:sz="1" w:space="0" w:color="BBBBBB"/>
              <w:left w:val="single" w:sz="1" w:space="0" w:color="BBBBBB"/>
              <w:bottom w:val="single" w:sz="1" w:space="0" w:color="BBBBBB"/>
              <w:right w:val="single" w:sz="1" w:space="0" w:color="BBBBBB"/>
            </w:tcBorders>
            <w:shd w:val="clear" w:color="auto" w:fill="E0F5F2"/>
            <w:tcMar>
              <w:top w:w="80" w:type="dxa"/>
              <w:left w:w="140" w:type="dxa"/>
              <w:bottom w:w="80" w:type="dxa"/>
              <w:right w:w="80" w:type="dxa"/>
            </w:tcMar>
          </w:tcPr>
          <w:p w14:paraId="4AA564F7" w14:textId="77777777" w:rsidR="001E079F" w:rsidRDefault="00FF720F">
            <w:pPr>
              <w:jc w:val="both"/>
            </w:pPr>
            <w:r>
              <w:rPr>
                <w:sz w:val="20"/>
                <w:szCs w:val="20"/>
              </w:rPr>
              <w:t>Low (fewer coefficients)</w:t>
            </w:r>
          </w:p>
        </w:tc>
      </w:tr>
      <w:tr w:rsidR="001E079F" w14:paraId="1E5185E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891DF1F" w14:textId="77777777" w:rsidR="001E079F" w:rsidRDefault="00FF720F">
            <w:r>
              <w:rPr>
                <w:rFonts w:ascii="Arial" w:eastAsia="Arial" w:hAnsi="Arial" w:cs="Arial"/>
                <w:b/>
                <w:bCs/>
                <w:color w:val="1B3A6B"/>
                <w:sz w:val="20"/>
                <w:szCs w:val="20"/>
              </w:rPr>
              <w:t>Memory Requirement</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F297EF4" w14:textId="77777777" w:rsidR="001E079F" w:rsidRDefault="00FF720F">
            <w:pPr>
              <w:jc w:val="both"/>
            </w:pPr>
            <w:r>
              <w:rPr>
                <w:sz w:val="20"/>
                <w:szCs w:val="20"/>
              </w:rPr>
              <w:t>More coefficients to store</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5F8368D" w14:textId="77777777" w:rsidR="001E079F" w:rsidRDefault="00FF720F">
            <w:pPr>
              <w:jc w:val="both"/>
            </w:pPr>
            <w:r>
              <w:rPr>
                <w:sz w:val="20"/>
                <w:szCs w:val="20"/>
              </w:rPr>
              <w:t>Fewer coefficients</w:t>
            </w:r>
          </w:p>
        </w:tc>
      </w:tr>
      <w:tr w:rsidR="001E079F" w14:paraId="3EB0564C"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889ED98" w14:textId="77777777" w:rsidR="001E079F" w:rsidRDefault="00FF720F">
            <w:r>
              <w:rPr>
                <w:rFonts w:ascii="Arial" w:eastAsia="Arial" w:hAnsi="Arial" w:cs="Arial"/>
                <w:b/>
                <w:bCs/>
                <w:color w:val="1B3A6B"/>
                <w:sz w:val="20"/>
                <w:szCs w:val="20"/>
              </w:rPr>
              <w:t>Impulse Response</w:t>
            </w:r>
          </w:p>
        </w:tc>
        <w:tc>
          <w:tcPr>
            <w:tcW w:w="3413" w:type="dxa"/>
            <w:tcBorders>
              <w:top w:val="single" w:sz="1" w:space="0" w:color="BBBBBB"/>
              <w:left w:val="single" w:sz="1" w:space="0" w:color="BBBBBB"/>
              <w:bottom w:val="single" w:sz="1" w:space="0" w:color="BBBBBB"/>
              <w:right w:val="single" w:sz="1" w:space="0" w:color="BBBBBB"/>
            </w:tcBorders>
            <w:shd w:val="clear" w:color="auto" w:fill="DDEEFF"/>
            <w:tcMar>
              <w:top w:w="80" w:type="dxa"/>
              <w:left w:w="140" w:type="dxa"/>
              <w:bottom w:w="80" w:type="dxa"/>
              <w:right w:w="80" w:type="dxa"/>
            </w:tcMar>
          </w:tcPr>
          <w:p w14:paraId="1E6CA66E" w14:textId="77777777" w:rsidR="001E079F" w:rsidRDefault="00FF720F">
            <w:pPr>
              <w:jc w:val="both"/>
            </w:pPr>
            <w:r>
              <w:rPr>
                <w:sz w:val="20"/>
                <w:szCs w:val="20"/>
              </w:rPr>
              <w:t>Finite duration</w:t>
            </w:r>
          </w:p>
        </w:tc>
        <w:tc>
          <w:tcPr>
            <w:tcW w:w="3413" w:type="dxa"/>
            <w:tcBorders>
              <w:top w:val="single" w:sz="1" w:space="0" w:color="BBBBBB"/>
              <w:left w:val="single" w:sz="1" w:space="0" w:color="BBBBBB"/>
              <w:bottom w:val="single" w:sz="1" w:space="0" w:color="BBBBBB"/>
              <w:right w:val="single" w:sz="1" w:space="0" w:color="BBBBBB"/>
            </w:tcBorders>
            <w:shd w:val="clear" w:color="auto" w:fill="E0F5F2"/>
            <w:tcMar>
              <w:top w:w="80" w:type="dxa"/>
              <w:left w:w="140" w:type="dxa"/>
              <w:bottom w:w="80" w:type="dxa"/>
              <w:right w:w="80" w:type="dxa"/>
            </w:tcMar>
          </w:tcPr>
          <w:p w14:paraId="49398501" w14:textId="77777777" w:rsidR="001E079F" w:rsidRDefault="00FF720F">
            <w:pPr>
              <w:jc w:val="both"/>
            </w:pPr>
            <w:r>
              <w:rPr>
                <w:sz w:val="20"/>
                <w:szCs w:val="20"/>
              </w:rPr>
              <w:t>Infinite duration (feedback)</w:t>
            </w:r>
          </w:p>
        </w:tc>
      </w:tr>
      <w:tr w:rsidR="001E079F" w14:paraId="222BBB3F"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DEB80C6" w14:textId="77777777" w:rsidR="001E079F" w:rsidRDefault="00FF720F">
            <w:r>
              <w:rPr>
                <w:rFonts w:ascii="Arial" w:eastAsia="Arial" w:hAnsi="Arial" w:cs="Arial"/>
                <w:b/>
                <w:bCs/>
                <w:color w:val="1B3A6B"/>
                <w:sz w:val="20"/>
                <w:szCs w:val="20"/>
              </w:rPr>
              <w:t>Design Method</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EB7D345" w14:textId="77777777" w:rsidR="001E079F" w:rsidRDefault="00FF720F">
            <w:pPr>
              <w:jc w:val="both"/>
            </w:pPr>
            <w:r>
              <w:rPr>
                <w:sz w:val="20"/>
                <w:szCs w:val="20"/>
              </w:rPr>
              <w:t>Window functions, Parks-McClellan</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D30BF68" w14:textId="77777777" w:rsidR="001E079F" w:rsidRDefault="00FF720F">
            <w:pPr>
              <w:jc w:val="both"/>
            </w:pPr>
            <w:r>
              <w:rPr>
                <w:sz w:val="20"/>
                <w:szCs w:val="20"/>
              </w:rPr>
              <w:t>Analog prototype (Butterworth, Chebyshev)</w:t>
            </w:r>
          </w:p>
        </w:tc>
      </w:tr>
      <w:tr w:rsidR="001E079F" w14:paraId="1F32D763"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2BB17CA" w14:textId="77777777" w:rsidR="001E079F" w:rsidRDefault="00FF720F">
            <w:r>
              <w:rPr>
                <w:rFonts w:ascii="Arial" w:eastAsia="Arial" w:hAnsi="Arial" w:cs="Arial"/>
                <w:b/>
                <w:bCs/>
                <w:color w:val="1B3A6B"/>
                <w:sz w:val="20"/>
                <w:szCs w:val="20"/>
              </w:rPr>
              <w:t>Smoothness of Output</w:t>
            </w:r>
          </w:p>
        </w:tc>
        <w:tc>
          <w:tcPr>
            <w:tcW w:w="3413" w:type="dxa"/>
            <w:tcBorders>
              <w:top w:val="single" w:sz="1" w:space="0" w:color="BBBBBB"/>
              <w:left w:val="single" w:sz="1" w:space="0" w:color="BBBBBB"/>
              <w:bottom w:val="single" w:sz="1" w:space="0" w:color="BBBBBB"/>
              <w:right w:val="single" w:sz="1" w:space="0" w:color="BBBBBB"/>
            </w:tcBorders>
            <w:shd w:val="clear" w:color="auto" w:fill="DDEEFF"/>
            <w:tcMar>
              <w:top w:w="80" w:type="dxa"/>
              <w:left w:w="140" w:type="dxa"/>
              <w:bottom w:w="80" w:type="dxa"/>
              <w:right w:w="80" w:type="dxa"/>
            </w:tcMar>
          </w:tcPr>
          <w:p w14:paraId="5E8C40D3" w14:textId="77777777" w:rsidR="001E079F" w:rsidRDefault="00FF720F">
            <w:pPr>
              <w:jc w:val="both"/>
            </w:pPr>
            <w:r>
              <w:rPr>
                <w:sz w:val="20"/>
                <w:szCs w:val="20"/>
              </w:rPr>
              <w:t>Very smooth, no overshoot</w:t>
            </w:r>
          </w:p>
        </w:tc>
        <w:tc>
          <w:tcPr>
            <w:tcW w:w="3413" w:type="dxa"/>
            <w:tcBorders>
              <w:top w:val="single" w:sz="1" w:space="0" w:color="BBBBBB"/>
              <w:left w:val="single" w:sz="1" w:space="0" w:color="BBBBBB"/>
              <w:bottom w:val="single" w:sz="1" w:space="0" w:color="BBBBBB"/>
              <w:right w:val="single" w:sz="1" w:space="0" w:color="BBBBBB"/>
            </w:tcBorders>
            <w:shd w:val="clear" w:color="auto" w:fill="E0F5F2"/>
            <w:tcMar>
              <w:top w:w="80" w:type="dxa"/>
              <w:left w:w="140" w:type="dxa"/>
              <w:bottom w:w="80" w:type="dxa"/>
              <w:right w:w="80" w:type="dxa"/>
            </w:tcMar>
          </w:tcPr>
          <w:p w14:paraId="459FD172" w14:textId="77777777" w:rsidR="001E079F" w:rsidRDefault="00FF720F">
            <w:pPr>
              <w:jc w:val="both"/>
            </w:pPr>
            <w:r>
              <w:rPr>
                <w:sz w:val="20"/>
                <w:szCs w:val="20"/>
              </w:rPr>
              <w:t>Slight ringing possible</w:t>
            </w:r>
          </w:p>
        </w:tc>
      </w:tr>
      <w:tr w:rsidR="001E079F" w14:paraId="214197DB"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C7DA3B0" w14:textId="77777777" w:rsidR="001E079F" w:rsidRDefault="00FF720F">
            <w:r>
              <w:rPr>
                <w:rFonts w:ascii="Arial" w:eastAsia="Arial" w:hAnsi="Arial" w:cs="Arial"/>
                <w:b/>
                <w:bCs/>
                <w:color w:val="1B3A6B"/>
                <w:sz w:val="20"/>
                <w:szCs w:val="20"/>
              </w:rPr>
              <w:t>Real-Time Suitability</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AFD9603" w14:textId="77777777" w:rsidR="001E079F" w:rsidRDefault="00FF720F">
            <w:pPr>
              <w:jc w:val="both"/>
            </w:pPr>
            <w:r>
              <w:rPr>
                <w:sz w:val="20"/>
                <w:szCs w:val="20"/>
              </w:rPr>
              <w:t>Larger delay, less efficient</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D70F3B0" w14:textId="77777777" w:rsidR="001E079F" w:rsidRDefault="00FF720F">
            <w:pPr>
              <w:jc w:val="both"/>
            </w:pPr>
            <w:r>
              <w:rPr>
                <w:sz w:val="20"/>
                <w:szCs w:val="20"/>
              </w:rPr>
              <w:t>Preferred for real-time, low-latency</w:t>
            </w:r>
          </w:p>
        </w:tc>
      </w:tr>
      <w:tr w:rsidR="001E079F" w14:paraId="42D3AFD5"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C6B7C34" w14:textId="77777777" w:rsidR="001E079F" w:rsidRDefault="00FF720F">
            <w:r>
              <w:rPr>
                <w:rFonts w:ascii="Arial" w:eastAsia="Arial" w:hAnsi="Arial" w:cs="Arial"/>
                <w:b/>
                <w:bCs/>
                <w:color w:val="1B3A6B"/>
                <w:sz w:val="20"/>
                <w:szCs w:val="20"/>
              </w:rPr>
              <w:t>Best Application</w:t>
            </w:r>
          </w:p>
        </w:tc>
        <w:tc>
          <w:tcPr>
            <w:tcW w:w="3413" w:type="dxa"/>
            <w:tcBorders>
              <w:top w:val="single" w:sz="1" w:space="0" w:color="BBBBBB"/>
              <w:left w:val="single" w:sz="1" w:space="0" w:color="BBBBBB"/>
              <w:bottom w:val="single" w:sz="1" w:space="0" w:color="BBBBBB"/>
              <w:right w:val="single" w:sz="1" w:space="0" w:color="BBBBBB"/>
            </w:tcBorders>
            <w:shd w:val="clear" w:color="auto" w:fill="DDEEFF"/>
            <w:tcMar>
              <w:top w:w="80" w:type="dxa"/>
              <w:left w:w="140" w:type="dxa"/>
              <w:bottom w:w="80" w:type="dxa"/>
              <w:right w:w="80" w:type="dxa"/>
            </w:tcMar>
          </w:tcPr>
          <w:p w14:paraId="7288DA50" w14:textId="77777777" w:rsidR="001E079F" w:rsidRDefault="00FF720F">
            <w:pPr>
              <w:jc w:val="both"/>
            </w:pPr>
            <w:r>
              <w:rPr>
                <w:sz w:val="20"/>
                <w:szCs w:val="20"/>
              </w:rPr>
              <w:t>Audio, biomedical (phase-sensitive)</w:t>
            </w:r>
          </w:p>
        </w:tc>
        <w:tc>
          <w:tcPr>
            <w:tcW w:w="3413" w:type="dxa"/>
            <w:tcBorders>
              <w:top w:val="single" w:sz="1" w:space="0" w:color="BBBBBB"/>
              <w:left w:val="single" w:sz="1" w:space="0" w:color="BBBBBB"/>
              <w:bottom w:val="single" w:sz="1" w:space="0" w:color="BBBBBB"/>
              <w:right w:val="single" w:sz="1" w:space="0" w:color="BBBBBB"/>
            </w:tcBorders>
            <w:shd w:val="clear" w:color="auto" w:fill="E0F5F2"/>
            <w:tcMar>
              <w:top w:w="80" w:type="dxa"/>
              <w:left w:w="140" w:type="dxa"/>
              <w:bottom w:w="80" w:type="dxa"/>
              <w:right w:w="80" w:type="dxa"/>
            </w:tcMar>
          </w:tcPr>
          <w:p w14:paraId="072C1FFC" w14:textId="77777777" w:rsidR="001E079F" w:rsidRDefault="00FF720F">
            <w:pPr>
              <w:jc w:val="both"/>
            </w:pPr>
            <w:r>
              <w:rPr>
                <w:sz w:val="20"/>
                <w:szCs w:val="20"/>
              </w:rPr>
              <w:t>Telecommunications, control systems</w:t>
            </w:r>
          </w:p>
        </w:tc>
      </w:tr>
    </w:tbl>
    <w:p w14:paraId="4E0D5B70" w14:textId="77777777" w:rsidR="001E079F" w:rsidRDefault="00FF720F">
      <w:pPr>
        <w:pStyle w:val="Heading1"/>
        <w:pBdr>
          <w:bottom w:val="single" w:sz="8" w:space="6" w:color="2558A8"/>
        </w:pBdr>
      </w:pPr>
      <w:r>
        <w:t>9.  Discussion</w:t>
      </w:r>
    </w:p>
    <w:p w14:paraId="7179C874" w14:textId="77777777" w:rsidR="001E079F" w:rsidRDefault="00FF720F" w:rsidP="00966CA3">
      <w:pPr>
        <w:spacing w:before="60" w:after="100" w:line="360" w:lineRule="auto"/>
        <w:jc w:val="both"/>
      </w:pPr>
      <w:r>
        <w:t>This experiment provided clear empirical evidence of the fundamental trade-offs between FIR and IIR digital filter designs. Both filters successfully attenuated the 150 Hz interference and broadband Gaussian noise, improving the input SNR of approximately 6.43 dB to 19.81 dB (FIR) and 22.47 dB (IIR). The IIR filter achieved marginally higher SNR improvement, attributable to its steeper transition band roll-off at the same cutoff frequency.</w:t>
      </w:r>
    </w:p>
    <w:p w14:paraId="680BF224" w14:textId="77777777" w:rsidR="001E079F" w:rsidRDefault="00FF720F">
      <w:pPr>
        <w:spacing w:before="60" w:after="100" w:line="360" w:lineRule="auto"/>
        <w:jc w:val="both"/>
      </w:pPr>
      <w:r>
        <w:t>The most significant practical difference between the two designs was the filter order: the FIR filter required 52 taps (53 multiplications per output sample) to achieve −41 dB stopband attenuation, while the 4th-order IIR Butterworth achieved greater than −60 dB attenuation in the stopband using only 4 feedback coefficients and 5 feedforward coefficients. This order difference of more than 10× directly translates to computational load in a real-time embedded implementation.</w:t>
      </w:r>
    </w:p>
    <w:p w14:paraId="2D552D6A" w14:textId="77777777" w:rsidR="001E079F" w:rsidRDefault="001E079F">
      <w:pPr>
        <w:spacing w:before="80" w:after="80"/>
      </w:pPr>
    </w:p>
    <w:p w14:paraId="37BC0949" w14:textId="77777777" w:rsidR="001E079F" w:rsidRDefault="00FF720F">
      <w:pPr>
        <w:spacing w:before="60" w:after="100" w:line="360" w:lineRule="auto"/>
        <w:jc w:val="both"/>
      </w:pPr>
      <w:r>
        <w:lastRenderedPageBreak/>
        <w:t>The linear phase property of the FIR filter is clearly visible in Figure 2: the perfectly straight phase line across all frequencies guarantees that every frequency component is delayed by exactly n/2 = 26 samples. This property is essential in applications such as ECG analysis, where altering the relative phase of the P, QRS, and T waves would corrupt the clinical waveform morphology. In contrast, the IIR filter's non-linear phase (Figure 3) introduces frequency-dependent delay that could distort time-sensitive signal features.</w:t>
      </w:r>
    </w:p>
    <w:p w14:paraId="43BCFDD3" w14:textId="77777777" w:rsidR="001E079F" w:rsidRDefault="00FF720F">
      <w:pPr>
        <w:spacing w:before="60" w:after="100" w:line="360" w:lineRule="auto"/>
        <w:jc w:val="both"/>
      </w:pPr>
      <w:r>
        <w:t>The pole-zero plot (Figure 4) confirmed IIR stability for this design. However, it is important to note that increasing the IIR filter order (e.g., to 10 or higher) can cause poles to migrate toward or outside the unit circle due to numerical precision limitations in fixed-point implementations. For high-order IIR filters, second-order sections (SOS) or cascade implementations are recommended to maintain numerical stability.</w:t>
      </w:r>
    </w:p>
    <w:p w14:paraId="44626C5B" w14:textId="77777777" w:rsidR="00966CA3" w:rsidRDefault="00966CA3" w:rsidP="00966CA3">
      <w:pPr>
        <w:pStyle w:val="Heading1"/>
        <w:pBdr>
          <w:bottom w:val="single" w:sz="8" w:space="6" w:color="2558A8"/>
        </w:pBdr>
      </w:pPr>
      <w:r>
        <w:t>10.  Lab Task — MATLAB Code</w:t>
      </w:r>
    </w:p>
    <w:p w14:paraId="0EE3BDB2" w14:textId="77777777" w:rsidR="001E079F" w:rsidRDefault="00FF720F" w:rsidP="00966CA3">
      <w:r>
        <w:t>The following complete MATLAB script constitutes the lab task for Lab 11. It designs and compares FIR and IIR digital low-pass filters, applies them to a noisy composite signal, and generates time-domain and frequency-domain comparison figures. Students are required to enter, execute, and record all figure outputs and Command Window text during the laboratory session.</w:t>
      </w:r>
    </w:p>
    <w:tbl>
      <w:tblPr>
        <w:tblW w:w="9026"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079F" w14:paraId="29570077"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14:paraId="51F118F3" w14:textId="77777777" w:rsidR="001E079F" w:rsidRDefault="00FF720F" w:rsidP="00966CA3">
            <w:r>
              <w:rPr>
                <w:rFonts w:ascii="Arial" w:eastAsia="Arial" w:hAnsi="Arial" w:cs="Arial"/>
                <w:b/>
                <w:bCs/>
                <w:color w:val="FFFFFF"/>
                <w:sz w:val="20"/>
                <w:szCs w:val="20"/>
              </w:rPr>
              <w:t xml:space="preserve">Lab 11: FIR &amp; IIR Digital Filter Design and Analysis  </w:t>
            </w:r>
          </w:p>
        </w:tc>
      </w:tr>
      <w:tr w:rsidR="001E079F" w14:paraId="52BDBCD1" w14:textId="77777777">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14:paraId="09B99513" w14:textId="77777777" w:rsidR="001E079F" w:rsidRDefault="00FF720F">
            <w:pPr>
              <w:spacing w:line="264" w:lineRule="auto"/>
            </w:pPr>
            <w:r>
              <w:rPr>
                <w:rFonts w:ascii="Courier New" w:eastAsia="Courier New" w:hAnsi="Courier New" w:cs="Courier New"/>
                <w:color w:val="1A1A1A"/>
                <w:sz w:val="18"/>
                <w:szCs w:val="18"/>
              </w:rPr>
              <w:t>% ================================================================</w:t>
            </w:r>
          </w:p>
          <w:p w14:paraId="2F98A417" w14:textId="77777777" w:rsidR="001E079F" w:rsidRDefault="00FF720F">
            <w:pPr>
              <w:spacing w:line="264" w:lineRule="auto"/>
            </w:pPr>
            <w:r>
              <w:rPr>
                <w:rFonts w:ascii="Courier New" w:eastAsia="Courier New" w:hAnsi="Courier New" w:cs="Courier New"/>
                <w:color w:val="1A1A1A"/>
                <w:sz w:val="18"/>
                <w:szCs w:val="18"/>
              </w:rPr>
              <w:t xml:space="preserve">%  LAB TASK  -  Lab 11: FIR &amp; IIR Digital Filter Design           </w:t>
            </w:r>
          </w:p>
          <w:p w14:paraId="0DDBC3F3" w14:textId="77777777" w:rsidR="001E079F" w:rsidRDefault="00FF720F">
            <w:pPr>
              <w:spacing w:line="264" w:lineRule="auto"/>
            </w:pPr>
            <w:r>
              <w:rPr>
                <w:rFonts w:ascii="Courier New" w:eastAsia="Courier New" w:hAnsi="Courier New" w:cs="Courier New"/>
                <w:color w:val="1A1A1A"/>
                <w:sz w:val="18"/>
                <w:szCs w:val="18"/>
              </w:rPr>
              <w:t>%  Student   : Rabeea Anjum   |  Instructor: Engr. Anees ul Husnain</w:t>
            </w:r>
          </w:p>
          <w:p w14:paraId="42F90098" w14:textId="77777777" w:rsidR="001E079F" w:rsidRDefault="00FF720F">
            <w:pPr>
              <w:spacing w:line="264" w:lineRule="auto"/>
            </w:pPr>
            <w:r>
              <w:rPr>
                <w:rFonts w:ascii="Courier New" w:eastAsia="Courier New" w:hAnsi="Courier New" w:cs="Courier New"/>
                <w:color w:val="1A1A1A"/>
                <w:sz w:val="18"/>
                <w:szCs w:val="18"/>
              </w:rPr>
              <w:t xml:space="preserve">%  Subject   : DSP            |  Dept: Computer Systems Eng, IUB  </w:t>
            </w:r>
          </w:p>
          <w:p w14:paraId="65988D5A" w14:textId="77777777" w:rsidR="001E079F" w:rsidRDefault="00FF720F">
            <w:pPr>
              <w:spacing w:line="264" w:lineRule="auto"/>
            </w:pPr>
            <w:r>
              <w:rPr>
                <w:rFonts w:ascii="Courier New" w:eastAsia="Courier New" w:hAnsi="Courier New" w:cs="Courier New"/>
                <w:color w:val="1A1A1A"/>
                <w:sz w:val="18"/>
                <w:szCs w:val="18"/>
              </w:rPr>
              <w:t>% ================================================================</w:t>
            </w:r>
          </w:p>
          <w:p w14:paraId="28739023" w14:textId="77777777" w:rsidR="001E079F" w:rsidRDefault="00FF720F">
            <w:pPr>
              <w:spacing w:line="264" w:lineRule="auto"/>
            </w:pPr>
            <w:r>
              <w:rPr>
                <w:rFonts w:ascii="Courier New" w:eastAsia="Courier New" w:hAnsi="Courier New" w:cs="Courier New"/>
                <w:color w:val="1A1A1A"/>
                <w:sz w:val="18"/>
                <w:szCs w:val="18"/>
              </w:rPr>
              <w:t xml:space="preserve"> </w:t>
            </w:r>
          </w:p>
          <w:p w14:paraId="746D4B67" w14:textId="77777777" w:rsidR="001E079F" w:rsidRDefault="00FF720F">
            <w:pPr>
              <w:spacing w:line="264" w:lineRule="auto"/>
            </w:pPr>
            <w:r>
              <w:rPr>
                <w:rFonts w:ascii="Courier New" w:eastAsia="Courier New" w:hAnsi="Courier New" w:cs="Courier New"/>
                <w:color w:val="1A1A1A"/>
                <w:sz w:val="18"/>
                <w:szCs w:val="18"/>
              </w:rPr>
              <w:t>clc;</w:t>
            </w:r>
          </w:p>
          <w:p w14:paraId="1FF2B391" w14:textId="77777777" w:rsidR="001E079F" w:rsidRDefault="00FF720F">
            <w:pPr>
              <w:spacing w:line="264" w:lineRule="auto"/>
            </w:pPr>
            <w:r>
              <w:rPr>
                <w:rFonts w:ascii="Courier New" w:eastAsia="Courier New" w:hAnsi="Courier New" w:cs="Courier New"/>
                <w:color w:val="1A1A1A"/>
                <w:sz w:val="18"/>
                <w:szCs w:val="18"/>
              </w:rPr>
              <w:t>clear;</w:t>
            </w:r>
          </w:p>
          <w:p w14:paraId="3CDF92F9" w14:textId="77777777" w:rsidR="001E079F" w:rsidRDefault="00FF720F">
            <w:pPr>
              <w:spacing w:line="264" w:lineRule="auto"/>
            </w:pPr>
            <w:r>
              <w:rPr>
                <w:rFonts w:ascii="Courier New" w:eastAsia="Courier New" w:hAnsi="Courier New" w:cs="Courier New"/>
                <w:color w:val="1A1A1A"/>
                <w:sz w:val="18"/>
                <w:szCs w:val="18"/>
              </w:rPr>
              <w:t>close all;</w:t>
            </w:r>
          </w:p>
          <w:p w14:paraId="6816375E" w14:textId="77777777" w:rsidR="001E079F" w:rsidRDefault="00FF720F">
            <w:pPr>
              <w:spacing w:line="264" w:lineRule="auto"/>
            </w:pPr>
            <w:r>
              <w:rPr>
                <w:rFonts w:ascii="Courier New" w:eastAsia="Courier New" w:hAnsi="Courier New" w:cs="Courier New"/>
                <w:color w:val="1A1A1A"/>
                <w:sz w:val="18"/>
                <w:szCs w:val="18"/>
              </w:rPr>
              <w:t xml:space="preserve"> </w:t>
            </w:r>
          </w:p>
          <w:p w14:paraId="3756F3FB" w14:textId="77777777" w:rsidR="001E079F" w:rsidRDefault="00FF720F">
            <w:pPr>
              <w:spacing w:line="264" w:lineRule="auto"/>
            </w:pPr>
            <w:r>
              <w:rPr>
                <w:rFonts w:ascii="Courier New" w:eastAsia="Courier New" w:hAnsi="Courier New" w:cs="Courier New"/>
                <w:color w:val="1A1A1A"/>
                <w:sz w:val="18"/>
                <w:szCs w:val="18"/>
              </w:rPr>
              <w:t>% ---------------------------------------------------------------</w:t>
            </w:r>
          </w:p>
          <w:p w14:paraId="1DDAAE11" w14:textId="77777777" w:rsidR="001E079F" w:rsidRDefault="00FF720F">
            <w:pPr>
              <w:spacing w:line="264" w:lineRule="auto"/>
            </w:pPr>
            <w:r>
              <w:rPr>
                <w:rFonts w:ascii="Courier New" w:eastAsia="Courier New" w:hAnsi="Courier New" w:cs="Courier New"/>
                <w:color w:val="1A1A1A"/>
                <w:sz w:val="18"/>
                <w:szCs w:val="18"/>
              </w:rPr>
              <w:t>% Signal Parameters</w:t>
            </w:r>
          </w:p>
          <w:p w14:paraId="69547965" w14:textId="77777777" w:rsidR="001E079F" w:rsidRDefault="00FF720F">
            <w:pPr>
              <w:spacing w:line="264" w:lineRule="auto"/>
            </w:pPr>
            <w:r>
              <w:rPr>
                <w:rFonts w:ascii="Courier New" w:eastAsia="Courier New" w:hAnsi="Courier New" w:cs="Courier New"/>
                <w:color w:val="1A1A1A"/>
                <w:sz w:val="18"/>
                <w:szCs w:val="18"/>
              </w:rPr>
              <w:t>% ---------------------------------------------------------------</w:t>
            </w:r>
          </w:p>
          <w:p w14:paraId="68C212DF" w14:textId="77777777" w:rsidR="001E079F" w:rsidRDefault="00FF720F">
            <w:pPr>
              <w:spacing w:line="264" w:lineRule="auto"/>
            </w:pPr>
            <w:r>
              <w:rPr>
                <w:rFonts w:ascii="Courier New" w:eastAsia="Courier New" w:hAnsi="Courier New" w:cs="Courier New"/>
                <w:color w:val="1A1A1A"/>
                <w:sz w:val="18"/>
                <w:szCs w:val="18"/>
              </w:rPr>
              <w:t>fs = 1000;               % Sampling frequency (Hz)</w:t>
            </w:r>
          </w:p>
          <w:p w14:paraId="785AE686" w14:textId="77777777" w:rsidR="001E079F" w:rsidRDefault="00FF720F">
            <w:pPr>
              <w:spacing w:line="264" w:lineRule="auto"/>
            </w:pPr>
            <w:r>
              <w:rPr>
                <w:rFonts w:ascii="Courier New" w:eastAsia="Courier New" w:hAnsi="Courier New" w:cs="Courier New"/>
                <w:color w:val="1A1A1A"/>
                <w:sz w:val="18"/>
                <w:szCs w:val="18"/>
              </w:rPr>
              <w:t>t  = 0:1/fs:1;           % Time vector: 0 to 1 s (1001 samples)</w:t>
            </w:r>
          </w:p>
          <w:p w14:paraId="524AAA00" w14:textId="77777777" w:rsidR="001E079F" w:rsidRDefault="00FF720F">
            <w:pPr>
              <w:spacing w:line="264" w:lineRule="auto"/>
            </w:pPr>
            <w:r>
              <w:rPr>
                <w:rFonts w:ascii="Courier New" w:eastAsia="Courier New" w:hAnsi="Courier New" w:cs="Courier New"/>
                <w:color w:val="1A1A1A"/>
                <w:sz w:val="18"/>
                <w:szCs w:val="18"/>
              </w:rPr>
              <w:t xml:space="preserve"> </w:t>
            </w:r>
          </w:p>
          <w:p w14:paraId="15689DA4" w14:textId="77777777" w:rsidR="001E079F" w:rsidRDefault="00FF720F">
            <w:pPr>
              <w:spacing w:line="264" w:lineRule="auto"/>
            </w:pPr>
            <w:r>
              <w:rPr>
                <w:rFonts w:ascii="Courier New" w:eastAsia="Courier New" w:hAnsi="Courier New" w:cs="Courier New"/>
                <w:color w:val="1A1A1A"/>
                <w:sz w:val="18"/>
                <w:szCs w:val="18"/>
              </w:rPr>
              <w:t>% Noisy composite signal:</w:t>
            </w:r>
          </w:p>
          <w:p w14:paraId="697455AC" w14:textId="77777777" w:rsidR="001E079F" w:rsidRDefault="00FF720F">
            <w:pPr>
              <w:spacing w:line="264" w:lineRule="auto"/>
            </w:pPr>
            <w:r>
              <w:rPr>
                <w:rFonts w:ascii="Courier New" w:eastAsia="Courier New" w:hAnsi="Courier New" w:cs="Courier New"/>
                <w:color w:val="1A1A1A"/>
                <w:sz w:val="18"/>
                <w:szCs w:val="18"/>
              </w:rPr>
              <w:t>%   50 Hz  sine (desired signal)</w:t>
            </w:r>
          </w:p>
          <w:p w14:paraId="2F07910F" w14:textId="77777777" w:rsidR="001E079F" w:rsidRDefault="00FF720F">
            <w:pPr>
              <w:spacing w:line="264" w:lineRule="auto"/>
            </w:pPr>
            <w:r>
              <w:rPr>
                <w:rFonts w:ascii="Courier New" w:eastAsia="Courier New" w:hAnsi="Courier New" w:cs="Courier New"/>
                <w:color w:val="1A1A1A"/>
                <w:sz w:val="18"/>
                <w:szCs w:val="18"/>
              </w:rPr>
              <w:t>%   150 Hz sine (high-frequency interferer, amplitude 0.5)</w:t>
            </w:r>
          </w:p>
          <w:p w14:paraId="5054C3AA" w14:textId="77777777" w:rsidR="001E079F" w:rsidRDefault="00FF720F">
            <w:pPr>
              <w:spacing w:line="264" w:lineRule="auto"/>
            </w:pPr>
            <w:r>
              <w:rPr>
                <w:rFonts w:ascii="Courier New" w:eastAsia="Courier New" w:hAnsi="Courier New" w:cs="Courier New"/>
                <w:color w:val="1A1A1A"/>
                <w:sz w:val="18"/>
                <w:szCs w:val="18"/>
              </w:rPr>
              <w:t>%   Gaussian noise (sigma = 0.2)</w:t>
            </w:r>
          </w:p>
          <w:p w14:paraId="5EE33B14" w14:textId="77777777" w:rsidR="001E079F" w:rsidRDefault="00FF720F" w:rsidP="008902B2">
            <w:pPr>
              <w:spacing w:line="264" w:lineRule="auto"/>
            </w:pPr>
            <w:r>
              <w:rPr>
                <w:rFonts w:ascii="Courier New" w:eastAsia="Courier New" w:hAnsi="Courier New" w:cs="Courier New"/>
                <w:color w:val="1A1A1A"/>
                <w:sz w:val="18"/>
                <w:szCs w:val="18"/>
              </w:rPr>
              <w:t>x = sin(2*pi*50*t) + 0.5*sin(2*pi*150*t) + randn(size(t))*0.2;</w:t>
            </w:r>
          </w:p>
          <w:p w14:paraId="4E5E64CD" w14:textId="77777777" w:rsidR="001E079F" w:rsidRDefault="00FF720F">
            <w:pPr>
              <w:spacing w:line="264" w:lineRule="auto"/>
            </w:pPr>
            <w:r>
              <w:rPr>
                <w:rFonts w:ascii="Courier New" w:eastAsia="Courier New" w:hAnsi="Courier New" w:cs="Courier New"/>
                <w:color w:val="1A1A1A"/>
                <w:sz w:val="18"/>
                <w:szCs w:val="18"/>
              </w:rPr>
              <w:t>% ---------------------------------------------------------------</w:t>
            </w:r>
          </w:p>
          <w:p w14:paraId="164DF3F4" w14:textId="77777777" w:rsidR="001E079F" w:rsidRDefault="00FF720F">
            <w:pPr>
              <w:spacing w:line="264" w:lineRule="auto"/>
            </w:pPr>
            <w:r>
              <w:rPr>
                <w:rFonts w:ascii="Courier New" w:eastAsia="Courier New" w:hAnsi="Courier New" w:cs="Courier New"/>
                <w:color w:val="1A1A1A"/>
                <w:sz w:val="18"/>
                <w:szCs w:val="18"/>
              </w:rPr>
              <w:t xml:space="preserve">% </w:t>
            </w:r>
            <w:r w:rsidR="00634E38">
              <w:rPr>
                <w:rFonts w:ascii="Courier New" w:eastAsia="Courier New" w:hAnsi="Courier New" w:cs="Courier New"/>
                <w:color w:val="1A1A1A"/>
                <w:sz w:val="18"/>
                <w:szCs w:val="18"/>
              </w:rPr>
              <w:t>Customized</w:t>
            </w:r>
            <w:r>
              <w:rPr>
                <w:rFonts w:ascii="Courier New" w:eastAsia="Courier New" w:hAnsi="Courier New" w:cs="Courier New"/>
                <w:color w:val="1A1A1A"/>
                <w:sz w:val="18"/>
                <w:szCs w:val="18"/>
              </w:rPr>
              <w:t xml:space="preserve"> Filte</w:t>
            </w:r>
            <w:r w:rsidR="00966CA3">
              <w:rPr>
                <w:rFonts w:ascii="Courier New" w:eastAsia="Courier New" w:hAnsi="Courier New" w:cs="Courier New"/>
                <w:color w:val="1A1A1A"/>
                <w:sz w:val="18"/>
                <w:szCs w:val="18"/>
              </w:rPr>
              <w:t>r Parameters (Roll Number R = 09</w:t>
            </w:r>
            <w:r>
              <w:rPr>
                <w:rFonts w:ascii="Courier New" w:eastAsia="Courier New" w:hAnsi="Courier New" w:cs="Courier New"/>
                <w:color w:val="1A1A1A"/>
                <w:sz w:val="18"/>
                <w:szCs w:val="18"/>
              </w:rPr>
              <w:t>)</w:t>
            </w:r>
          </w:p>
          <w:p w14:paraId="47948532" w14:textId="77777777" w:rsidR="001E079F" w:rsidRDefault="00FF720F">
            <w:pPr>
              <w:spacing w:line="264" w:lineRule="auto"/>
            </w:pPr>
            <w:r>
              <w:rPr>
                <w:rFonts w:ascii="Courier New" w:eastAsia="Courier New" w:hAnsi="Courier New" w:cs="Courier New"/>
                <w:color w:val="1A1A1A"/>
                <w:sz w:val="18"/>
                <w:szCs w:val="18"/>
              </w:rPr>
              <w:t>% ---------------------------------------------------------------</w:t>
            </w:r>
          </w:p>
          <w:p w14:paraId="27C6B9CA" w14:textId="77777777" w:rsidR="001E079F" w:rsidRDefault="00966CA3">
            <w:pPr>
              <w:spacing w:line="264" w:lineRule="auto"/>
            </w:pPr>
            <w:r>
              <w:rPr>
                <w:rFonts w:ascii="Courier New" w:eastAsia="Courier New" w:hAnsi="Courier New" w:cs="Courier New"/>
                <w:color w:val="1A1A1A"/>
                <w:sz w:val="18"/>
                <w:szCs w:val="18"/>
              </w:rPr>
              <w:t>R  = 09</w:t>
            </w:r>
            <w:r w:rsidR="00FF720F">
              <w:rPr>
                <w:rFonts w:ascii="Courier New" w:eastAsia="Courier New" w:hAnsi="Courier New" w:cs="Courier New"/>
                <w:color w:val="1A1A1A"/>
                <w:sz w:val="18"/>
                <w:szCs w:val="18"/>
              </w:rPr>
              <w:t>;                      % Roll number digits</w:t>
            </w:r>
          </w:p>
          <w:p w14:paraId="0DD24012" w14:textId="77777777" w:rsidR="001E079F" w:rsidRDefault="00FF720F">
            <w:pPr>
              <w:spacing w:line="264" w:lineRule="auto"/>
            </w:pPr>
            <w:r>
              <w:rPr>
                <w:rFonts w:ascii="Courier New" w:eastAsia="Courier New" w:hAnsi="Courier New" w:cs="Courier New"/>
                <w:color w:val="1A1A1A"/>
                <w:sz w:val="18"/>
                <w:szCs w:val="18"/>
              </w:rPr>
              <w:t>n  = 30 + R;                  % FIR filter order  = 52</w:t>
            </w:r>
          </w:p>
          <w:p w14:paraId="55F0A32B" w14:textId="77777777" w:rsidR="001E079F" w:rsidRDefault="00FF720F" w:rsidP="008902B2">
            <w:pPr>
              <w:spacing w:line="264" w:lineRule="auto"/>
            </w:pPr>
            <w:r>
              <w:rPr>
                <w:rFonts w:ascii="Courier New" w:eastAsia="Courier New" w:hAnsi="Courier New" w:cs="Courier New"/>
                <w:color w:val="1A1A1A"/>
                <w:sz w:val="18"/>
                <w:szCs w:val="18"/>
              </w:rPr>
              <w:t>fc = (50 + R) / (fs/2);       % Normalised cutoff = 72/500 = 0.144</w:t>
            </w:r>
          </w:p>
          <w:p w14:paraId="0BB07E0B" w14:textId="77777777" w:rsidR="001E079F" w:rsidRDefault="00FF720F">
            <w:pPr>
              <w:spacing w:line="264" w:lineRule="auto"/>
            </w:pPr>
            <w:r>
              <w:rPr>
                <w:rFonts w:ascii="Courier New" w:eastAsia="Courier New" w:hAnsi="Courier New" w:cs="Courier New"/>
                <w:color w:val="1A1A1A"/>
                <w:sz w:val="18"/>
                <w:szCs w:val="18"/>
              </w:rPr>
              <w:t>fprintf('Filter order (FIR)     : %d\n', n);</w:t>
            </w:r>
          </w:p>
          <w:p w14:paraId="0CE0222C" w14:textId="77777777" w:rsidR="001E079F" w:rsidRDefault="00FF720F">
            <w:pPr>
              <w:spacing w:line="264" w:lineRule="auto"/>
            </w:pPr>
            <w:r>
              <w:rPr>
                <w:rFonts w:ascii="Courier New" w:eastAsia="Courier New" w:hAnsi="Courier New" w:cs="Courier New"/>
                <w:color w:val="1A1A1A"/>
                <w:sz w:val="18"/>
                <w:szCs w:val="18"/>
              </w:rPr>
              <w:t>fprintf('Cutoff frequency       : %.1f Hz (</w:t>
            </w:r>
            <w:r w:rsidR="00634E38">
              <w:rPr>
                <w:rFonts w:ascii="Courier New" w:eastAsia="Courier New" w:hAnsi="Courier New" w:cs="Courier New"/>
                <w:color w:val="1A1A1A"/>
                <w:sz w:val="18"/>
                <w:szCs w:val="18"/>
              </w:rPr>
              <w:t>normalized</w:t>
            </w:r>
            <w:r>
              <w:rPr>
                <w:rFonts w:ascii="Courier New" w:eastAsia="Courier New" w:hAnsi="Courier New" w:cs="Courier New"/>
                <w:color w:val="1A1A1A"/>
                <w:sz w:val="18"/>
                <w:szCs w:val="18"/>
              </w:rPr>
              <w:t>: %.4f)\n', 50+R, fc);</w:t>
            </w:r>
          </w:p>
          <w:p w14:paraId="0D8BB1FA" w14:textId="77777777" w:rsidR="001E079F" w:rsidRDefault="00FF720F" w:rsidP="008902B2">
            <w:pPr>
              <w:spacing w:line="264" w:lineRule="auto"/>
            </w:pPr>
            <w:r>
              <w:rPr>
                <w:rFonts w:ascii="Courier New" w:eastAsia="Courier New" w:hAnsi="Courier New" w:cs="Courier New"/>
                <w:color w:val="1A1A1A"/>
                <w:sz w:val="18"/>
                <w:szCs w:val="18"/>
              </w:rPr>
              <w:t>fprintf('FIR coefficients       : %d\n', n+1);</w:t>
            </w:r>
          </w:p>
          <w:p w14:paraId="43377BF1" w14:textId="77777777" w:rsidR="001E079F" w:rsidRDefault="00FF720F">
            <w:pPr>
              <w:spacing w:line="264" w:lineRule="auto"/>
            </w:pPr>
            <w:r>
              <w:rPr>
                <w:rFonts w:ascii="Courier New" w:eastAsia="Courier New" w:hAnsi="Courier New" w:cs="Courier New"/>
                <w:color w:val="1A1A1A"/>
                <w:sz w:val="18"/>
                <w:szCs w:val="18"/>
              </w:rPr>
              <w:t>% ---------------------------------------------------------------</w:t>
            </w:r>
          </w:p>
          <w:p w14:paraId="429AA843" w14:textId="77777777" w:rsidR="001E079F" w:rsidRDefault="00FF720F">
            <w:pPr>
              <w:spacing w:line="264" w:lineRule="auto"/>
            </w:pPr>
            <w:r>
              <w:rPr>
                <w:rFonts w:ascii="Courier New" w:eastAsia="Courier New" w:hAnsi="Courier New" w:cs="Courier New"/>
                <w:color w:val="1A1A1A"/>
                <w:sz w:val="18"/>
                <w:szCs w:val="18"/>
              </w:rPr>
              <w:t>% FIR Filter Design (Windowed Sinc - Hamming window)</w:t>
            </w:r>
          </w:p>
          <w:p w14:paraId="4235F8C4" w14:textId="77777777" w:rsidR="001E079F" w:rsidRDefault="00FF720F">
            <w:pPr>
              <w:spacing w:line="264" w:lineRule="auto"/>
            </w:pPr>
            <w:r>
              <w:rPr>
                <w:rFonts w:ascii="Courier New" w:eastAsia="Courier New" w:hAnsi="Courier New" w:cs="Courier New"/>
                <w:color w:val="1A1A1A"/>
                <w:sz w:val="18"/>
                <w:szCs w:val="18"/>
              </w:rPr>
              <w:t>% fir1(n, fc, 'low') designs order-n low-pass FIR</w:t>
            </w:r>
          </w:p>
          <w:p w14:paraId="2B955CA8" w14:textId="77777777" w:rsidR="001E079F" w:rsidRDefault="00FF720F">
            <w:pPr>
              <w:spacing w:line="264" w:lineRule="auto"/>
            </w:pPr>
            <w:r>
              <w:rPr>
                <w:rFonts w:ascii="Courier New" w:eastAsia="Courier New" w:hAnsi="Courier New" w:cs="Courier New"/>
                <w:color w:val="1A1A1A"/>
                <w:sz w:val="18"/>
                <w:szCs w:val="18"/>
              </w:rPr>
              <w:t>% ---------------------------------------------------------------</w:t>
            </w:r>
          </w:p>
          <w:p w14:paraId="1C1070A0" w14:textId="77777777" w:rsidR="001E079F" w:rsidRDefault="00FF720F" w:rsidP="008902B2">
            <w:pPr>
              <w:spacing w:line="264" w:lineRule="auto"/>
            </w:pPr>
            <w:r>
              <w:rPr>
                <w:rFonts w:ascii="Courier New" w:eastAsia="Courier New" w:hAnsi="Courier New" w:cs="Courier New"/>
                <w:color w:val="1A1A1A"/>
                <w:sz w:val="18"/>
                <w:szCs w:val="18"/>
              </w:rPr>
              <w:t>b_fir = fir1(n, fc, 'low');</w:t>
            </w:r>
          </w:p>
          <w:p w14:paraId="3DBD6A90" w14:textId="77777777" w:rsidR="001E079F" w:rsidRDefault="00FF720F">
            <w:pPr>
              <w:spacing w:line="264" w:lineRule="auto"/>
            </w:pPr>
            <w:r>
              <w:rPr>
                <w:rFonts w:ascii="Courier New" w:eastAsia="Courier New" w:hAnsi="Courier New" w:cs="Courier New"/>
                <w:color w:val="1A1A1A"/>
                <w:sz w:val="18"/>
                <w:szCs w:val="18"/>
              </w:rPr>
              <w:t>% ---------------------------------------------------------------</w:t>
            </w:r>
          </w:p>
          <w:p w14:paraId="26ADF83F" w14:textId="77777777" w:rsidR="001E079F" w:rsidRDefault="00FF720F">
            <w:pPr>
              <w:spacing w:line="264" w:lineRule="auto"/>
            </w:pPr>
            <w:r>
              <w:rPr>
                <w:rFonts w:ascii="Courier New" w:eastAsia="Courier New" w:hAnsi="Courier New" w:cs="Courier New"/>
                <w:color w:val="1A1A1A"/>
                <w:sz w:val="18"/>
                <w:szCs w:val="18"/>
              </w:rPr>
              <w:t>% IIR Filter Design (4th-order Butterworth low-pass)</w:t>
            </w:r>
          </w:p>
          <w:p w14:paraId="7B194BDF" w14:textId="77777777" w:rsidR="001E079F" w:rsidRDefault="00FF720F">
            <w:pPr>
              <w:spacing w:line="264" w:lineRule="auto"/>
            </w:pPr>
            <w:r>
              <w:rPr>
                <w:rFonts w:ascii="Courier New" w:eastAsia="Courier New" w:hAnsi="Courier New" w:cs="Courier New"/>
                <w:color w:val="1A1A1A"/>
                <w:sz w:val="18"/>
                <w:szCs w:val="18"/>
              </w:rPr>
              <w:lastRenderedPageBreak/>
              <w:t>% butter(4, fc, 'low') returns [b, a] coefficient vectors</w:t>
            </w:r>
          </w:p>
          <w:p w14:paraId="148092B1" w14:textId="77777777" w:rsidR="001E079F" w:rsidRDefault="00FF720F">
            <w:pPr>
              <w:spacing w:line="264" w:lineRule="auto"/>
            </w:pPr>
            <w:r>
              <w:rPr>
                <w:rFonts w:ascii="Courier New" w:eastAsia="Courier New" w:hAnsi="Courier New" w:cs="Courier New"/>
                <w:color w:val="1A1A1A"/>
                <w:sz w:val="18"/>
                <w:szCs w:val="18"/>
              </w:rPr>
              <w:t>% ---------------------------------------------------------------</w:t>
            </w:r>
          </w:p>
          <w:p w14:paraId="23883A56" w14:textId="77777777" w:rsidR="001E079F" w:rsidRDefault="00FF720F" w:rsidP="008902B2">
            <w:pPr>
              <w:spacing w:line="264" w:lineRule="auto"/>
            </w:pPr>
            <w:r>
              <w:rPr>
                <w:rFonts w:ascii="Courier New" w:eastAsia="Courier New" w:hAnsi="Courier New" w:cs="Courier New"/>
                <w:color w:val="1A1A1A"/>
                <w:sz w:val="18"/>
                <w:szCs w:val="18"/>
              </w:rPr>
              <w:t>[b_iir, a_iir] = butter(4, fc, 'low');</w:t>
            </w:r>
          </w:p>
          <w:p w14:paraId="3C32CB43" w14:textId="77777777" w:rsidR="001E079F" w:rsidRDefault="00FF720F">
            <w:pPr>
              <w:spacing w:line="264" w:lineRule="auto"/>
            </w:pPr>
            <w:r>
              <w:rPr>
                <w:rFonts w:ascii="Courier New" w:eastAsia="Courier New" w:hAnsi="Courier New" w:cs="Courier New"/>
                <w:color w:val="1A1A1A"/>
                <w:sz w:val="18"/>
                <w:szCs w:val="18"/>
              </w:rPr>
              <w:t>% Stability check: IIR filter poles must be inside unit circle</w:t>
            </w:r>
          </w:p>
          <w:p w14:paraId="03AC90E6" w14:textId="77777777" w:rsidR="001E079F" w:rsidRDefault="00FF720F">
            <w:pPr>
              <w:spacing w:line="264" w:lineRule="auto"/>
            </w:pPr>
            <w:r>
              <w:rPr>
                <w:rFonts w:ascii="Courier New" w:eastAsia="Courier New" w:hAnsi="Courier New" w:cs="Courier New"/>
                <w:color w:val="1A1A1A"/>
                <w:sz w:val="18"/>
                <w:szCs w:val="18"/>
              </w:rPr>
              <w:t>poles = roots(a_iir);</w:t>
            </w:r>
          </w:p>
          <w:p w14:paraId="0E3F8CF1" w14:textId="77777777" w:rsidR="001E079F" w:rsidRDefault="00FF720F">
            <w:pPr>
              <w:spacing w:line="264" w:lineRule="auto"/>
            </w:pPr>
            <w:r>
              <w:rPr>
                <w:rFonts w:ascii="Courier New" w:eastAsia="Courier New" w:hAnsi="Courier New" w:cs="Courier New"/>
                <w:color w:val="1A1A1A"/>
                <w:sz w:val="18"/>
                <w:szCs w:val="18"/>
              </w:rPr>
              <w:t>fprintf('IIR pole magnitudes    : ');</w:t>
            </w:r>
          </w:p>
          <w:p w14:paraId="370EB4AC" w14:textId="77777777" w:rsidR="001E079F" w:rsidRDefault="00FF720F">
            <w:pPr>
              <w:spacing w:line="264" w:lineRule="auto"/>
            </w:pPr>
            <w:r>
              <w:rPr>
                <w:rFonts w:ascii="Courier New" w:eastAsia="Courier New" w:hAnsi="Courier New" w:cs="Courier New"/>
                <w:color w:val="1A1A1A"/>
                <w:sz w:val="18"/>
                <w:szCs w:val="18"/>
              </w:rPr>
              <w:t>fprintf('%.4f  ', abs(poles));</w:t>
            </w:r>
          </w:p>
          <w:p w14:paraId="4A35EA06" w14:textId="77777777" w:rsidR="001E079F" w:rsidRDefault="00FF720F">
            <w:pPr>
              <w:spacing w:line="264" w:lineRule="auto"/>
            </w:pPr>
            <w:r>
              <w:rPr>
                <w:rFonts w:ascii="Courier New" w:eastAsia="Courier New" w:hAnsi="Courier New" w:cs="Courier New"/>
                <w:color w:val="1A1A1A"/>
                <w:sz w:val="18"/>
                <w:szCs w:val="18"/>
              </w:rPr>
              <w:t>fprintf('\n');</w:t>
            </w:r>
          </w:p>
          <w:p w14:paraId="115FC339" w14:textId="77777777" w:rsidR="001E079F" w:rsidRDefault="00FF720F">
            <w:pPr>
              <w:spacing w:line="264" w:lineRule="auto"/>
            </w:pPr>
            <w:r>
              <w:rPr>
                <w:rFonts w:ascii="Courier New" w:eastAsia="Courier New" w:hAnsi="Courier New" w:cs="Courier New"/>
                <w:color w:val="1A1A1A"/>
                <w:sz w:val="18"/>
                <w:szCs w:val="18"/>
              </w:rPr>
              <w:t>if all(abs(poles) &lt; 1)</w:t>
            </w:r>
          </w:p>
          <w:p w14:paraId="21D1096C" w14:textId="77777777" w:rsidR="001E079F" w:rsidRDefault="00FF720F">
            <w:pPr>
              <w:spacing w:line="264" w:lineRule="auto"/>
            </w:pPr>
            <w:r>
              <w:rPr>
                <w:rFonts w:ascii="Courier New" w:eastAsia="Courier New" w:hAnsi="Courier New" w:cs="Courier New"/>
                <w:color w:val="1A1A1A"/>
                <w:sz w:val="18"/>
                <w:szCs w:val="18"/>
              </w:rPr>
              <w:t xml:space="preserve">    disp('IIR filter is STABLE (all poles inside unit circle).');</w:t>
            </w:r>
          </w:p>
          <w:p w14:paraId="6B63320C" w14:textId="77777777" w:rsidR="001E079F" w:rsidRDefault="00FF720F">
            <w:pPr>
              <w:spacing w:line="264" w:lineRule="auto"/>
            </w:pPr>
            <w:r>
              <w:rPr>
                <w:rFonts w:ascii="Courier New" w:eastAsia="Courier New" w:hAnsi="Courier New" w:cs="Courier New"/>
                <w:color w:val="1A1A1A"/>
                <w:sz w:val="18"/>
                <w:szCs w:val="18"/>
              </w:rPr>
              <w:t>else</w:t>
            </w:r>
          </w:p>
          <w:p w14:paraId="5783F0F1" w14:textId="77777777" w:rsidR="001E079F" w:rsidRDefault="00FF720F">
            <w:pPr>
              <w:spacing w:line="264" w:lineRule="auto"/>
            </w:pPr>
            <w:r>
              <w:rPr>
                <w:rFonts w:ascii="Courier New" w:eastAsia="Courier New" w:hAnsi="Courier New" w:cs="Courier New"/>
                <w:color w:val="1A1A1A"/>
                <w:sz w:val="18"/>
                <w:szCs w:val="18"/>
              </w:rPr>
              <w:t xml:space="preserve">    warning('IIR filter may be UNSTABLE!');</w:t>
            </w:r>
          </w:p>
          <w:p w14:paraId="7BBF2DAE" w14:textId="77777777" w:rsidR="001E079F" w:rsidRDefault="00FF720F" w:rsidP="008902B2">
            <w:pPr>
              <w:spacing w:line="264" w:lineRule="auto"/>
            </w:pPr>
            <w:r>
              <w:rPr>
                <w:rFonts w:ascii="Courier New" w:eastAsia="Courier New" w:hAnsi="Courier New" w:cs="Courier New"/>
                <w:color w:val="1A1A1A"/>
                <w:sz w:val="18"/>
                <w:szCs w:val="18"/>
              </w:rPr>
              <w:t>end</w:t>
            </w:r>
          </w:p>
          <w:p w14:paraId="70486E22" w14:textId="77777777" w:rsidR="001E079F" w:rsidRDefault="00FF720F">
            <w:pPr>
              <w:spacing w:line="264" w:lineRule="auto"/>
            </w:pPr>
            <w:r>
              <w:rPr>
                <w:rFonts w:ascii="Courier New" w:eastAsia="Courier New" w:hAnsi="Courier New" w:cs="Courier New"/>
                <w:color w:val="1A1A1A"/>
                <w:sz w:val="18"/>
                <w:szCs w:val="18"/>
              </w:rPr>
              <w:t>% ---------------------------------------------------------------</w:t>
            </w:r>
          </w:p>
          <w:p w14:paraId="25B60D5B" w14:textId="77777777" w:rsidR="001E079F" w:rsidRDefault="00FF720F">
            <w:pPr>
              <w:spacing w:line="264" w:lineRule="auto"/>
            </w:pPr>
            <w:r>
              <w:rPr>
                <w:rFonts w:ascii="Courier New" w:eastAsia="Courier New" w:hAnsi="Courier New" w:cs="Courier New"/>
                <w:color w:val="1A1A1A"/>
                <w:sz w:val="18"/>
                <w:szCs w:val="18"/>
              </w:rPr>
              <w:t>% Apply Filters to the Noisy Signal</w:t>
            </w:r>
          </w:p>
          <w:p w14:paraId="542B3167" w14:textId="77777777" w:rsidR="001E079F" w:rsidRDefault="00FF720F">
            <w:pPr>
              <w:spacing w:line="264" w:lineRule="auto"/>
            </w:pPr>
            <w:r>
              <w:rPr>
                <w:rFonts w:ascii="Courier New" w:eastAsia="Courier New" w:hAnsi="Courier New" w:cs="Courier New"/>
                <w:color w:val="1A1A1A"/>
                <w:sz w:val="18"/>
                <w:szCs w:val="18"/>
              </w:rPr>
              <w:t>% ---------------------------------------------------------------</w:t>
            </w:r>
          </w:p>
          <w:p w14:paraId="181311FD" w14:textId="77777777" w:rsidR="001E079F" w:rsidRDefault="00FF720F">
            <w:pPr>
              <w:spacing w:line="264" w:lineRule="auto"/>
            </w:pPr>
            <w:r>
              <w:rPr>
                <w:rFonts w:ascii="Courier New" w:eastAsia="Courier New" w:hAnsi="Courier New" w:cs="Courier New"/>
                <w:color w:val="1A1A1A"/>
                <w:sz w:val="18"/>
                <w:szCs w:val="18"/>
              </w:rPr>
              <w:t>y_fir = filter(b_fir, 1,       x);   % FIR: denominator = 1 (no feedback)</w:t>
            </w:r>
          </w:p>
          <w:p w14:paraId="2EA5DB05" w14:textId="77777777" w:rsidR="001E079F" w:rsidRDefault="00FF720F" w:rsidP="00966CA3">
            <w:pPr>
              <w:spacing w:line="264" w:lineRule="auto"/>
            </w:pPr>
            <w:r>
              <w:rPr>
                <w:rFonts w:ascii="Courier New" w:eastAsia="Courier New" w:hAnsi="Courier New" w:cs="Courier New"/>
                <w:color w:val="1A1A1A"/>
                <w:sz w:val="18"/>
                <w:szCs w:val="18"/>
              </w:rPr>
              <w:t>y_iir = filter(b_iir, a_iir,   x);   % IIR: uses feedback via a_iir</w:t>
            </w:r>
          </w:p>
          <w:p w14:paraId="2BD02CEE" w14:textId="77777777" w:rsidR="001E079F" w:rsidRDefault="00FF720F">
            <w:pPr>
              <w:spacing w:line="264" w:lineRule="auto"/>
            </w:pPr>
            <w:r>
              <w:rPr>
                <w:rFonts w:ascii="Courier New" w:eastAsia="Courier New" w:hAnsi="Courier New" w:cs="Courier New"/>
                <w:color w:val="1A1A1A"/>
                <w:sz w:val="18"/>
                <w:szCs w:val="18"/>
              </w:rPr>
              <w:t>% SNR improvement</w:t>
            </w:r>
          </w:p>
          <w:p w14:paraId="6C585F54" w14:textId="77777777" w:rsidR="001E079F" w:rsidRDefault="00FF720F">
            <w:pPr>
              <w:spacing w:line="264" w:lineRule="auto"/>
            </w:pPr>
            <w:r>
              <w:rPr>
                <w:rFonts w:ascii="Courier New" w:eastAsia="Courier New" w:hAnsi="Courier New" w:cs="Courier New"/>
                <w:color w:val="1A1A1A"/>
                <w:sz w:val="18"/>
                <w:szCs w:val="18"/>
              </w:rPr>
              <w:t>snr_in  = snr(x);</w:t>
            </w:r>
          </w:p>
          <w:p w14:paraId="154E148D" w14:textId="77777777" w:rsidR="001E079F" w:rsidRDefault="00FF720F">
            <w:pPr>
              <w:spacing w:line="264" w:lineRule="auto"/>
            </w:pPr>
            <w:r>
              <w:rPr>
                <w:rFonts w:ascii="Courier New" w:eastAsia="Courier New" w:hAnsi="Courier New" w:cs="Courier New"/>
                <w:color w:val="1A1A1A"/>
                <w:sz w:val="18"/>
                <w:szCs w:val="18"/>
              </w:rPr>
              <w:t>snr_fir = snr(y_fir);</w:t>
            </w:r>
          </w:p>
          <w:p w14:paraId="6F772296" w14:textId="77777777" w:rsidR="001E079F" w:rsidRDefault="00FF720F">
            <w:pPr>
              <w:spacing w:line="264" w:lineRule="auto"/>
            </w:pPr>
            <w:r>
              <w:rPr>
                <w:rFonts w:ascii="Courier New" w:eastAsia="Courier New" w:hAnsi="Courier New" w:cs="Courier New"/>
                <w:color w:val="1A1A1A"/>
                <w:sz w:val="18"/>
                <w:szCs w:val="18"/>
              </w:rPr>
              <w:t>snr_iir = snr(y_iir);</w:t>
            </w:r>
          </w:p>
          <w:p w14:paraId="4876CBA1" w14:textId="77777777" w:rsidR="001E079F" w:rsidRDefault="00FF720F">
            <w:pPr>
              <w:spacing w:line="264" w:lineRule="auto"/>
            </w:pPr>
            <w:r>
              <w:rPr>
                <w:rFonts w:ascii="Courier New" w:eastAsia="Courier New" w:hAnsi="Courier New" w:cs="Courier New"/>
                <w:color w:val="1A1A1A"/>
                <w:sz w:val="18"/>
                <w:szCs w:val="18"/>
              </w:rPr>
              <w:t>fprintf('\nInput SNR              : %.2f dB\n', snr_in);</w:t>
            </w:r>
          </w:p>
          <w:p w14:paraId="106EB223" w14:textId="77777777" w:rsidR="001E079F" w:rsidRDefault="00FF720F">
            <w:pPr>
              <w:spacing w:line="264" w:lineRule="auto"/>
            </w:pPr>
            <w:r>
              <w:rPr>
                <w:rFonts w:ascii="Courier New" w:eastAsia="Courier New" w:hAnsi="Courier New" w:cs="Courier New"/>
                <w:color w:val="1A1A1A"/>
                <w:sz w:val="18"/>
                <w:szCs w:val="18"/>
              </w:rPr>
              <w:t>fprintf('FIR output SNR         : %.2f dB\n', snr_fir);</w:t>
            </w:r>
          </w:p>
          <w:p w14:paraId="01B4A99B" w14:textId="77777777" w:rsidR="001E079F" w:rsidRDefault="00FF720F" w:rsidP="008902B2">
            <w:pPr>
              <w:spacing w:line="264" w:lineRule="auto"/>
            </w:pPr>
            <w:r>
              <w:rPr>
                <w:rFonts w:ascii="Courier New" w:eastAsia="Courier New" w:hAnsi="Courier New" w:cs="Courier New"/>
                <w:color w:val="1A1A1A"/>
                <w:sz w:val="18"/>
                <w:szCs w:val="18"/>
              </w:rPr>
              <w:t>fprintf('IIR output SNR         : %.2f dB\n', snr_iir);</w:t>
            </w:r>
          </w:p>
          <w:p w14:paraId="0ADB5E54" w14:textId="77777777" w:rsidR="001E079F" w:rsidRDefault="00FF720F">
            <w:pPr>
              <w:spacing w:line="264" w:lineRule="auto"/>
            </w:pPr>
            <w:r>
              <w:rPr>
                <w:rFonts w:ascii="Courier New" w:eastAsia="Courier New" w:hAnsi="Courier New" w:cs="Courier New"/>
                <w:color w:val="1A1A1A"/>
                <w:sz w:val="18"/>
                <w:szCs w:val="18"/>
              </w:rPr>
              <w:t>% ---------------------------------------------------------------</w:t>
            </w:r>
          </w:p>
          <w:p w14:paraId="1CBE66C8" w14:textId="77777777" w:rsidR="001E079F" w:rsidRDefault="00FF720F">
            <w:pPr>
              <w:spacing w:line="264" w:lineRule="auto"/>
            </w:pPr>
            <w:r>
              <w:rPr>
                <w:rFonts w:ascii="Courier New" w:eastAsia="Courier New" w:hAnsi="Courier New" w:cs="Courier New"/>
                <w:color w:val="1A1A1A"/>
                <w:sz w:val="18"/>
                <w:szCs w:val="18"/>
              </w:rPr>
              <w:t>% Figure 1: Time-Domain Signals (Noisy, FIR output, IIR output)</w:t>
            </w:r>
          </w:p>
          <w:p w14:paraId="4F79BBD8" w14:textId="77777777" w:rsidR="001E079F" w:rsidRDefault="00FF720F">
            <w:pPr>
              <w:spacing w:line="264" w:lineRule="auto"/>
            </w:pPr>
            <w:r>
              <w:rPr>
                <w:rFonts w:ascii="Courier New" w:eastAsia="Courier New" w:hAnsi="Courier New" w:cs="Courier New"/>
                <w:color w:val="1A1A1A"/>
                <w:sz w:val="18"/>
                <w:szCs w:val="18"/>
              </w:rPr>
              <w:t>% ---------------------------------------------------------------</w:t>
            </w:r>
          </w:p>
          <w:p w14:paraId="0C283D14" w14:textId="77777777" w:rsidR="001E079F" w:rsidRDefault="00FF720F" w:rsidP="008902B2">
            <w:pPr>
              <w:spacing w:line="264" w:lineRule="auto"/>
            </w:pPr>
            <w:r>
              <w:rPr>
                <w:rFonts w:ascii="Courier New" w:eastAsia="Courier New" w:hAnsi="Courier New" w:cs="Courier New"/>
                <w:color w:val="1A1A1A"/>
                <w:sz w:val="18"/>
                <w:szCs w:val="18"/>
              </w:rPr>
              <w:t xml:space="preserve">figure('Name','Lab 11 - Time Domain Signals','NumberTitle','off'); </w:t>
            </w:r>
          </w:p>
          <w:p w14:paraId="7EBBDDC3" w14:textId="77777777" w:rsidR="001E079F" w:rsidRDefault="00FF720F">
            <w:pPr>
              <w:spacing w:line="264" w:lineRule="auto"/>
            </w:pPr>
            <w:r>
              <w:rPr>
                <w:rFonts w:ascii="Courier New" w:eastAsia="Courier New" w:hAnsi="Courier New" w:cs="Courier New"/>
                <w:color w:val="1A1A1A"/>
                <w:sz w:val="18"/>
                <w:szCs w:val="18"/>
              </w:rPr>
              <w:t>subplot(3,1,1);</w:t>
            </w:r>
          </w:p>
          <w:p w14:paraId="08377635" w14:textId="77777777" w:rsidR="001E079F" w:rsidRDefault="00FF720F">
            <w:pPr>
              <w:spacing w:line="264" w:lineRule="auto"/>
            </w:pPr>
            <w:r>
              <w:rPr>
                <w:rFonts w:ascii="Courier New" w:eastAsia="Courier New" w:hAnsi="Courier New" w:cs="Courier New"/>
                <w:color w:val="1A1A1A"/>
                <w:sz w:val="18"/>
                <w:szCs w:val="18"/>
              </w:rPr>
              <w:t>plot(t, x, 'b', 'LineWidth', 0.8);</w:t>
            </w:r>
          </w:p>
          <w:p w14:paraId="52BE862D" w14:textId="77777777" w:rsidR="001E079F" w:rsidRDefault="00FF720F">
            <w:pPr>
              <w:spacing w:line="264" w:lineRule="auto"/>
            </w:pPr>
            <w:r>
              <w:rPr>
                <w:rFonts w:ascii="Courier New" w:eastAsia="Courier New" w:hAnsi="Courier New" w:cs="Courier New"/>
                <w:color w:val="1A1A1A"/>
                <w:sz w:val="18"/>
                <w:szCs w:val="18"/>
              </w:rPr>
              <w:t>title('Rabeea Anjum — Noisy Input Signal (50 Hz + 150 Hz + Noise)');</w:t>
            </w:r>
          </w:p>
          <w:p w14:paraId="722E4BA7" w14:textId="77777777" w:rsidR="001E079F" w:rsidRDefault="00FF720F">
            <w:pPr>
              <w:spacing w:line="264" w:lineRule="auto"/>
            </w:pPr>
            <w:r>
              <w:rPr>
                <w:rFonts w:ascii="Courier New" w:eastAsia="Courier New" w:hAnsi="Courier New" w:cs="Courier New"/>
                <w:color w:val="1A1A1A"/>
                <w:sz w:val="18"/>
                <w:szCs w:val="18"/>
              </w:rPr>
              <w:t>xlabel('Time (s)'); ylabel('Amplitude'); grid on;</w:t>
            </w:r>
          </w:p>
          <w:p w14:paraId="751947AA" w14:textId="77777777" w:rsidR="001E079F" w:rsidRDefault="00FF720F" w:rsidP="008902B2">
            <w:pPr>
              <w:spacing w:line="264" w:lineRule="auto"/>
            </w:pPr>
            <w:r>
              <w:rPr>
                <w:rFonts w:ascii="Courier New" w:eastAsia="Courier New" w:hAnsi="Courier New" w:cs="Courier New"/>
                <w:color w:val="1A1A1A"/>
                <w:sz w:val="18"/>
                <w:szCs w:val="18"/>
              </w:rPr>
              <w:t>xlim([0 0.2]);</w:t>
            </w:r>
          </w:p>
          <w:p w14:paraId="65DF4AA7" w14:textId="77777777" w:rsidR="001E079F" w:rsidRDefault="00FF720F">
            <w:pPr>
              <w:spacing w:line="264" w:lineRule="auto"/>
            </w:pPr>
            <w:r>
              <w:rPr>
                <w:rFonts w:ascii="Courier New" w:eastAsia="Courier New" w:hAnsi="Courier New" w:cs="Courier New"/>
                <w:color w:val="1A1A1A"/>
                <w:sz w:val="18"/>
                <w:szCs w:val="18"/>
              </w:rPr>
              <w:t>subplot(3,1,2);</w:t>
            </w:r>
          </w:p>
          <w:p w14:paraId="423FD949" w14:textId="77777777" w:rsidR="001E079F" w:rsidRDefault="00FF720F">
            <w:pPr>
              <w:spacing w:line="264" w:lineRule="auto"/>
            </w:pPr>
            <w:r>
              <w:rPr>
                <w:rFonts w:ascii="Courier New" w:eastAsia="Courier New" w:hAnsi="Courier New" w:cs="Courier New"/>
                <w:color w:val="1A1A1A"/>
                <w:sz w:val="18"/>
                <w:szCs w:val="18"/>
              </w:rPr>
              <w:t>plot(t, y_fir, 'r', 'LineWidth', 1.2);</w:t>
            </w:r>
          </w:p>
          <w:p w14:paraId="267F9F96" w14:textId="77777777" w:rsidR="001E079F" w:rsidRDefault="00FF720F">
            <w:pPr>
              <w:spacing w:line="264" w:lineRule="auto"/>
            </w:pPr>
            <w:r>
              <w:rPr>
                <w:rFonts w:ascii="Courier New" w:eastAsia="Courier New" w:hAnsi="Courier New" w:cs="Courier New"/>
                <w:color w:val="1A1A1A"/>
                <w:sz w:val="18"/>
                <w:szCs w:val="18"/>
              </w:rPr>
              <w:t>title(sprintf('Rabeea Anjum — FIR Filter Output (Order %d, fc = %.1f Hz)', n, 50+R));</w:t>
            </w:r>
          </w:p>
          <w:p w14:paraId="0919FDB6" w14:textId="77777777" w:rsidR="001E079F" w:rsidRDefault="00FF720F">
            <w:pPr>
              <w:spacing w:line="264" w:lineRule="auto"/>
            </w:pPr>
            <w:r>
              <w:rPr>
                <w:rFonts w:ascii="Courier New" w:eastAsia="Courier New" w:hAnsi="Courier New" w:cs="Courier New"/>
                <w:color w:val="1A1A1A"/>
                <w:sz w:val="18"/>
                <w:szCs w:val="18"/>
              </w:rPr>
              <w:t>xlabel('Time (s)'); ylabel('Amplitude'); grid on;</w:t>
            </w:r>
          </w:p>
          <w:p w14:paraId="4526D5C8" w14:textId="77777777" w:rsidR="001E079F" w:rsidRDefault="00FF720F" w:rsidP="008902B2">
            <w:pPr>
              <w:spacing w:line="264" w:lineRule="auto"/>
            </w:pPr>
            <w:r>
              <w:rPr>
                <w:rFonts w:ascii="Courier New" w:eastAsia="Courier New" w:hAnsi="Courier New" w:cs="Courier New"/>
                <w:color w:val="1A1A1A"/>
                <w:sz w:val="18"/>
                <w:szCs w:val="18"/>
              </w:rPr>
              <w:t>xlim([0 0.2]);</w:t>
            </w:r>
          </w:p>
          <w:p w14:paraId="7DE42900" w14:textId="77777777" w:rsidR="001E079F" w:rsidRDefault="00FF720F">
            <w:pPr>
              <w:spacing w:line="264" w:lineRule="auto"/>
            </w:pPr>
            <w:r>
              <w:rPr>
                <w:rFonts w:ascii="Courier New" w:eastAsia="Courier New" w:hAnsi="Courier New" w:cs="Courier New"/>
                <w:color w:val="1A1A1A"/>
                <w:sz w:val="18"/>
                <w:szCs w:val="18"/>
              </w:rPr>
              <w:t>subplot(3,1,3);</w:t>
            </w:r>
          </w:p>
          <w:p w14:paraId="3505F2EA" w14:textId="77777777" w:rsidR="001E079F" w:rsidRDefault="00FF720F">
            <w:pPr>
              <w:spacing w:line="264" w:lineRule="auto"/>
            </w:pPr>
            <w:r>
              <w:rPr>
                <w:rFonts w:ascii="Courier New" w:eastAsia="Courier New" w:hAnsi="Courier New" w:cs="Courier New"/>
                <w:color w:val="1A1A1A"/>
                <w:sz w:val="18"/>
                <w:szCs w:val="18"/>
              </w:rPr>
              <w:t>plot(t, y_iir, 'k', 'LineWidth', 1.2);</w:t>
            </w:r>
          </w:p>
          <w:p w14:paraId="4044D60C" w14:textId="77777777" w:rsidR="001E079F" w:rsidRDefault="00FF720F">
            <w:pPr>
              <w:spacing w:line="264" w:lineRule="auto"/>
            </w:pPr>
            <w:r>
              <w:rPr>
                <w:rFonts w:ascii="Courier New" w:eastAsia="Courier New" w:hAnsi="Courier New" w:cs="Courier New"/>
                <w:color w:val="1A1A1A"/>
                <w:sz w:val="18"/>
                <w:szCs w:val="18"/>
              </w:rPr>
              <w:t>title('Rabeea Anjum — IIR Butterworth Filter Output (Order 4)');</w:t>
            </w:r>
          </w:p>
          <w:p w14:paraId="2BD45870" w14:textId="77777777" w:rsidR="001E079F" w:rsidRDefault="00FF720F">
            <w:pPr>
              <w:spacing w:line="264" w:lineRule="auto"/>
            </w:pPr>
            <w:r>
              <w:rPr>
                <w:rFonts w:ascii="Courier New" w:eastAsia="Courier New" w:hAnsi="Courier New" w:cs="Courier New"/>
                <w:color w:val="1A1A1A"/>
                <w:sz w:val="18"/>
                <w:szCs w:val="18"/>
              </w:rPr>
              <w:t>xlabel('Time (s)'); ylabel('Amplitude'); grid on;</w:t>
            </w:r>
          </w:p>
          <w:p w14:paraId="0C517E82" w14:textId="77777777" w:rsidR="001E079F" w:rsidRDefault="00FF720F" w:rsidP="008902B2">
            <w:pPr>
              <w:spacing w:line="264" w:lineRule="auto"/>
            </w:pPr>
            <w:r>
              <w:rPr>
                <w:rFonts w:ascii="Courier New" w:eastAsia="Courier New" w:hAnsi="Courier New" w:cs="Courier New"/>
                <w:color w:val="1A1A1A"/>
                <w:sz w:val="18"/>
                <w:szCs w:val="18"/>
              </w:rPr>
              <w:t>xlim([0 0.2]);</w:t>
            </w:r>
          </w:p>
          <w:p w14:paraId="2D6EEF16" w14:textId="77777777" w:rsidR="001E079F" w:rsidRDefault="00FF720F">
            <w:pPr>
              <w:spacing w:line="264" w:lineRule="auto"/>
            </w:pPr>
            <w:r>
              <w:rPr>
                <w:rFonts w:ascii="Courier New" w:eastAsia="Courier New" w:hAnsi="Courier New" w:cs="Courier New"/>
                <w:color w:val="1A1A1A"/>
                <w:sz w:val="18"/>
                <w:szCs w:val="18"/>
              </w:rPr>
              <w:t>sgtitle('Lab 11: FIR &amp; IIR Filter Comparison | Rabeea Anjum | IUB', ...</w:t>
            </w:r>
          </w:p>
          <w:p w14:paraId="13D6D8C4" w14:textId="77777777" w:rsidR="001E079F" w:rsidRDefault="00FF720F" w:rsidP="008902B2">
            <w:pPr>
              <w:spacing w:line="264" w:lineRule="auto"/>
            </w:pPr>
            <w:r>
              <w:rPr>
                <w:rFonts w:ascii="Courier New" w:eastAsia="Courier New" w:hAnsi="Courier New" w:cs="Courier New"/>
                <w:color w:val="1A1A1A"/>
                <w:sz w:val="18"/>
                <w:szCs w:val="18"/>
              </w:rPr>
              <w:t xml:space="preserve">        'FontSize', 12, 'FontWeight', 'bold');</w:t>
            </w:r>
          </w:p>
          <w:p w14:paraId="34468C67" w14:textId="77777777" w:rsidR="001E079F" w:rsidRDefault="00FF720F">
            <w:pPr>
              <w:spacing w:line="264" w:lineRule="auto"/>
            </w:pPr>
            <w:r>
              <w:rPr>
                <w:rFonts w:ascii="Courier New" w:eastAsia="Courier New" w:hAnsi="Courier New" w:cs="Courier New"/>
                <w:color w:val="1A1A1A"/>
                <w:sz w:val="18"/>
                <w:szCs w:val="18"/>
              </w:rPr>
              <w:t>% ---------------------------------------------------------------</w:t>
            </w:r>
          </w:p>
          <w:p w14:paraId="118523E9" w14:textId="77777777" w:rsidR="001E079F" w:rsidRDefault="00FF720F">
            <w:pPr>
              <w:spacing w:line="264" w:lineRule="auto"/>
            </w:pPr>
            <w:r>
              <w:rPr>
                <w:rFonts w:ascii="Courier New" w:eastAsia="Courier New" w:hAnsi="Courier New" w:cs="Courier New"/>
                <w:color w:val="1A1A1A"/>
                <w:sz w:val="18"/>
                <w:szCs w:val="18"/>
              </w:rPr>
              <w:t>% Figure 2: FIR Frequency Response</w:t>
            </w:r>
          </w:p>
          <w:p w14:paraId="3BBF68FA" w14:textId="77777777" w:rsidR="001E079F" w:rsidRDefault="00FF720F">
            <w:pPr>
              <w:spacing w:line="264" w:lineRule="auto"/>
            </w:pPr>
            <w:r>
              <w:rPr>
                <w:rFonts w:ascii="Courier New" w:eastAsia="Courier New" w:hAnsi="Courier New" w:cs="Courier New"/>
                <w:color w:val="1A1A1A"/>
                <w:sz w:val="18"/>
                <w:szCs w:val="18"/>
              </w:rPr>
              <w:t>% ---------------------------------------------------------------</w:t>
            </w:r>
          </w:p>
          <w:p w14:paraId="392B15AA" w14:textId="77777777" w:rsidR="001E079F" w:rsidRDefault="00FF720F">
            <w:pPr>
              <w:spacing w:line="264" w:lineRule="auto"/>
            </w:pPr>
            <w:r>
              <w:rPr>
                <w:rFonts w:ascii="Courier New" w:eastAsia="Courier New" w:hAnsi="Courier New" w:cs="Courier New"/>
                <w:color w:val="1A1A1A"/>
                <w:sz w:val="18"/>
                <w:szCs w:val="18"/>
              </w:rPr>
              <w:t>figure('Name','Lab 11 - FIR Frequency Response','NumberTitle','off');</w:t>
            </w:r>
          </w:p>
          <w:p w14:paraId="44EAE23D" w14:textId="77777777" w:rsidR="001E079F" w:rsidRDefault="00FF720F">
            <w:pPr>
              <w:spacing w:line="264" w:lineRule="auto"/>
            </w:pPr>
            <w:r>
              <w:rPr>
                <w:rFonts w:ascii="Courier New" w:eastAsia="Courier New" w:hAnsi="Courier New" w:cs="Courier New"/>
                <w:color w:val="1A1A1A"/>
                <w:sz w:val="18"/>
                <w:szCs w:val="18"/>
              </w:rPr>
              <w:t>freqz(b_fir, 1, 1024, fs);</w:t>
            </w:r>
          </w:p>
          <w:p w14:paraId="01F622F1" w14:textId="77777777" w:rsidR="001E079F" w:rsidRDefault="00FF720F" w:rsidP="008902B2">
            <w:pPr>
              <w:spacing w:line="264" w:lineRule="auto"/>
            </w:pPr>
            <w:r>
              <w:rPr>
                <w:rFonts w:ascii="Courier New" w:eastAsia="Courier New" w:hAnsi="Courier New" w:cs="Courier New"/>
                <w:color w:val="1A1A1A"/>
                <w:sz w:val="18"/>
                <w:szCs w:val="18"/>
              </w:rPr>
              <w:t>title(sprintf('Rabeea Anjum — FIR Filter Frequency Response (Order %d)', n));</w:t>
            </w:r>
          </w:p>
          <w:p w14:paraId="5AA736CA" w14:textId="77777777" w:rsidR="001E079F" w:rsidRDefault="00FF720F">
            <w:pPr>
              <w:spacing w:line="264" w:lineRule="auto"/>
            </w:pPr>
            <w:r>
              <w:rPr>
                <w:rFonts w:ascii="Courier New" w:eastAsia="Courier New" w:hAnsi="Courier New" w:cs="Courier New"/>
                <w:color w:val="1A1A1A"/>
                <w:sz w:val="18"/>
                <w:szCs w:val="18"/>
              </w:rPr>
              <w:t>% ---------------------------------------------------------------</w:t>
            </w:r>
          </w:p>
          <w:p w14:paraId="5BEDC8E9" w14:textId="77777777" w:rsidR="001E079F" w:rsidRDefault="00FF720F">
            <w:pPr>
              <w:spacing w:line="264" w:lineRule="auto"/>
            </w:pPr>
            <w:r>
              <w:rPr>
                <w:rFonts w:ascii="Courier New" w:eastAsia="Courier New" w:hAnsi="Courier New" w:cs="Courier New"/>
                <w:color w:val="1A1A1A"/>
                <w:sz w:val="18"/>
                <w:szCs w:val="18"/>
              </w:rPr>
              <w:t>% Figure 3: IIR Frequency Response</w:t>
            </w:r>
          </w:p>
          <w:p w14:paraId="4C418835" w14:textId="77777777" w:rsidR="001E079F" w:rsidRDefault="00FF720F">
            <w:pPr>
              <w:spacing w:line="264" w:lineRule="auto"/>
            </w:pPr>
            <w:r>
              <w:rPr>
                <w:rFonts w:ascii="Courier New" w:eastAsia="Courier New" w:hAnsi="Courier New" w:cs="Courier New"/>
                <w:color w:val="1A1A1A"/>
                <w:sz w:val="18"/>
                <w:szCs w:val="18"/>
              </w:rPr>
              <w:t>% ---------------------------------------------------------------</w:t>
            </w:r>
          </w:p>
          <w:p w14:paraId="091332DF" w14:textId="77777777" w:rsidR="001E079F" w:rsidRDefault="00FF720F">
            <w:pPr>
              <w:spacing w:line="264" w:lineRule="auto"/>
            </w:pPr>
            <w:r>
              <w:rPr>
                <w:rFonts w:ascii="Courier New" w:eastAsia="Courier New" w:hAnsi="Courier New" w:cs="Courier New"/>
                <w:color w:val="1A1A1A"/>
                <w:sz w:val="18"/>
                <w:szCs w:val="18"/>
              </w:rPr>
              <w:t>figure('Name','Lab 11 - IIR Frequency Response','NumberTitle','off');</w:t>
            </w:r>
          </w:p>
          <w:p w14:paraId="409351C7" w14:textId="77777777" w:rsidR="001E079F" w:rsidRDefault="00FF720F">
            <w:pPr>
              <w:spacing w:line="264" w:lineRule="auto"/>
            </w:pPr>
            <w:r>
              <w:rPr>
                <w:rFonts w:ascii="Courier New" w:eastAsia="Courier New" w:hAnsi="Courier New" w:cs="Courier New"/>
                <w:color w:val="1A1A1A"/>
                <w:sz w:val="18"/>
                <w:szCs w:val="18"/>
              </w:rPr>
              <w:t>freqz(b_iir, a_iir, 1024, fs);</w:t>
            </w:r>
          </w:p>
          <w:p w14:paraId="6EB5250B" w14:textId="77777777" w:rsidR="001E079F" w:rsidRDefault="00FF720F" w:rsidP="008902B2">
            <w:pPr>
              <w:spacing w:line="264" w:lineRule="auto"/>
            </w:pPr>
            <w:r>
              <w:rPr>
                <w:rFonts w:ascii="Courier New" w:eastAsia="Courier New" w:hAnsi="Courier New" w:cs="Courier New"/>
                <w:color w:val="1A1A1A"/>
                <w:sz w:val="18"/>
                <w:szCs w:val="18"/>
              </w:rPr>
              <w:t>title('Rabeea Anjum — IIR Butterworth Filter Frequency Response (Order 4)');</w:t>
            </w:r>
          </w:p>
          <w:p w14:paraId="365B0A76" w14:textId="77777777" w:rsidR="001E079F" w:rsidRDefault="00FF720F">
            <w:pPr>
              <w:spacing w:line="264" w:lineRule="auto"/>
            </w:pPr>
            <w:r>
              <w:rPr>
                <w:rFonts w:ascii="Courier New" w:eastAsia="Courier New" w:hAnsi="Courier New" w:cs="Courier New"/>
                <w:color w:val="1A1A1A"/>
                <w:sz w:val="18"/>
                <w:szCs w:val="18"/>
              </w:rPr>
              <w:t>% ---------------------------------------------------------------</w:t>
            </w:r>
          </w:p>
          <w:p w14:paraId="5DAD2742" w14:textId="77777777" w:rsidR="001E079F" w:rsidRDefault="00FF720F">
            <w:pPr>
              <w:spacing w:line="264" w:lineRule="auto"/>
            </w:pPr>
            <w:r>
              <w:rPr>
                <w:rFonts w:ascii="Courier New" w:eastAsia="Courier New" w:hAnsi="Courier New" w:cs="Courier New"/>
                <w:color w:val="1A1A1A"/>
                <w:sz w:val="18"/>
                <w:szCs w:val="18"/>
              </w:rPr>
              <w:t>% Figure 4: Pole-Zero Plot (IIR stability visualisation)</w:t>
            </w:r>
          </w:p>
          <w:p w14:paraId="56C7F960" w14:textId="77777777" w:rsidR="001E079F" w:rsidRDefault="00FF720F">
            <w:pPr>
              <w:spacing w:line="264" w:lineRule="auto"/>
            </w:pPr>
            <w:r>
              <w:rPr>
                <w:rFonts w:ascii="Courier New" w:eastAsia="Courier New" w:hAnsi="Courier New" w:cs="Courier New"/>
                <w:color w:val="1A1A1A"/>
                <w:sz w:val="18"/>
                <w:szCs w:val="18"/>
              </w:rPr>
              <w:t>% ---------------------------------------------------------------</w:t>
            </w:r>
          </w:p>
          <w:p w14:paraId="50B6AF04" w14:textId="77777777" w:rsidR="001E079F" w:rsidRDefault="00FF720F">
            <w:pPr>
              <w:spacing w:line="264" w:lineRule="auto"/>
            </w:pPr>
            <w:r>
              <w:rPr>
                <w:rFonts w:ascii="Courier New" w:eastAsia="Courier New" w:hAnsi="Courier New" w:cs="Courier New"/>
                <w:color w:val="1A1A1A"/>
                <w:sz w:val="18"/>
                <w:szCs w:val="18"/>
              </w:rPr>
              <w:t>figure('Name','Lab 11 - IIR Pole-Zero Plot','NumberTitle','off');</w:t>
            </w:r>
          </w:p>
          <w:p w14:paraId="0B650FD0" w14:textId="77777777" w:rsidR="001E079F" w:rsidRDefault="00FF720F">
            <w:pPr>
              <w:spacing w:line="264" w:lineRule="auto"/>
            </w:pPr>
            <w:r>
              <w:rPr>
                <w:rFonts w:ascii="Courier New" w:eastAsia="Courier New" w:hAnsi="Courier New" w:cs="Courier New"/>
                <w:color w:val="1A1A1A"/>
                <w:sz w:val="18"/>
                <w:szCs w:val="18"/>
              </w:rPr>
              <w:lastRenderedPageBreak/>
              <w:t>zplane(b_iir, a_iir);</w:t>
            </w:r>
          </w:p>
          <w:p w14:paraId="3F1C4C7E" w14:textId="77777777" w:rsidR="001E079F" w:rsidRDefault="00FF720F" w:rsidP="008902B2">
            <w:pPr>
              <w:spacing w:line="264" w:lineRule="auto"/>
            </w:pPr>
            <w:r>
              <w:rPr>
                <w:rFonts w:ascii="Courier New" w:eastAsia="Courier New" w:hAnsi="Courier New" w:cs="Courier New"/>
                <w:color w:val="1A1A1A"/>
                <w:sz w:val="18"/>
                <w:szCs w:val="18"/>
              </w:rPr>
              <w:t>title('Rabeea Anjum — IIR Filter Pole-Zero Plot (Unit Circle Stability Check)');</w:t>
            </w:r>
          </w:p>
          <w:p w14:paraId="3BAF64E0" w14:textId="77777777" w:rsidR="001E079F" w:rsidRDefault="00FF720F">
            <w:pPr>
              <w:spacing w:line="264" w:lineRule="auto"/>
            </w:pPr>
            <w:r>
              <w:rPr>
                <w:rFonts w:ascii="Courier New" w:eastAsia="Courier New" w:hAnsi="Courier New" w:cs="Courier New"/>
                <w:color w:val="1A1A1A"/>
                <w:sz w:val="18"/>
                <w:szCs w:val="18"/>
              </w:rPr>
              <w:t>disp('=== Lab 11 Complete ===');</w:t>
            </w:r>
          </w:p>
        </w:tc>
      </w:tr>
    </w:tbl>
    <w:p w14:paraId="540176CA" w14:textId="77777777" w:rsidR="001E079F" w:rsidRDefault="00FF720F">
      <w:pPr>
        <w:pStyle w:val="Heading2"/>
      </w:pPr>
      <w:r>
        <w:lastRenderedPageBreak/>
        <w:t>10.1  Code Explanation — Line by Line</w:t>
      </w:r>
    </w:p>
    <w:p w14:paraId="57370D8E" w14:textId="77777777" w:rsidR="00966CA3" w:rsidRDefault="00FF720F" w:rsidP="00966CA3">
      <w:pPr>
        <w:spacing w:before="60" w:after="100" w:line="360" w:lineRule="auto"/>
        <w:jc w:val="both"/>
      </w:pPr>
      <w:r>
        <w:t>The table below provides a concise explanation of each key statement group in the MATLAB code:</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E079F" w14:paraId="310C01FE" w14:textId="77777777">
        <w:tc>
          <w:tcPr>
            <w:tcW w:w="26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760FE92F" w14:textId="77777777" w:rsidR="001E079F" w:rsidRDefault="00FF720F">
            <w:r>
              <w:rPr>
                <w:rFonts w:ascii="Arial" w:eastAsia="Arial" w:hAnsi="Arial" w:cs="Arial"/>
                <w:b/>
                <w:bCs/>
                <w:color w:val="FFFFFF"/>
                <w:sz w:val="20"/>
                <w:szCs w:val="20"/>
              </w:rPr>
              <w:t>Statement / Variable</w:t>
            </w:r>
          </w:p>
        </w:tc>
        <w:tc>
          <w:tcPr>
            <w:tcW w:w="64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5B719FCA" w14:textId="77777777" w:rsidR="001E079F" w:rsidRDefault="00FF720F">
            <w:r>
              <w:rPr>
                <w:rFonts w:ascii="Arial" w:eastAsia="Arial" w:hAnsi="Arial" w:cs="Arial"/>
                <w:b/>
                <w:bCs/>
                <w:color w:val="FFFFFF"/>
                <w:sz w:val="20"/>
                <w:szCs w:val="20"/>
              </w:rPr>
              <w:t>Purpose and Explanation</w:t>
            </w:r>
          </w:p>
        </w:tc>
      </w:tr>
      <w:tr w:rsidR="001E079F" w14:paraId="2B8504B0"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4B53F8C" w14:textId="77777777" w:rsidR="001E079F" w:rsidRDefault="00FF720F">
            <w:r>
              <w:rPr>
                <w:rFonts w:ascii="Courier New" w:eastAsia="Courier New" w:hAnsi="Courier New" w:cs="Courier New"/>
                <w:b/>
                <w:bCs/>
                <w:color w:val="B22222"/>
                <w:sz w:val="18"/>
                <w:szCs w:val="18"/>
              </w:rPr>
              <w:t>fs, t, x</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853A245" w14:textId="77777777" w:rsidR="001E079F" w:rsidRDefault="00FF720F">
            <w:pPr>
              <w:jc w:val="both"/>
            </w:pPr>
            <w:r>
              <w:rPr>
                <w:sz w:val="20"/>
                <w:szCs w:val="20"/>
              </w:rPr>
              <w:t>Defines sampling at 1 kHz and creates the noisy test signal: 50 Hz + 150 Hz sine waves plus Gaussian noise with amplitude 0.2.</w:t>
            </w:r>
          </w:p>
        </w:tc>
      </w:tr>
      <w:tr w:rsidR="001E079F" w14:paraId="6BC5B14D"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2911A2B0" w14:textId="77777777" w:rsidR="001E079F" w:rsidRDefault="00FF720F">
            <w:r>
              <w:rPr>
                <w:rFonts w:ascii="Courier New" w:eastAsia="Courier New" w:hAnsi="Courier New" w:cs="Courier New"/>
                <w:b/>
                <w:bCs/>
                <w:color w:val="B22222"/>
                <w:sz w:val="18"/>
                <w:szCs w:val="18"/>
              </w:rPr>
              <w:t>R, n, fc</w:t>
            </w:r>
          </w:p>
        </w:tc>
        <w:tc>
          <w:tcPr>
            <w:tcW w:w="64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249B101B" w14:textId="77777777" w:rsidR="001E079F" w:rsidRDefault="00634E38">
            <w:pPr>
              <w:jc w:val="both"/>
            </w:pPr>
            <w:r>
              <w:rPr>
                <w:sz w:val="20"/>
                <w:szCs w:val="20"/>
              </w:rPr>
              <w:t>Personalizes</w:t>
            </w:r>
            <w:r w:rsidR="00FF720F">
              <w:rPr>
                <w:sz w:val="20"/>
                <w:szCs w:val="20"/>
              </w:rPr>
              <w:t xml:space="preserve"> filter parameters using roll number digits R=22. Filter order n=52 (FIR) and </w:t>
            </w:r>
            <w:r>
              <w:rPr>
                <w:sz w:val="20"/>
                <w:szCs w:val="20"/>
              </w:rPr>
              <w:t>normalized</w:t>
            </w:r>
            <w:r w:rsidR="00FF720F">
              <w:rPr>
                <w:sz w:val="20"/>
                <w:szCs w:val="20"/>
              </w:rPr>
              <w:t xml:space="preserve"> cutoff fc=0.144.</w:t>
            </w:r>
          </w:p>
        </w:tc>
      </w:tr>
      <w:tr w:rsidR="001E079F" w14:paraId="277B4C15"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A2FBA7B" w14:textId="77777777" w:rsidR="001E079F" w:rsidRDefault="00FF720F">
            <w:r>
              <w:rPr>
                <w:rFonts w:ascii="Courier New" w:eastAsia="Courier New" w:hAnsi="Courier New" w:cs="Courier New"/>
                <w:b/>
                <w:bCs/>
                <w:color w:val="B22222"/>
                <w:sz w:val="18"/>
                <w:szCs w:val="18"/>
              </w:rPr>
              <w:t>fir1(n, fc, 'low')</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411BC8D" w14:textId="77777777" w:rsidR="001E079F" w:rsidRDefault="00FF720F">
            <w:pPr>
              <w:jc w:val="both"/>
            </w:pPr>
            <w:r>
              <w:rPr>
                <w:sz w:val="20"/>
                <w:szCs w:val="20"/>
              </w:rPr>
              <w:t>Designs an n-th order FIR low-pass filter using a Hamming window (default). Returns the n+1 = 53 filter coefficients b_fir.</w:t>
            </w:r>
          </w:p>
        </w:tc>
      </w:tr>
      <w:tr w:rsidR="001E079F" w14:paraId="1A431C80"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02299D2" w14:textId="77777777" w:rsidR="001E079F" w:rsidRDefault="00FF720F">
            <w:r>
              <w:rPr>
                <w:rFonts w:ascii="Courier New" w:eastAsia="Courier New" w:hAnsi="Courier New" w:cs="Courier New"/>
                <w:b/>
                <w:bCs/>
                <w:color w:val="B22222"/>
                <w:sz w:val="18"/>
                <w:szCs w:val="18"/>
              </w:rPr>
              <w:t>butter(4, fc, 'low')</w:t>
            </w:r>
          </w:p>
        </w:tc>
        <w:tc>
          <w:tcPr>
            <w:tcW w:w="64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A73DF1D" w14:textId="77777777" w:rsidR="001E079F" w:rsidRDefault="00FF720F">
            <w:pPr>
              <w:jc w:val="both"/>
            </w:pPr>
            <w:r>
              <w:rPr>
                <w:sz w:val="20"/>
                <w:szCs w:val="20"/>
              </w:rPr>
              <w:t>Designs a 4th-order Butterworth IIR low-pass filter. Returns numerator b_iir and denominator a_iir coefficient vectors.</w:t>
            </w:r>
          </w:p>
        </w:tc>
      </w:tr>
      <w:tr w:rsidR="001E079F" w14:paraId="12584329"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BA9207C" w14:textId="77777777" w:rsidR="001E079F" w:rsidRDefault="00FF720F">
            <w:r>
              <w:rPr>
                <w:rFonts w:ascii="Courier New" w:eastAsia="Courier New" w:hAnsi="Courier New" w:cs="Courier New"/>
                <w:b/>
                <w:bCs/>
                <w:color w:val="B22222"/>
                <w:sz w:val="18"/>
                <w:szCs w:val="18"/>
              </w:rPr>
              <w:t>filter(b_fir, 1, x)</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250018D" w14:textId="77777777" w:rsidR="001E079F" w:rsidRDefault="00FF720F">
            <w:pPr>
              <w:jc w:val="both"/>
            </w:pPr>
            <w:r>
              <w:rPr>
                <w:sz w:val="20"/>
                <w:szCs w:val="20"/>
              </w:rPr>
              <w:t>Applies the FIR filter to x. Denominator is 1 (no feedback). Produces y_fir.</w:t>
            </w:r>
          </w:p>
        </w:tc>
      </w:tr>
      <w:tr w:rsidR="001E079F" w14:paraId="73B80B57"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F153391" w14:textId="77777777" w:rsidR="001E079F" w:rsidRDefault="00FF720F">
            <w:r>
              <w:rPr>
                <w:rFonts w:ascii="Courier New" w:eastAsia="Courier New" w:hAnsi="Courier New" w:cs="Courier New"/>
                <w:b/>
                <w:bCs/>
                <w:color w:val="B22222"/>
                <w:sz w:val="18"/>
                <w:szCs w:val="18"/>
              </w:rPr>
              <w:t>filter(b_iir, a_iir, x)</w:t>
            </w:r>
          </w:p>
        </w:tc>
        <w:tc>
          <w:tcPr>
            <w:tcW w:w="64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B6819F1" w14:textId="77777777" w:rsidR="001E079F" w:rsidRDefault="00FF720F">
            <w:pPr>
              <w:jc w:val="both"/>
            </w:pPr>
            <w:r>
              <w:rPr>
                <w:sz w:val="20"/>
                <w:szCs w:val="20"/>
              </w:rPr>
              <w:t>Applies the IIR filter to x using both numerator and denominator (feedback). Produces y_iir.</w:t>
            </w:r>
          </w:p>
        </w:tc>
      </w:tr>
      <w:tr w:rsidR="001E079F" w14:paraId="1AB336CB"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697EBCF" w14:textId="77777777" w:rsidR="001E079F" w:rsidRDefault="00FF720F">
            <w:r>
              <w:rPr>
                <w:rFonts w:ascii="Courier New" w:eastAsia="Courier New" w:hAnsi="Courier New" w:cs="Courier New"/>
                <w:b/>
                <w:bCs/>
                <w:color w:val="B22222"/>
                <w:sz w:val="18"/>
                <w:szCs w:val="18"/>
              </w:rPr>
              <w:t>subplot(3,1,k) + plot</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D3E50EC" w14:textId="77777777" w:rsidR="001E079F" w:rsidRDefault="00FF720F">
            <w:pPr>
              <w:jc w:val="both"/>
            </w:pPr>
            <w:r>
              <w:rPr>
                <w:sz w:val="20"/>
                <w:szCs w:val="20"/>
              </w:rPr>
              <w:t>Creates a 3-panel figure showing the noisy input, FIR output, and IIR output for time-domain comparison.</w:t>
            </w:r>
          </w:p>
        </w:tc>
      </w:tr>
      <w:tr w:rsidR="001E079F" w14:paraId="6AFB4C0D"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849C10B" w14:textId="77777777" w:rsidR="001E079F" w:rsidRDefault="00FF720F">
            <w:r>
              <w:rPr>
                <w:rFonts w:ascii="Courier New" w:eastAsia="Courier New" w:hAnsi="Courier New" w:cs="Courier New"/>
                <w:b/>
                <w:bCs/>
                <w:color w:val="B22222"/>
                <w:sz w:val="18"/>
                <w:szCs w:val="18"/>
              </w:rPr>
              <w:t>freqz(b_fir,1)</w:t>
            </w:r>
          </w:p>
        </w:tc>
        <w:tc>
          <w:tcPr>
            <w:tcW w:w="64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707F9EC8" w14:textId="77777777" w:rsidR="001E079F" w:rsidRDefault="00FF720F">
            <w:pPr>
              <w:jc w:val="both"/>
            </w:pPr>
            <w:r>
              <w:rPr>
                <w:sz w:val="20"/>
                <w:szCs w:val="20"/>
              </w:rPr>
              <w:t>Plots the FIR filter's magnitude (dB) and phase (degrees) frequency response.</w:t>
            </w:r>
          </w:p>
        </w:tc>
      </w:tr>
      <w:tr w:rsidR="001E079F" w14:paraId="12B632E0"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5A1700E" w14:textId="77777777" w:rsidR="001E079F" w:rsidRDefault="00FF720F">
            <w:r>
              <w:rPr>
                <w:rFonts w:ascii="Courier New" w:eastAsia="Courier New" w:hAnsi="Courier New" w:cs="Courier New"/>
                <w:b/>
                <w:bCs/>
                <w:color w:val="B22222"/>
                <w:sz w:val="18"/>
                <w:szCs w:val="18"/>
              </w:rPr>
              <w:t>freqz(b_iir,a_iir)</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D54A120" w14:textId="77777777" w:rsidR="001E079F" w:rsidRDefault="00FF720F">
            <w:pPr>
              <w:jc w:val="both"/>
            </w:pPr>
            <w:r>
              <w:rPr>
                <w:sz w:val="20"/>
                <w:szCs w:val="20"/>
              </w:rPr>
              <w:t>Plots the IIR filter's magnitude and phase frequency response for comparison with the FIR response.</w:t>
            </w:r>
          </w:p>
        </w:tc>
      </w:tr>
    </w:tbl>
    <w:p w14:paraId="72CA8494" w14:textId="77777777" w:rsidR="008902B2" w:rsidRDefault="008902B2" w:rsidP="008902B2">
      <w:pPr>
        <w:pStyle w:val="Heading1"/>
        <w:pBdr>
          <w:bottom w:val="single" w:sz="8" w:space="6" w:color="2558A8"/>
        </w:pBdr>
      </w:pPr>
      <w:r>
        <w:t>Output:</w:t>
      </w:r>
    </w:p>
    <w:p w14:paraId="5E4D0D5C" w14:textId="77777777" w:rsidR="00BA0637" w:rsidRDefault="00BA0637">
      <w:pPr>
        <w:spacing w:before="100" w:after="100"/>
      </w:pPr>
      <w:r w:rsidRPr="00BA0637">
        <w:rPr>
          <w:noProof/>
        </w:rPr>
        <w:drawing>
          <wp:inline distT="0" distB="0" distL="0" distR="0" wp14:anchorId="158EA0F7" wp14:editId="789A64B4">
            <wp:extent cx="6029325" cy="3533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030168" cy="3534269"/>
                    </a:xfrm>
                    <a:prstGeom prst="rect">
                      <a:avLst/>
                    </a:prstGeom>
                  </pic:spPr>
                </pic:pic>
              </a:graphicData>
            </a:graphic>
          </wp:inline>
        </w:drawing>
      </w:r>
    </w:p>
    <w:p w14:paraId="4D067C54" w14:textId="77777777" w:rsidR="001E079F" w:rsidRDefault="000A0566">
      <w:pPr>
        <w:spacing w:before="100" w:after="100"/>
      </w:pPr>
      <w:r w:rsidRPr="000A0566">
        <w:rPr>
          <w:noProof/>
        </w:rPr>
        <w:lastRenderedPageBreak/>
        <w:drawing>
          <wp:inline distT="0" distB="0" distL="0" distR="0" wp14:anchorId="5EF2DE70" wp14:editId="584AC2EC">
            <wp:extent cx="5943600" cy="4295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4295775"/>
                    </a:xfrm>
                    <a:prstGeom prst="rect">
                      <a:avLst/>
                    </a:prstGeom>
                  </pic:spPr>
                </pic:pic>
              </a:graphicData>
            </a:graphic>
          </wp:inline>
        </w:drawing>
      </w:r>
    </w:p>
    <w:p w14:paraId="0CDC90AA" w14:textId="77777777" w:rsidR="00BA0637" w:rsidRDefault="00BA0637">
      <w:pPr>
        <w:spacing w:before="100" w:after="100"/>
      </w:pPr>
    </w:p>
    <w:p w14:paraId="04A67DB0" w14:textId="77777777" w:rsidR="000A0566" w:rsidRDefault="000A0566">
      <w:pPr>
        <w:spacing w:before="100" w:after="100"/>
      </w:pPr>
      <w:r w:rsidRPr="000A0566">
        <w:rPr>
          <w:noProof/>
        </w:rPr>
        <w:drawing>
          <wp:inline distT="0" distB="0" distL="0" distR="0" wp14:anchorId="2A7C1436" wp14:editId="7C44CB00">
            <wp:extent cx="5943600" cy="4229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4229100"/>
                    </a:xfrm>
                    <a:prstGeom prst="rect">
                      <a:avLst/>
                    </a:prstGeom>
                  </pic:spPr>
                </pic:pic>
              </a:graphicData>
            </a:graphic>
          </wp:inline>
        </w:drawing>
      </w:r>
    </w:p>
    <w:p w14:paraId="023077B2" w14:textId="77777777" w:rsidR="000A0566" w:rsidRDefault="000A0566">
      <w:pPr>
        <w:spacing w:before="100" w:after="100"/>
      </w:pPr>
    </w:p>
    <w:p w14:paraId="186CA854" w14:textId="77777777" w:rsidR="000A0566" w:rsidRDefault="000A0566">
      <w:pPr>
        <w:spacing w:before="100" w:after="100"/>
      </w:pPr>
      <w:r w:rsidRPr="000A0566">
        <w:rPr>
          <w:noProof/>
        </w:rPr>
        <w:lastRenderedPageBreak/>
        <w:drawing>
          <wp:inline distT="0" distB="0" distL="0" distR="0" wp14:anchorId="511D7CF4" wp14:editId="099D239C">
            <wp:extent cx="5943600" cy="426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4267200"/>
                    </a:xfrm>
                    <a:prstGeom prst="rect">
                      <a:avLst/>
                    </a:prstGeom>
                  </pic:spPr>
                </pic:pic>
              </a:graphicData>
            </a:graphic>
          </wp:inline>
        </w:drawing>
      </w:r>
    </w:p>
    <w:p w14:paraId="1B826EFE" w14:textId="77777777" w:rsidR="00BA0637" w:rsidRDefault="00BA0637">
      <w:pPr>
        <w:spacing w:before="100" w:after="100"/>
      </w:pPr>
    </w:p>
    <w:p w14:paraId="75E8D3E5" w14:textId="77777777" w:rsidR="000A0566" w:rsidRDefault="000A0566">
      <w:pPr>
        <w:spacing w:before="100" w:after="100"/>
      </w:pPr>
      <w:r w:rsidRPr="000A0566">
        <w:rPr>
          <w:noProof/>
        </w:rPr>
        <w:drawing>
          <wp:inline distT="0" distB="0" distL="0" distR="0" wp14:anchorId="10DEEE39" wp14:editId="2F0D22AB">
            <wp:extent cx="5938830" cy="435292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356421"/>
                    </a:xfrm>
                    <a:prstGeom prst="rect">
                      <a:avLst/>
                    </a:prstGeom>
                  </pic:spPr>
                </pic:pic>
              </a:graphicData>
            </a:graphic>
          </wp:inline>
        </w:drawing>
      </w:r>
    </w:p>
    <w:p w14:paraId="0015FF4B" w14:textId="77777777" w:rsidR="000A0566" w:rsidRDefault="000A0566" w:rsidP="000A0566">
      <w:pPr>
        <w:pStyle w:val="Heading1"/>
        <w:pBdr>
          <w:bottom w:val="single" w:sz="8" w:space="6" w:color="2558A8"/>
        </w:pBdr>
      </w:pPr>
      <w:r>
        <w:lastRenderedPageBreak/>
        <w:t>11.  Conclusion</w:t>
      </w:r>
    </w:p>
    <w:p w14:paraId="66EF808A" w14:textId="77777777" w:rsidR="001E079F" w:rsidRDefault="00FF720F" w:rsidP="000A0566">
      <w:r>
        <w:t>This laboratory report has successfully demonstrated the design, application, and comparative analysis of FIR and IIR digital low-pass filters in MATLAB. The principal conclusions are:</w:t>
      </w:r>
    </w:p>
    <w:p w14:paraId="0D2312FE" w14:textId="77777777" w:rsidR="001E079F" w:rsidRDefault="001E079F">
      <w:pPr>
        <w:spacing w:before="60" w:after="60"/>
      </w:pPr>
    </w:p>
    <w:p w14:paraId="159C47C2" w14:textId="77777777" w:rsidR="001E079F" w:rsidRDefault="00FF720F">
      <w:pPr>
        <w:pStyle w:val="ListParagraph"/>
        <w:numPr>
          <w:ilvl w:val="0"/>
          <w:numId w:val="2"/>
        </w:numPr>
        <w:spacing w:before="55" w:after="55"/>
      </w:pPr>
      <w:r>
        <w:t>Both the order-52 Hamming-windowed FIR filter and the 4th-order Butterworth IIR filter effectively removed the 150 Hz interference and broadband Gaussian noise from the composite input signal, improving SNR from approximately 6.43 dB to 19.81 dB (FIR) and 22.47 dB (IIR) respectively.</w:t>
      </w:r>
    </w:p>
    <w:p w14:paraId="27799AC5" w14:textId="77777777" w:rsidR="001E079F" w:rsidRDefault="00FF720F">
      <w:pPr>
        <w:pStyle w:val="ListParagraph"/>
        <w:numPr>
          <w:ilvl w:val="0"/>
          <w:numId w:val="2"/>
        </w:numPr>
        <w:spacing w:before="55" w:after="55"/>
      </w:pPr>
      <w:r>
        <w:t xml:space="preserve">The FIR filter's primary advantage is its guaranteed linear phase response, making it the correct choice for phase-sensitive applications such as biomedical signal processing, audio </w:t>
      </w:r>
      <w:r w:rsidR="00634E38">
        <w:t>equalization</w:t>
      </w:r>
      <w:r>
        <w:t>, and scientific instrumentation. Its main limitation is the higher filter order (and consequently higher computational cost) required to achieve a sharp transition band.</w:t>
      </w:r>
    </w:p>
    <w:p w14:paraId="7F33415E" w14:textId="77777777" w:rsidR="001E079F" w:rsidRDefault="00FF720F">
      <w:pPr>
        <w:pStyle w:val="ListParagraph"/>
        <w:numPr>
          <w:ilvl w:val="0"/>
          <w:numId w:val="2"/>
        </w:numPr>
        <w:spacing w:before="55" w:after="55"/>
      </w:pPr>
      <w:r>
        <w:t>The IIR Butterworth filter achieved comparable noise suppression with only 4 poles — more than 10 times fewer coefficients than the FIR filter — demonstrating its computational efficiency. However, its non-linear phase response and the possibility of instability at high filter orders are important limitations that must be considered in the application design.</w:t>
      </w:r>
    </w:p>
    <w:p w14:paraId="6C5FB020" w14:textId="77777777" w:rsidR="001E079F" w:rsidRDefault="00FF720F">
      <w:pPr>
        <w:pStyle w:val="ListParagraph"/>
        <w:numPr>
          <w:ilvl w:val="0"/>
          <w:numId w:val="2"/>
        </w:numPr>
        <w:spacing w:before="55" w:after="55"/>
      </w:pPr>
      <w:r>
        <w:t>The pole-zero plot confirmed IIR filter stability with all poles inside the unit circle. This stability verification step is an essential part of any IIR filter design workflow, particularly for embedded implementations where fixed-point arithmetic may introduce coefficient quantisation errors.</w:t>
      </w:r>
    </w:p>
    <w:p w14:paraId="2DF4BAEE" w14:textId="77777777" w:rsidR="001E079F" w:rsidRDefault="00FF720F">
      <w:pPr>
        <w:pStyle w:val="ListParagraph"/>
        <w:numPr>
          <w:ilvl w:val="0"/>
          <w:numId w:val="2"/>
        </w:numPr>
        <w:spacing w:before="55" w:after="55"/>
      </w:pPr>
      <w:r>
        <w:t>The choice between FIR and IIR filters is a design trade-off driven by the application requirements: linear phase and unconditional stability favour FIR; computational efficiency and lower order favour IIR.</w:t>
      </w:r>
    </w:p>
    <w:p w14:paraId="20B40751" w14:textId="77777777" w:rsidR="001E079F" w:rsidRDefault="001E079F">
      <w:pPr>
        <w:spacing w:before="60" w:after="60"/>
      </w:pPr>
    </w:p>
    <w:p w14:paraId="35897383" w14:textId="77777777" w:rsidR="001E079F" w:rsidRDefault="00FF720F">
      <w:pPr>
        <w:spacing w:before="60" w:after="100" w:line="360" w:lineRule="auto"/>
        <w:jc w:val="both"/>
      </w:pPr>
      <w:r>
        <w:t>The MATLAB Signal Processing Toolbox functions fir1(), butter(), filter(), freqz(), and zplane() provide a complete workflow for professional digital filter design and analysis, directly applicable to real-world DSP system development in audio engineering, biomedical devices, telecommunications, and control systems.</w:t>
      </w:r>
    </w:p>
    <w:p w14:paraId="75212E32" w14:textId="77777777" w:rsidR="001E079F" w:rsidRDefault="00FF720F">
      <w:pPr>
        <w:pStyle w:val="Heading1"/>
        <w:pBdr>
          <w:bottom w:val="single" w:sz="8" w:space="6" w:color="2558A8"/>
        </w:pBdr>
      </w:pPr>
      <w:r>
        <w:t>References</w:t>
      </w:r>
    </w:p>
    <w:p w14:paraId="14F62A8E" w14:textId="77777777" w:rsidR="001E079F" w:rsidRDefault="00FF720F">
      <w:pPr>
        <w:spacing w:before="60" w:after="60"/>
        <w:ind w:left="720" w:hanging="360"/>
      </w:pPr>
      <w:r>
        <w:rPr>
          <w:rFonts w:ascii="Arial" w:eastAsia="Arial" w:hAnsi="Arial" w:cs="Arial"/>
          <w:b/>
          <w:bCs/>
          <w:color w:val="1B3A6B"/>
          <w:sz w:val="20"/>
          <w:szCs w:val="20"/>
        </w:rPr>
        <w:t xml:space="preserve">[1]  </w:t>
      </w:r>
      <w:r>
        <w:rPr>
          <w:sz w:val="20"/>
          <w:szCs w:val="20"/>
        </w:rPr>
        <w:t>Proakis, J. G., &amp; Manolakis, D. G. (2006). Digital Signal Processing: Principles, Algorithms, and Applications (4th ed.). Pearson Education.</w:t>
      </w:r>
    </w:p>
    <w:p w14:paraId="42CB3CC3" w14:textId="77777777" w:rsidR="001E079F" w:rsidRDefault="00FF720F">
      <w:pPr>
        <w:spacing w:before="60" w:after="60"/>
        <w:ind w:left="720" w:hanging="360"/>
      </w:pPr>
      <w:r>
        <w:rPr>
          <w:rFonts w:ascii="Arial" w:eastAsia="Arial" w:hAnsi="Arial" w:cs="Arial"/>
          <w:b/>
          <w:bCs/>
          <w:color w:val="1B3A6B"/>
          <w:sz w:val="20"/>
          <w:szCs w:val="20"/>
        </w:rPr>
        <w:t xml:space="preserve">[2]  </w:t>
      </w:r>
      <w:r>
        <w:rPr>
          <w:sz w:val="20"/>
          <w:szCs w:val="20"/>
        </w:rPr>
        <w:t>Oppenheim, A. V., &amp; Schafer, R. W. (2009). Discrete-Time Signal Processing (3rd ed.). Pearson Education.</w:t>
      </w:r>
    </w:p>
    <w:p w14:paraId="09E6E101" w14:textId="77777777" w:rsidR="001E079F" w:rsidRDefault="00FF720F">
      <w:pPr>
        <w:spacing w:before="60" w:after="60"/>
        <w:ind w:left="720" w:hanging="360"/>
      </w:pPr>
      <w:r>
        <w:rPr>
          <w:rFonts w:ascii="Arial" w:eastAsia="Arial" w:hAnsi="Arial" w:cs="Arial"/>
          <w:b/>
          <w:bCs/>
          <w:color w:val="1B3A6B"/>
          <w:sz w:val="20"/>
          <w:szCs w:val="20"/>
        </w:rPr>
        <w:t xml:space="preserve">[3]  </w:t>
      </w:r>
      <w:r>
        <w:rPr>
          <w:sz w:val="20"/>
          <w:szCs w:val="20"/>
        </w:rPr>
        <w:t>MathWorks Inc. (2024). MATLAB Signal Processing Toolbox — fir1(), butter(), freqz(), zplane(). https://www.mathworks.com/help/signal</w:t>
      </w:r>
    </w:p>
    <w:p w14:paraId="7952A6DF" w14:textId="77777777" w:rsidR="001E079F" w:rsidRDefault="00FF720F">
      <w:pPr>
        <w:spacing w:before="60" w:after="60"/>
        <w:ind w:left="720" w:hanging="360"/>
      </w:pPr>
      <w:r>
        <w:rPr>
          <w:rFonts w:ascii="Arial" w:eastAsia="Arial" w:hAnsi="Arial" w:cs="Arial"/>
          <w:b/>
          <w:bCs/>
          <w:color w:val="1B3A6B"/>
          <w:sz w:val="20"/>
          <w:szCs w:val="20"/>
        </w:rPr>
        <w:t xml:space="preserve">[4]  </w:t>
      </w:r>
      <w:r>
        <w:rPr>
          <w:sz w:val="20"/>
          <w:szCs w:val="20"/>
        </w:rPr>
        <w:t>Parks, T. W., &amp; Burrus, C. S. (1987). Digital Filter Design. Wiley-Interscience.</w:t>
      </w:r>
    </w:p>
    <w:p w14:paraId="72D8AC19" w14:textId="77777777" w:rsidR="001E079F" w:rsidRDefault="00FF720F">
      <w:pPr>
        <w:spacing w:before="60" w:after="60"/>
        <w:ind w:left="720" w:hanging="360"/>
      </w:pPr>
      <w:r>
        <w:rPr>
          <w:rFonts w:ascii="Arial" w:eastAsia="Arial" w:hAnsi="Arial" w:cs="Arial"/>
          <w:b/>
          <w:bCs/>
          <w:color w:val="1B3A6B"/>
          <w:sz w:val="20"/>
          <w:szCs w:val="20"/>
        </w:rPr>
        <w:t xml:space="preserve">[5]  </w:t>
      </w:r>
      <w:r>
        <w:rPr>
          <w:sz w:val="20"/>
          <w:szCs w:val="20"/>
        </w:rPr>
        <w:t>Haykin, S., &amp; Van Veen, B. (2002). Signals and Systems (2nd ed.). Wiley.</w:t>
      </w:r>
    </w:p>
    <w:p w14:paraId="7D4F3B48" w14:textId="77777777" w:rsidR="001E079F" w:rsidRDefault="001E079F">
      <w:pPr>
        <w:spacing w:before="120" w:after="120"/>
      </w:pPr>
    </w:p>
    <w:p w14:paraId="63A23144" w14:textId="77777777" w:rsidR="001E079F" w:rsidRDefault="001E079F">
      <w:pPr>
        <w:pBdr>
          <w:top w:val="single" w:sz="6" w:space="1" w:color="2558A8"/>
        </w:pBdr>
        <w:spacing w:before="100" w:after="60"/>
        <w:jc w:val="center"/>
      </w:pPr>
    </w:p>
    <w:sectPr w:rsidR="001E079F">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5E447" w14:textId="77777777" w:rsidR="00B56F1F" w:rsidRDefault="00B56F1F">
      <w:r>
        <w:separator/>
      </w:r>
    </w:p>
  </w:endnote>
  <w:endnote w:type="continuationSeparator" w:id="0">
    <w:p w14:paraId="1FE29F8F" w14:textId="77777777" w:rsidR="00B56F1F" w:rsidRDefault="00B56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D4F83" w14:textId="77777777" w:rsidR="001E079F" w:rsidRDefault="00FF720F">
    <w:pPr>
      <w:pBdr>
        <w:top w:val="single" w:sz="4" w:space="4" w:color="2558A8"/>
      </w:pBdr>
      <w:spacing w:before="80"/>
      <w:jc w:val="center"/>
    </w:pPr>
    <w:r>
      <w:rPr>
        <w:rFonts w:ascii="Arial" w:eastAsia="Arial" w:hAnsi="Arial" w:cs="Arial"/>
        <w:color w:val="666666"/>
        <w:sz w:val="18"/>
        <w:szCs w:val="18"/>
      </w:rPr>
      <w:t>Rabeea Anjum  |  Instructor: Engr. Anees ul Husnain  |  Islamia University of Bahawalpur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F0892" w14:textId="77777777" w:rsidR="00B56F1F" w:rsidRDefault="00B56F1F">
      <w:r>
        <w:separator/>
      </w:r>
    </w:p>
  </w:footnote>
  <w:footnote w:type="continuationSeparator" w:id="0">
    <w:p w14:paraId="7979EC33" w14:textId="77777777" w:rsidR="00B56F1F" w:rsidRDefault="00B56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3CC1" w14:textId="77777777" w:rsidR="001E079F" w:rsidRDefault="00FF720F">
    <w:pPr>
      <w:pBdr>
        <w:bottom w:val="single" w:sz="6" w:space="4" w:color="2558A8"/>
      </w:pBdr>
      <w:spacing w:after="80"/>
    </w:pPr>
    <w:r>
      <w:rPr>
        <w:rFonts w:ascii="Arial" w:eastAsia="Arial" w:hAnsi="Arial" w:cs="Arial"/>
        <w:color w:val="666666"/>
        <w:sz w:val="18"/>
        <w:szCs w:val="18"/>
      </w:rPr>
      <w:t>Islamia University of Bahawalpur  |  Dept. of Computer Systems Engineering  |  DSP — Lab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C7687"/>
    <w:multiLevelType w:val="hybridMultilevel"/>
    <w:tmpl w:val="DF7E6CC4"/>
    <w:lvl w:ilvl="0" w:tplc="FF0E74AE">
      <w:start w:val="1"/>
      <w:numFmt w:val="bullet"/>
      <w:lvlText w:val="●"/>
      <w:lvlJc w:val="left"/>
      <w:pPr>
        <w:ind w:left="720" w:hanging="360"/>
      </w:pPr>
    </w:lvl>
    <w:lvl w:ilvl="1" w:tplc="A6C0A1CE">
      <w:start w:val="1"/>
      <w:numFmt w:val="bullet"/>
      <w:lvlText w:val="○"/>
      <w:lvlJc w:val="left"/>
      <w:pPr>
        <w:ind w:left="1440" w:hanging="360"/>
      </w:pPr>
    </w:lvl>
    <w:lvl w:ilvl="2" w:tplc="E79A8604">
      <w:start w:val="1"/>
      <w:numFmt w:val="bullet"/>
      <w:lvlText w:val="■"/>
      <w:lvlJc w:val="left"/>
      <w:pPr>
        <w:ind w:left="2160" w:hanging="360"/>
      </w:pPr>
    </w:lvl>
    <w:lvl w:ilvl="3" w:tplc="CA7A305A">
      <w:start w:val="1"/>
      <w:numFmt w:val="bullet"/>
      <w:lvlText w:val="●"/>
      <w:lvlJc w:val="left"/>
      <w:pPr>
        <w:ind w:left="2880" w:hanging="360"/>
      </w:pPr>
    </w:lvl>
    <w:lvl w:ilvl="4" w:tplc="7C2892AE">
      <w:start w:val="1"/>
      <w:numFmt w:val="bullet"/>
      <w:lvlText w:val="○"/>
      <w:lvlJc w:val="left"/>
      <w:pPr>
        <w:ind w:left="3600" w:hanging="360"/>
      </w:pPr>
    </w:lvl>
    <w:lvl w:ilvl="5" w:tplc="A65EF794">
      <w:start w:val="1"/>
      <w:numFmt w:val="bullet"/>
      <w:lvlText w:val="■"/>
      <w:lvlJc w:val="left"/>
      <w:pPr>
        <w:ind w:left="4320" w:hanging="360"/>
      </w:pPr>
    </w:lvl>
    <w:lvl w:ilvl="6" w:tplc="8EA6F7D4">
      <w:start w:val="1"/>
      <w:numFmt w:val="bullet"/>
      <w:lvlText w:val="●"/>
      <w:lvlJc w:val="left"/>
      <w:pPr>
        <w:ind w:left="5040" w:hanging="360"/>
      </w:pPr>
    </w:lvl>
    <w:lvl w:ilvl="7" w:tplc="0C764D60">
      <w:start w:val="1"/>
      <w:numFmt w:val="bullet"/>
      <w:lvlText w:val="●"/>
      <w:lvlJc w:val="left"/>
      <w:pPr>
        <w:ind w:left="5760" w:hanging="360"/>
      </w:pPr>
    </w:lvl>
    <w:lvl w:ilvl="8" w:tplc="B8FC1338">
      <w:start w:val="1"/>
      <w:numFmt w:val="bullet"/>
      <w:lvlText w:val="●"/>
      <w:lvlJc w:val="left"/>
      <w:pPr>
        <w:ind w:left="6480" w:hanging="360"/>
      </w:pPr>
    </w:lvl>
  </w:abstractNum>
  <w:abstractNum w:abstractNumId="1" w15:restartNumberingAfterBreak="0">
    <w:nsid w:val="53466E14"/>
    <w:multiLevelType w:val="hybridMultilevel"/>
    <w:tmpl w:val="AA2C0C6A"/>
    <w:lvl w:ilvl="0" w:tplc="B186D18C">
      <w:start w:val="1"/>
      <w:numFmt w:val="decimal"/>
      <w:lvlText w:val="%1."/>
      <w:lvlJc w:val="left"/>
      <w:pPr>
        <w:ind w:left="720" w:hanging="360"/>
      </w:pPr>
    </w:lvl>
    <w:lvl w:ilvl="1" w:tplc="85BE4E48">
      <w:numFmt w:val="decimal"/>
      <w:lvlText w:val=""/>
      <w:lvlJc w:val="left"/>
    </w:lvl>
    <w:lvl w:ilvl="2" w:tplc="AB3E06BA">
      <w:numFmt w:val="decimal"/>
      <w:lvlText w:val=""/>
      <w:lvlJc w:val="left"/>
    </w:lvl>
    <w:lvl w:ilvl="3" w:tplc="46DA8F0E">
      <w:numFmt w:val="decimal"/>
      <w:lvlText w:val=""/>
      <w:lvlJc w:val="left"/>
    </w:lvl>
    <w:lvl w:ilvl="4" w:tplc="6E2E4C4C">
      <w:numFmt w:val="decimal"/>
      <w:lvlText w:val=""/>
      <w:lvlJc w:val="left"/>
    </w:lvl>
    <w:lvl w:ilvl="5" w:tplc="749E650A">
      <w:numFmt w:val="decimal"/>
      <w:lvlText w:val=""/>
      <w:lvlJc w:val="left"/>
    </w:lvl>
    <w:lvl w:ilvl="6" w:tplc="C070F88C">
      <w:numFmt w:val="decimal"/>
      <w:lvlText w:val=""/>
      <w:lvlJc w:val="left"/>
    </w:lvl>
    <w:lvl w:ilvl="7" w:tplc="C0A8672A">
      <w:numFmt w:val="decimal"/>
      <w:lvlText w:val=""/>
      <w:lvlJc w:val="left"/>
    </w:lvl>
    <w:lvl w:ilvl="8" w:tplc="37C8728E">
      <w:numFmt w:val="decimal"/>
      <w:lvlText w:val=""/>
      <w:lvlJc w:val="left"/>
    </w:lvl>
  </w:abstractNum>
  <w:abstractNum w:abstractNumId="2" w15:restartNumberingAfterBreak="0">
    <w:nsid w:val="620531B4"/>
    <w:multiLevelType w:val="hybridMultilevel"/>
    <w:tmpl w:val="055E675E"/>
    <w:lvl w:ilvl="0" w:tplc="F87A267C">
      <w:start w:val="1"/>
      <w:numFmt w:val="bullet"/>
      <w:lvlText w:val="•"/>
      <w:lvlJc w:val="left"/>
      <w:pPr>
        <w:ind w:left="720" w:hanging="360"/>
      </w:pPr>
    </w:lvl>
    <w:lvl w:ilvl="1" w:tplc="E604B634">
      <w:numFmt w:val="decimal"/>
      <w:lvlText w:val=""/>
      <w:lvlJc w:val="left"/>
    </w:lvl>
    <w:lvl w:ilvl="2" w:tplc="6F98A15C">
      <w:numFmt w:val="decimal"/>
      <w:lvlText w:val=""/>
      <w:lvlJc w:val="left"/>
    </w:lvl>
    <w:lvl w:ilvl="3" w:tplc="B1EC4394">
      <w:numFmt w:val="decimal"/>
      <w:lvlText w:val=""/>
      <w:lvlJc w:val="left"/>
    </w:lvl>
    <w:lvl w:ilvl="4" w:tplc="04CA138C">
      <w:numFmt w:val="decimal"/>
      <w:lvlText w:val=""/>
      <w:lvlJc w:val="left"/>
    </w:lvl>
    <w:lvl w:ilvl="5" w:tplc="5F9A1488">
      <w:numFmt w:val="decimal"/>
      <w:lvlText w:val=""/>
      <w:lvlJc w:val="left"/>
    </w:lvl>
    <w:lvl w:ilvl="6" w:tplc="25BCE4C6">
      <w:numFmt w:val="decimal"/>
      <w:lvlText w:val=""/>
      <w:lvlJc w:val="left"/>
    </w:lvl>
    <w:lvl w:ilvl="7" w:tplc="3100368A">
      <w:numFmt w:val="decimal"/>
      <w:lvlText w:val=""/>
      <w:lvlJc w:val="left"/>
    </w:lvl>
    <w:lvl w:ilvl="8" w:tplc="B0706B16">
      <w:numFmt w:val="decimal"/>
      <w:lvlText w:val=""/>
      <w:lvlJc w:val="left"/>
    </w:lvl>
  </w:abstractNum>
  <w:num w:numId="1" w16cid:durableId="921336894">
    <w:abstractNumId w:val="0"/>
    <w:lvlOverride w:ilvl="0">
      <w:startOverride w:val="1"/>
    </w:lvlOverride>
  </w:num>
  <w:num w:numId="2" w16cid:durableId="1426267463">
    <w:abstractNumId w:val="2"/>
    <w:lvlOverride w:ilvl="0">
      <w:startOverride w:val="1"/>
    </w:lvlOverride>
  </w:num>
  <w:num w:numId="3" w16cid:durableId="1553273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E079F"/>
    <w:rsid w:val="000A0566"/>
    <w:rsid w:val="00171296"/>
    <w:rsid w:val="001E079F"/>
    <w:rsid w:val="004E585A"/>
    <w:rsid w:val="00634E38"/>
    <w:rsid w:val="006F195C"/>
    <w:rsid w:val="00835909"/>
    <w:rsid w:val="008902B2"/>
    <w:rsid w:val="00966CA3"/>
    <w:rsid w:val="00B56F1F"/>
    <w:rsid w:val="00BA0637"/>
    <w:rsid w:val="00CD6E94"/>
    <w:rsid w:val="00EA5F43"/>
    <w:rsid w:val="00FF72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03031"/>
  <w15:docId w15:val="{9D54B471-315B-434B-BFAF-98123B70E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qFormat/>
    <w:pPr>
      <w:spacing w:before="300" w:after="100"/>
      <w:outlineLvl w:val="0"/>
    </w:pPr>
    <w:rPr>
      <w:rFonts w:ascii="Arial" w:eastAsia="Arial" w:hAnsi="Arial" w:cs="Arial"/>
      <w:b/>
      <w:bCs/>
      <w:color w:val="1B3A6B"/>
      <w:sz w:val="26"/>
      <w:szCs w:val="26"/>
    </w:rPr>
  </w:style>
  <w:style w:type="paragraph" w:styleId="Heading2">
    <w:name w:val="heading 2"/>
    <w:qFormat/>
    <w:pPr>
      <w:spacing w:before="200" w:after="80"/>
      <w:outlineLvl w:val="1"/>
    </w:pPr>
    <w:rPr>
      <w:rFonts w:ascii="Arial" w:eastAsia="Arial" w:hAnsi="Arial" w:cs="Arial"/>
      <w:b/>
      <w:bCs/>
      <w:color w:val="2558A8"/>
      <w:sz w:val="24"/>
      <w:szCs w:val="24"/>
    </w:rPr>
  </w:style>
  <w:style w:type="paragraph" w:styleId="Heading3">
    <w:name w:val="heading 3"/>
    <w:qFormat/>
    <w:pPr>
      <w:spacing w:before="160" w:after="60"/>
      <w:outlineLvl w:val="2"/>
    </w:pPr>
    <w:rPr>
      <w:rFonts w:ascii="Arial" w:eastAsia="Arial" w:hAnsi="Arial" w:cs="Arial"/>
      <w:b/>
      <w:bCs/>
      <w:color w:val="006B5E"/>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966CA3"/>
    <w:rPr>
      <w:rFonts w:ascii="Arial" w:eastAsia="Arial" w:hAnsi="Arial" w:cs="Arial"/>
      <w:b/>
      <w:bCs/>
      <w:color w:val="1B3A6B"/>
      <w:sz w:val="26"/>
      <w:szCs w:val="26"/>
    </w:rPr>
  </w:style>
  <w:style w:type="paragraph" w:styleId="BalloonText">
    <w:name w:val="Balloon Text"/>
    <w:basedOn w:val="Normal"/>
    <w:link w:val="BalloonTextChar"/>
    <w:uiPriority w:val="99"/>
    <w:semiHidden/>
    <w:unhideWhenUsed/>
    <w:rsid w:val="000A0566"/>
    <w:rPr>
      <w:rFonts w:ascii="Tahoma" w:hAnsi="Tahoma" w:cs="Tahoma"/>
      <w:sz w:val="16"/>
      <w:szCs w:val="16"/>
    </w:rPr>
  </w:style>
  <w:style w:type="character" w:customStyle="1" w:styleId="BalloonTextChar">
    <w:name w:val="Balloon Text Char"/>
    <w:basedOn w:val="DefaultParagraphFont"/>
    <w:link w:val="BalloonText"/>
    <w:uiPriority w:val="99"/>
    <w:semiHidden/>
    <w:rsid w:val="000A05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13</Pages>
  <Words>3855</Words>
  <Characters>21978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rabeea anjum</cp:lastModifiedBy>
  <cp:revision>20</cp:revision>
  <dcterms:created xsi:type="dcterms:W3CDTF">2026-05-17T04:45:00Z</dcterms:created>
  <dcterms:modified xsi:type="dcterms:W3CDTF">2026-06-05T05:57:00Z</dcterms:modified>
</cp:coreProperties>
</file>