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42"/>
        </w:rPr>
        <w:t>LINUX SYSTEM MONITORING TOOL</w:t>
      </w:r>
    </w:p>
    <w:p>
      <w:pPr>
        <w:jc w:val="center"/>
      </w:pPr>
      <w:r>
        <w:rPr>
          <w:color w:val="2E75B6"/>
          <w:sz w:val="26"/>
        </w:rPr>
        <w:t>System Performance Report</w:t>
      </w:r>
    </w:p>
    <w:p>
      <w:pPr>
        <w:spacing w:before="120" w:after="40"/>
        <w:pBdr>
          <w:bottom w:val="single" w:sz="18" w:space="1" w:color="1F3864"/>
        </w:pBdr>
      </w:pPr>
    </w:p>
    <w:p>
      <w:pPr>
        <w:spacing w:before="120"/>
        <w:jc w:val="center"/>
      </w:pPr>
      <w:r>
        <w:rPr>
          <w:i/>
          <w:color w:val="757575"/>
          <w:sz w:val="19"/>
        </w:rPr>
        <w:t>Generated: 2026-09-01 12:19:40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E8F5E9"/>
            <w:vAlign w:val="center"/>
          </w:tcPr>
          <w:p>
            <w:pPr>
              <w:spacing w:before="120"/>
              <w:jc w:val="center"/>
            </w:pPr>
            <w:r/>
            <w:r>
              <w:rPr>
                <w:b/>
                <w:color w:val="1E8449"/>
                <w:sz w:val="44"/>
              </w:rPr>
              <w:t>0%</w:t>
            </w:r>
          </w:p>
          <w:p>
            <w:pPr>
              <w:jc w:val="center"/>
            </w:pPr>
            <w:r>
              <w:rPr>
                <w:color w:val="555555"/>
                <w:sz w:val="18"/>
              </w:rPr>
              <w:t>CPU Usage</w:t>
            </w:r>
          </w:p>
          <w:p>
            <w:pPr>
              <w:spacing w:after="120"/>
              <w:jc w:val="center"/>
            </w:pPr>
            <w:r>
              <w:rPr>
                <w:b/>
                <w:color w:val="1E8449"/>
                <w:sz w:val="18"/>
              </w:rPr>
              <w:t>NORMAL</w:t>
            </w:r>
          </w:p>
        </w:tc>
        <w:tc>
          <w:tcPr>
            <w:tcW w:type="dxa" w:w="2592"/>
            <w:shd w:val="clear" w:color="auto" w:fill="E8F5E9"/>
            <w:vAlign w:val="center"/>
          </w:tcPr>
          <w:p>
            <w:pPr>
              <w:spacing w:before="120"/>
              <w:jc w:val="center"/>
            </w:pPr>
            <w:r/>
            <w:r>
              <w:rPr>
                <w:b/>
                <w:color w:val="1E8449"/>
                <w:sz w:val="44"/>
              </w:rPr>
              <w:t>8%</w:t>
            </w:r>
          </w:p>
          <w:p>
            <w:pPr>
              <w:jc w:val="center"/>
            </w:pPr>
            <w:r>
              <w:rPr>
                <w:color w:val="555555"/>
                <w:sz w:val="18"/>
              </w:rPr>
              <w:t>Memory Usage</w:t>
            </w:r>
          </w:p>
          <w:p>
            <w:pPr>
              <w:spacing w:after="120"/>
              <w:jc w:val="center"/>
            </w:pPr>
            <w:r>
              <w:rPr>
                <w:b/>
                <w:color w:val="1E8449"/>
                <w:sz w:val="18"/>
              </w:rPr>
              <w:t>NORMAL</w:t>
            </w:r>
          </w:p>
        </w:tc>
        <w:tc>
          <w:tcPr>
            <w:tcW w:type="dxa" w:w="2592"/>
            <w:shd w:val="clear" w:color="auto" w:fill="FDEDEC"/>
            <w:vAlign w:val="center"/>
          </w:tcPr>
          <w:p>
            <w:pPr>
              <w:spacing w:before="120"/>
              <w:jc w:val="center"/>
            </w:pPr>
            <w:r/>
            <w:r>
              <w:rPr>
                <w:b/>
                <w:color w:val="C0392B"/>
                <w:sz w:val="44"/>
              </w:rPr>
              <w:t>82%</w:t>
            </w:r>
          </w:p>
          <w:p>
            <w:pPr>
              <w:jc w:val="center"/>
            </w:pPr>
            <w:r>
              <w:rPr>
                <w:color w:val="555555"/>
                <w:sz w:val="18"/>
              </w:rPr>
              <w:t>Disk Usage (peak)</w:t>
            </w:r>
          </w:p>
          <w:p>
            <w:pPr>
              <w:spacing w:after="120"/>
              <w:jc w:val="center"/>
            </w:pPr>
            <w:r>
              <w:rPr>
                <w:b/>
                <w:color w:val="C0392B"/>
                <w:sz w:val="18"/>
              </w:rPr>
              <w:t>CRITICAL</w:t>
            </w:r>
          </w:p>
        </w:tc>
      </w:tr>
    </w:tbl>
    <w:p>
      <w:pPr>
        <w:keepNext/>
        <w:spacing w:before="360" w:after="160"/>
        <w:pBdr>
          <w:bottom w:val="single" w:sz="8" w:space="2" w:color="2E75B6"/>
        </w:pBdr>
      </w:pPr>
      <w:r>
        <w:rPr>
          <w:b/>
          <w:color w:val="1F3864"/>
          <w:sz w:val="26"/>
        </w:rPr>
        <w:t>1.  System Information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vAlign w:val="center"/>
            <w:shd w:val="clear" w:color="auto" w:fill="FFFFFF"/>
          </w:tcPr>
          <w:p>
            <w:r/>
            <w:r>
              <w:rPr>
                <w:b/>
                <w:color w:val="555555"/>
                <w:sz w:val="21"/>
              </w:rPr>
              <w:t>Hostname</w:t>
            </w:r>
          </w:p>
        </w:tc>
        <w:tc>
          <w:tcPr>
            <w:tcW w:type="dxa" w:w="6048"/>
            <w:vAlign w:val="center"/>
            <w:shd w:val="clear" w:color="auto" w:fill="FFFFFF"/>
          </w:tcPr>
          <w:p>
            <w:r/>
            <w:r>
              <w:rPr>
                <w:b w:val="0"/>
                <w:color w:val="1A1A1A"/>
                <w:sz w:val="21"/>
              </w:rPr>
              <w:t>DESKTOP-3GDOC28</w:t>
            </w:r>
          </w:p>
        </w:tc>
      </w:tr>
      <w:tr>
        <w:tc>
          <w:tcPr>
            <w:tcW w:type="dxa" w:w="2592"/>
            <w:vAlign w:val="center"/>
            <w:shd w:val="clear" w:color="auto" w:fill="F5F7FA"/>
          </w:tcPr>
          <w:p>
            <w:r/>
            <w:r>
              <w:rPr>
                <w:b/>
                <w:color w:val="555555"/>
                <w:sz w:val="21"/>
              </w:rPr>
              <w:t>Operating System</w:t>
            </w:r>
          </w:p>
        </w:tc>
        <w:tc>
          <w:tcPr>
            <w:tcW w:type="dxa" w:w="6048"/>
            <w:vAlign w:val="center"/>
            <w:shd w:val="clear" w:color="auto" w:fill="F5F7FA"/>
          </w:tcPr>
          <w:p>
            <w:r/>
            <w:r>
              <w:rPr>
                <w:b w:val="0"/>
                <w:color w:val="1A1A1A"/>
                <w:sz w:val="21"/>
              </w:rPr>
              <w:t>Ubuntu 24.04.1 LTS</w:t>
            </w:r>
          </w:p>
        </w:tc>
      </w:tr>
      <w:tr>
        <w:tc>
          <w:tcPr>
            <w:tcW w:type="dxa" w:w="2592"/>
            <w:vAlign w:val="center"/>
            <w:shd w:val="clear" w:color="auto" w:fill="FFFFFF"/>
          </w:tcPr>
          <w:p>
            <w:r/>
            <w:r>
              <w:rPr>
                <w:b/>
                <w:color w:val="555555"/>
                <w:sz w:val="21"/>
              </w:rPr>
              <w:t>Kernel Version</w:t>
            </w:r>
          </w:p>
        </w:tc>
        <w:tc>
          <w:tcPr>
            <w:tcW w:type="dxa" w:w="6048"/>
            <w:vAlign w:val="center"/>
            <w:shd w:val="clear" w:color="auto" w:fill="FFFFFF"/>
          </w:tcPr>
          <w:p>
            <w:r/>
            <w:r>
              <w:rPr>
                <w:b w:val="0"/>
                <w:color w:val="1A1A1A"/>
                <w:sz w:val="21"/>
              </w:rPr>
              <w:t>6.18.33.2-microsoft-standard-WSL2</w:t>
            </w:r>
          </w:p>
        </w:tc>
      </w:tr>
      <w:tr>
        <w:tc>
          <w:tcPr>
            <w:tcW w:type="dxa" w:w="2592"/>
            <w:vAlign w:val="center"/>
            <w:shd w:val="clear" w:color="auto" w:fill="F5F7FA"/>
          </w:tcPr>
          <w:p>
            <w:r/>
            <w:r>
              <w:rPr>
                <w:b/>
                <w:color w:val="555555"/>
                <w:sz w:val="21"/>
              </w:rPr>
              <w:t>System Uptime</w:t>
            </w:r>
          </w:p>
        </w:tc>
        <w:tc>
          <w:tcPr>
            <w:tcW w:type="dxa" w:w="6048"/>
            <w:vAlign w:val="center"/>
            <w:shd w:val="clear" w:color="auto" w:fill="F5F7FA"/>
          </w:tcPr>
          <w:p>
            <w:r/>
            <w:r>
              <w:rPr>
                <w:b w:val="0"/>
                <w:color w:val="1A1A1A"/>
                <w:sz w:val="21"/>
              </w:rPr>
              <w:t>up 1 hour, 34 minutes</w:t>
            </w:r>
          </w:p>
        </w:tc>
      </w:tr>
      <w:tr>
        <w:tc>
          <w:tcPr>
            <w:tcW w:type="dxa" w:w="2592"/>
            <w:vAlign w:val="center"/>
            <w:shd w:val="clear" w:color="auto" w:fill="FFFFFF"/>
          </w:tcPr>
          <w:p>
            <w:r/>
            <w:r>
              <w:rPr>
                <w:b/>
                <w:color w:val="555555"/>
                <w:sz w:val="21"/>
              </w:rPr>
              <w:t>Report Date/Time</w:t>
            </w:r>
          </w:p>
        </w:tc>
        <w:tc>
          <w:tcPr>
            <w:tcW w:type="dxa" w:w="6048"/>
            <w:vAlign w:val="center"/>
            <w:shd w:val="clear" w:color="auto" w:fill="FFFFFF"/>
          </w:tcPr>
          <w:p>
            <w:r/>
            <w:r>
              <w:rPr>
                <w:b w:val="0"/>
                <w:color w:val="1A1A1A"/>
                <w:sz w:val="21"/>
              </w:rPr>
              <w:t>2026-09-01 12:19:40</w:t>
            </w:r>
          </w:p>
        </w:tc>
      </w:tr>
    </w:tbl>
    <w:p>
      <w:pPr>
        <w:keepNext/>
        <w:spacing w:before="360" w:after="160"/>
        <w:pBdr>
          <w:bottom w:val="single" w:sz="8" w:space="2" w:color="2E75B6"/>
        </w:pBdr>
      </w:pPr>
      <w:r>
        <w:rPr>
          <w:b/>
          <w:color w:val="1F3864"/>
          <w:sz w:val="26"/>
        </w:rPr>
        <w:t>2.  CPU Utilization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vAlign w:val="center"/>
            <w:shd w:val="clear" w:color="auto" w:fill="FFFFFF"/>
          </w:tcPr>
          <w:p>
            <w:r/>
            <w:r>
              <w:rPr>
                <w:b/>
                <w:color w:val="555555"/>
                <w:sz w:val="21"/>
              </w:rPr>
              <w:t>CPU Usage</w:t>
            </w:r>
          </w:p>
        </w:tc>
        <w:tc>
          <w:tcPr>
            <w:tcW w:type="dxa" w:w="6048"/>
            <w:vAlign w:val="center"/>
            <w:shd w:val="clear" w:color="auto" w:fill="FFFFFF"/>
          </w:tcPr>
          <w:p>
            <w:r/>
            <w:r>
              <w:rPr>
                <w:b w:val="0"/>
                <w:color w:val="1A1A1A"/>
                <w:sz w:val="21"/>
              </w:rPr>
              <w:t>0%</w:t>
            </w:r>
          </w:p>
        </w:tc>
      </w:tr>
      <w:tr>
        <w:tc>
          <w:tcPr>
            <w:tcW w:type="dxa" w:w="2592"/>
            <w:vAlign w:val="center"/>
            <w:shd w:val="clear" w:color="auto" w:fill="F5F7FA"/>
          </w:tcPr>
          <w:p>
            <w:r/>
            <w:r>
              <w:rPr>
                <w:b/>
                <w:color w:val="555555"/>
                <w:sz w:val="21"/>
              </w:rPr>
              <w:t>Load Average (1 min)</w:t>
            </w:r>
          </w:p>
        </w:tc>
        <w:tc>
          <w:tcPr>
            <w:tcW w:type="dxa" w:w="6048"/>
            <w:vAlign w:val="center"/>
            <w:shd w:val="clear" w:color="auto" w:fill="F5F7FA"/>
          </w:tcPr>
          <w:p>
            <w:r/>
            <w:r>
              <w:rPr>
                <w:b w:val="0"/>
                <w:color w:val="1A1A1A"/>
                <w:sz w:val="21"/>
              </w:rPr>
              <w:t>0.00</w:t>
            </w:r>
          </w:p>
        </w:tc>
      </w:tr>
      <w:tr>
        <w:tc>
          <w:tcPr>
            <w:tcW w:type="dxa" w:w="2592"/>
            <w:vAlign w:val="center"/>
            <w:shd w:val="clear" w:color="auto" w:fill="FFFFFF"/>
          </w:tcPr>
          <w:p>
            <w:r/>
            <w:r>
              <w:rPr>
                <w:b/>
                <w:color w:val="555555"/>
                <w:sz w:val="21"/>
              </w:rPr>
              <w:t>Status</w:t>
            </w:r>
          </w:p>
        </w:tc>
        <w:tc>
          <w:tcPr>
            <w:tcW w:type="dxa" w:w="6048"/>
            <w:vAlign w:val="center"/>
            <w:shd w:val="clear" w:color="auto" w:fill="FFFFFF"/>
          </w:tcPr>
          <w:p>
            <w:r/>
            <w:r>
              <w:rPr>
                <w:b/>
                <w:color w:val="1E8449"/>
                <w:sz w:val="21"/>
              </w:rPr>
              <w:t>NORMAL</w:t>
            </w:r>
          </w:p>
        </w:tc>
      </w:tr>
    </w:tbl>
    <w:p>
      <w:pPr>
        <w:keepNext/>
        <w:spacing w:before="360" w:after="160"/>
        <w:pBdr>
          <w:bottom w:val="single" w:sz="8" w:space="2" w:color="2E75B6"/>
        </w:pBdr>
      </w:pPr>
      <w:r>
        <w:rPr>
          <w:b/>
          <w:color w:val="1F3864"/>
          <w:sz w:val="26"/>
        </w:rPr>
        <w:t>3.  Memory Usage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vAlign w:val="center"/>
            <w:shd w:val="clear" w:color="auto" w:fill="FFFFFF"/>
          </w:tcPr>
          <w:p>
            <w:r/>
            <w:r>
              <w:rPr>
                <w:b/>
                <w:color w:val="555555"/>
                <w:sz w:val="21"/>
              </w:rPr>
              <w:t>Total RAM</w:t>
            </w:r>
          </w:p>
        </w:tc>
        <w:tc>
          <w:tcPr>
            <w:tcW w:type="dxa" w:w="6048"/>
            <w:vAlign w:val="center"/>
            <w:shd w:val="clear" w:color="auto" w:fill="FFFFFF"/>
          </w:tcPr>
          <w:p>
            <w:r/>
            <w:r>
              <w:rPr>
                <w:b w:val="0"/>
                <w:color w:val="1A1A1A"/>
                <w:sz w:val="21"/>
              </w:rPr>
              <w:t>5.7 GB</w:t>
            </w:r>
          </w:p>
        </w:tc>
      </w:tr>
      <w:tr>
        <w:tc>
          <w:tcPr>
            <w:tcW w:type="dxa" w:w="2592"/>
            <w:vAlign w:val="center"/>
            <w:shd w:val="clear" w:color="auto" w:fill="F5F7FA"/>
          </w:tcPr>
          <w:p>
            <w:r/>
            <w:r>
              <w:rPr>
                <w:b/>
                <w:color w:val="555555"/>
                <w:sz w:val="21"/>
              </w:rPr>
              <w:t>Used RAM</w:t>
            </w:r>
          </w:p>
        </w:tc>
        <w:tc>
          <w:tcPr>
            <w:tcW w:type="dxa" w:w="6048"/>
            <w:vAlign w:val="center"/>
            <w:shd w:val="clear" w:color="auto" w:fill="F5F7FA"/>
          </w:tcPr>
          <w:p>
            <w:r/>
            <w:r>
              <w:rPr>
                <w:b w:val="0"/>
                <w:color w:val="1A1A1A"/>
                <w:sz w:val="21"/>
              </w:rPr>
              <w:t>0.5 GB</w:t>
            </w:r>
          </w:p>
        </w:tc>
      </w:tr>
      <w:tr>
        <w:tc>
          <w:tcPr>
            <w:tcW w:type="dxa" w:w="2592"/>
            <w:vAlign w:val="center"/>
            <w:shd w:val="clear" w:color="auto" w:fill="FFFFFF"/>
          </w:tcPr>
          <w:p>
            <w:r/>
            <w:r>
              <w:rPr>
                <w:b/>
                <w:color w:val="555555"/>
                <w:sz w:val="21"/>
              </w:rPr>
              <w:t>Available</w:t>
            </w:r>
          </w:p>
        </w:tc>
        <w:tc>
          <w:tcPr>
            <w:tcW w:type="dxa" w:w="6048"/>
            <w:vAlign w:val="center"/>
            <w:shd w:val="clear" w:color="auto" w:fill="FFFFFF"/>
          </w:tcPr>
          <w:p>
            <w:r/>
            <w:r>
              <w:rPr>
                <w:b w:val="0"/>
                <w:color w:val="1A1A1A"/>
                <w:sz w:val="21"/>
              </w:rPr>
              <w:t>5.2 GB</w:t>
            </w:r>
          </w:p>
        </w:tc>
      </w:tr>
      <w:tr>
        <w:tc>
          <w:tcPr>
            <w:tcW w:type="dxa" w:w="2592"/>
            <w:vAlign w:val="center"/>
            <w:shd w:val="clear" w:color="auto" w:fill="F5F7FA"/>
          </w:tcPr>
          <w:p>
            <w:r/>
            <w:r>
              <w:rPr>
                <w:b/>
                <w:color w:val="555555"/>
                <w:sz w:val="21"/>
              </w:rPr>
              <w:t>Usage</w:t>
            </w:r>
          </w:p>
        </w:tc>
        <w:tc>
          <w:tcPr>
            <w:tcW w:type="dxa" w:w="6048"/>
            <w:vAlign w:val="center"/>
            <w:shd w:val="clear" w:color="auto" w:fill="F5F7FA"/>
          </w:tcPr>
          <w:p>
            <w:r/>
            <w:r>
              <w:rPr>
                <w:b w:val="0"/>
                <w:color w:val="1A1A1A"/>
                <w:sz w:val="21"/>
              </w:rPr>
              <w:t>8%</w:t>
            </w:r>
          </w:p>
        </w:tc>
      </w:tr>
      <w:tr>
        <w:tc>
          <w:tcPr>
            <w:tcW w:type="dxa" w:w="2592"/>
            <w:vAlign w:val="center"/>
            <w:shd w:val="clear" w:color="auto" w:fill="FFFFFF"/>
          </w:tcPr>
          <w:p>
            <w:r/>
            <w:r>
              <w:rPr>
                <w:b/>
                <w:color w:val="555555"/>
                <w:sz w:val="21"/>
              </w:rPr>
              <w:t>Status</w:t>
            </w:r>
          </w:p>
        </w:tc>
        <w:tc>
          <w:tcPr>
            <w:tcW w:type="dxa" w:w="6048"/>
            <w:vAlign w:val="center"/>
            <w:shd w:val="clear" w:color="auto" w:fill="FFFFFF"/>
          </w:tcPr>
          <w:p>
            <w:r/>
            <w:r>
              <w:rPr>
                <w:b/>
                <w:color w:val="1E8449"/>
                <w:sz w:val="21"/>
              </w:rPr>
              <w:t>NORMAL</w:t>
            </w:r>
          </w:p>
        </w:tc>
      </w:tr>
    </w:tbl>
    <w:p>
      <w:pPr>
        <w:keepNext/>
        <w:spacing w:before="360" w:after="160"/>
        <w:pBdr>
          <w:bottom w:val="single" w:sz="8" w:space="2" w:color="2E75B6"/>
        </w:pBdr>
      </w:pPr>
      <w:r>
        <w:rPr>
          <w:b/>
          <w:color w:val="1F3864"/>
          <w:sz w:val="26"/>
        </w:rPr>
        <w:t>4.  Disk / File System Usage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008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Filesystem</w:t>
            </w:r>
          </w:p>
        </w:tc>
        <w:tc>
          <w:tcPr>
            <w:tcW w:type="dxa" w:w="720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Size</w:t>
            </w:r>
          </w:p>
        </w:tc>
        <w:tc>
          <w:tcPr>
            <w:tcW w:type="dxa" w:w="720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Used</w:t>
            </w:r>
          </w:p>
        </w:tc>
        <w:tc>
          <w:tcPr>
            <w:tcW w:type="dxa" w:w="864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Available</w:t>
            </w:r>
          </w:p>
        </w:tc>
        <w:tc>
          <w:tcPr>
            <w:tcW w:type="dxa" w:w="648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Use%</w:t>
            </w:r>
          </w:p>
        </w:tc>
        <w:tc>
          <w:tcPr>
            <w:tcW w:type="dxa" w:w="3960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Mount Point</w:t>
            </w:r>
          </w:p>
        </w:tc>
        <w:tc>
          <w:tcPr>
            <w:tcW w:type="dxa" w:w="1152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337"/>
            <w:vAlign w:val="center"/>
            <w:shd w:val="clear" w:color="auto" w:fill="FFFFFF"/>
          </w:tcPr>
          <w:p>
            <w:r/>
            <w:r>
              <w:rPr>
                <w:b w:val="0"/>
                <w:color w:val="1A1A1A"/>
                <w:sz w:val="18"/>
              </w:rPr>
              <w:t>none</w:t>
            </w:r>
          </w:p>
        </w:tc>
        <w:tc>
          <w:tcPr>
            <w:tcW w:type="dxa" w:w="1337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1A1A1A"/>
                <w:sz w:val="18"/>
              </w:rPr>
              <w:t>2.9G</w:t>
            </w:r>
          </w:p>
        </w:tc>
        <w:tc>
          <w:tcPr>
            <w:tcW w:type="dxa" w:w="1337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1A1A1A"/>
                <w:sz w:val="18"/>
              </w:rPr>
              <w:t>0</w:t>
            </w:r>
          </w:p>
        </w:tc>
        <w:tc>
          <w:tcPr>
            <w:tcW w:type="dxa" w:w="1337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1A1A1A"/>
                <w:sz w:val="18"/>
              </w:rPr>
              <w:t>2.9G</w:t>
            </w:r>
          </w:p>
        </w:tc>
        <w:tc>
          <w:tcPr>
            <w:tcW w:type="dxa" w:w="1337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1A1A1A"/>
                <w:sz w:val="18"/>
              </w:rPr>
              <w:t>0%</w:t>
            </w:r>
          </w:p>
        </w:tc>
        <w:tc>
          <w:tcPr>
            <w:tcW w:type="dxa" w:w="1337"/>
            <w:vAlign w:val="center"/>
            <w:shd w:val="clear" w:color="auto" w:fill="FFFFFF"/>
          </w:tcPr>
          <w:p>
            <w:r/>
            <w:r>
              <w:rPr>
                <w:b w:val="0"/>
                <w:color w:val="1A1A1A"/>
                <w:sz w:val="18"/>
              </w:rPr>
              <w:t>/usr/lib/modules/6.18.33.2-microsoft-standard-WSL2</w:t>
            </w:r>
          </w:p>
        </w:tc>
        <w:tc>
          <w:tcPr>
            <w:tcW w:type="dxa" w:w="1337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1E8449"/>
                <w:sz w:val="18"/>
              </w:rPr>
              <w:t>NORMAL</w:t>
            </w:r>
          </w:p>
        </w:tc>
      </w:tr>
      <w:tr>
        <w:tc>
          <w:tcPr>
            <w:tcW w:type="dxa" w:w="1337"/>
            <w:vAlign w:val="center"/>
            <w:shd w:val="clear" w:color="auto" w:fill="FFFFFF"/>
          </w:tcPr>
          <w:p>
            <w:r/>
            <w:r>
              <w:rPr>
                <w:b w:val="0"/>
                <w:color w:val="1A1A1A"/>
                <w:sz w:val="18"/>
              </w:rPr>
              <w:t>none</w:t>
            </w:r>
          </w:p>
        </w:tc>
        <w:tc>
          <w:tcPr>
            <w:tcW w:type="dxa" w:w="1337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1A1A1A"/>
                <w:sz w:val="18"/>
              </w:rPr>
              <w:t>2.9G</w:t>
            </w:r>
          </w:p>
        </w:tc>
        <w:tc>
          <w:tcPr>
            <w:tcW w:type="dxa" w:w="1337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1A1A1A"/>
                <w:sz w:val="18"/>
              </w:rPr>
              <w:t>4.0K</w:t>
            </w:r>
          </w:p>
        </w:tc>
        <w:tc>
          <w:tcPr>
            <w:tcW w:type="dxa" w:w="1337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1A1A1A"/>
                <w:sz w:val="18"/>
              </w:rPr>
              <w:t>2.9G</w:t>
            </w:r>
          </w:p>
        </w:tc>
        <w:tc>
          <w:tcPr>
            <w:tcW w:type="dxa" w:w="1337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1A1A1A"/>
                <w:sz w:val="18"/>
              </w:rPr>
              <w:t>1%</w:t>
            </w:r>
          </w:p>
        </w:tc>
        <w:tc>
          <w:tcPr>
            <w:tcW w:type="dxa" w:w="1337"/>
            <w:vAlign w:val="center"/>
            <w:shd w:val="clear" w:color="auto" w:fill="FFFFFF"/>
          </w:tcPr>
          <w:p>
            <w:r/>
            <w:r>
              <w:rPr>
                <w:b w:val="0"/>
                <w:color w:val="1A1A1A"/>
                <w:sz w:val="18"/>
              </w:rPr>
              <w:t>/mnt/wsl</w:t>
            </w:r>
          </w:p>
        </w:tc>
        <w:tc>
          <w:tcPr>
            <w:tcW w:type="dxa" w:w="1337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1E8449"/>
                <w:sz w:val="18"/>
              </w:rPr>
              <w:t>NORMAL</w:t>
            </w:r>
          </w:p>
        </w:tc>
      </w:tr>
      <w:tr>
        <w:tc>
          <w:tcPr>
            <w:tcW w:type="dxa" w:w="1337"/>
            <w:vAlign w:val="center"/>
            <w:shd w:val="clear" w:color="auto" w:fill="FDEDEC"/>
          </w:tcPr>
          <w:p>
            <w:r/>
            <w:r>
              <w:rPr>
                <w:b w:val="0"/>
                <w:color w:val="1A1A1A"/>
                <w:sz w:val="18"/>
              </w:rPr>
              <w:t>drivers</w:t>
            </w:r>
          </w:p>
        </w:tc>
        <w:tc>
          <w:tcPr>
            <w:tcW w:type="dxa" w:w="1337"/>
            <w:vAlign w:val="center"/>
            <w:shd w:val="clear" w:color="auto" w:fill="FDEDEC"/>
          </w:tcPr>
          <w:p>
            <w:pPr>
              <w:jc w:val="center"/>
            </w:pPr>
            <w:r/>
            <w:r>
              <w:rPr>
                <w:b w:val="0"/>
                <w:color w:val="1A1A1A"/>
                <w:sz w:val="18"/>
              </w:rPr>
              <w:t>239G</w:t>
            </w:r>
          </w:p>
        </w:tc>
        <w:tc>
          <w:tcPr>
            <w:tcW w:type="dxa" w:w="1337"/>
            <w:vAlign w:val="center"/>
            <w:shd w:val="clear" w:color="auto" w:fill="FDEDEC"/>
          </w:tcPr>
          <w:p>
            <w:pPr>
              <w:jc w:val="center"/>
            </w:pPr>
            <w:r/>
            <w:r>
              <w:rPr>
                <w:b w:val="0"/>
                <w:color w:val="1A1A1A"/>
                <w:sz w:val="18"/>
              </w:rPr>
              <w:t>195G</w:t>
            </w:r>
          </w:p>
        </w:tc>
        <w:tc>
          <w:tcPr>
            <w:tcW w:type="dxa" w:w="1337"/>
            <w:vAlign w:val="center"/>
            <w:shd w:val="clear" w:color="auto" w:fill="FDEDEC"/>
          </w:tcPr>
          <w:p>
            <w:pPr>
              <w:jc w:val="center"/>
            </w:pPr>
            <w:r/>
            <w:r>
              <w:rPr>
                <w:b w:val="0"/>
                <w:color w:val="1A1A1A"/>
                <w:sz w:val="18"/>
              </w:rPr>
              <w:t>44G</w:t>
            </w:r>
          </w:p>
        </w:tc>
        <w:tc>
          <w:tcPr>
            <w:tcW w:type="dxa" w:w="1337"/>
            <w:vAlign w:val="center"/>
            <w:shd w:val="clear" w:color="auto" w:fill="FDEDEC"/>
          </w:tcPr>
          <w:p>
            <w:pPr>
              <w:jc w:val="center"/>
            </w:pPr>
            <w:r/>
            <w:r>
              <w:rPr>
                <w:b w:val="0"/>
                <w:color w:val="1A1A1A"/>
                <w:sz w:val="18"/>
              </w:rPr>
              <w:t>82%</w:t>
            </w:r>
          </w:p>
        </w:tc>
        <w:tc>
          <w:tcPr>
            <w:tcW w:type="dxa" w:w="1337"/>
            <w:vAlign w:val="center"/>
            <w:shd w:val="clear" w:color="auto" w:fill="FDEDEC"/>
          </w:tcPr>
          <w:p>
            <w:r/>
            <w:r>
              <w:rPr>
                <w:b w:val="0"/>
                <w:color w:val="1A1A1A"/>
                <w:sz w:val="18"/>
              </w:rPr>
              <w:t>/usr/lib/wsl/drivers</w:t>
            </w:r>
          </w:p>
        </w:tc>
        <w:tc>
          <w:tcPr>
            <w:tcW w:type="dxa" w:w="1337"/>
            <w:vAlign w:val="center"/>
            <w:shd w:val="clear" w:color="auto" w:fill="FDEDEC"/>
          </w:tcPr>
          <w:p>
            <w:pPr>
              <w:jc w:val="center"/>
            </w:pPr>
            <w:r/>
            <w:r>
              <w:rPr>
                <w:b/>
                <w:color w:val="C0392B"/>
                <w:sz w:val="18"/>
              </w:rPr>
              <w:t>CRITICAL</w:t>
            </w:r>
          </w:p>
        </w:tc>
      </w:tr>
      <w:tr>
        <w:tc>
          <w:tcPr>
            <w:tcW w:type="dxa" w:w="1337"/>
            <w:vAlign w:val="center"/>
            <w:shd w:val="clear" w:color="auto" w:fill="FFFFFF"/>
          </w:tcPr>
          <w:p>
            <w:r/>
            <w:r>
              <w:rPr>
                <w:b w:val="0"/>
                <w:color w:val="1A1A1A"/>
                <w:sz w:val="18"/>
              </w:rPr>
              <w:t>/dev/sdd</w:t>
            </w:r>
          </w:p>
        </w:tc>
        <w:tc>
          <w:tcPr>
            <w:tcW w:type="dxa" w:w="1337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1A1A1A"/>
                <w:sz w:val="18"/>
              </w:rPr>
              <w:t>1007G</w:t>
            </w:r>
          </w:p>
        </w:tc>
        <w:tc>
          <w:tcPr>
            <w:tcW w:type="dxa" w:w="1337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1A1A1A"/>
                <w:sz w:val="18"/>
              </w:rPr>
              <w:t>1.9G</w:t>
            </w:r>
          </w:p>
        </w:tc>
        <w:tc>
          <w:tcPr>
            <w:tcW w:type="dxa" w:w="1337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1A1A1A"/>
                <w:sz w:val="18"/>
              </w:rPr>
              <w:t>954G</w:t>
            </w:r>
          </w:p>
        </w:tc>
        <w:tc>
          <w:tcPr>
            <w:tcW w:type="dxa" w:w="1337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1A1A1A"/>
                <w:sz w:val="18"/>
              </w:rPr>
              <w:t>1%</w:t>
            </w:r>
          </w:p>
        </w:tc>
        <w:tc>
          <w:tcPr>
            <w:tcW w:type="dxa" w:w="1337"/>
            <w:vAlign w:val="center"/>
            <w:shd w:val="clear" w:color="auto" w:fill="FFFFFF"/>
          </w:tcPr>
          <w:p>
            <w:r/>
            <w:r>
              <w:rPr>
                <w:b w:val="0"/>
                <w:color w:val="1A1A1A"/>
                <w:sz w:val="18"/>
              </w:rPr>
              <w:t>/</w:t>
            </w:r>
          </w:p>
        </w:tc>
        <w:tc>
          <w:tcPr>
            <w:tcW w:type="dxa" w:w="1337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1E8449"/>
                <w:sz w:val="18"/>
              </w:rPr>
              <w:t>NORMAL</w:t>
            </w:r>
          </w:p>
        </w:tc>
      </w:tr>
      <w:tr>
        <w:tc>
          <w:tcPr>
            <w:tcW w:type="dxa" w:w="1337"/>
            <w:vAlign w:val="center"/>
            <w:shd w:val="clear" w:color="auto" w:fill="FFFFFF"/>
          </w:tcPr>
          <w:p>
            <w:r/>
            <w:r>
              <w:rPr>
                <w:b w:val="0"/>
                <w:color w:val="1A1A1A"/>
                <w:sz w:val="18"/>
              </w:rPr>
              <w:t>none</w:t>
            </w:r>
          </w:p>
        </w:tc>
        <w:tc>
          <w:tcPr>
            <w:tcW w:type="dxa" w:w="1337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1A1A1A"/>
                <w:sz w:val="18"/>
              </w:rPr>
              <w:t>2.9G</w:t>
            </w:r>
          </w:p>
        </w:tc>
        <w:tc>
          <w:tcPr>
            <w:tcW w:type="dxa" w:w="1337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1A1A1A"/>
                <w:sz w:val="18"/>
              </w:rPr>
              <w:t>40K</w:t>
            </w:r>
          </w:p>
        </w:tc>
        <w:tc>
          <w:tcPr>
            <w:tcW w:type="dxa" w:w="1337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1A1A1A"/>
                <w:sz w:val="18"/>
              </w:rPr>
              <w:t>2.9G</w:t>
            </w:r>
          </w:p>
        </w:tc>
        <w:tc>
          <w:tcPr>
            <w:tcW w:type="dxa" w:w="1337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1A1A1A"/>
                <w:sz w:val="18"/>
              </w:rPr>
              <w:t>1%</w:t>
            </w:r>
          </w:p>
        </w:tc>
        <w:tc>
          <w:tcPr>
            <w:tcW w:type="dxa" w:w="1337"/>
            <w:vAlign w:val="center"/>
            <w:shd w:val="clear" w:color="auto" w:fill="FFFFFF"/>
          </w:tcPr>
          <w:p>
            <w:r/>
            <w:r>
              <w:rPr>
                <w:b w:val="0"/>
                <w:color w:val="1A1A1A"/>
                <w:sz w:val="18"/>
              </w:rPr>
              <w:t>/mnt/wslg</w:t>
            </w:r>
          </w:p>
        </w:tc>
        <w:tc>
          <w:tcPr>
            <w:tcW w:type="dxa" w:w="1337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1E8449"/>
                <w:sz w:val="18"/>
              </w:rPr>
              <w:t>NORMAL</w:t>
            </w:r>
          </w:p>
        </w:tc>
      </w:tr>
    </w:tbl>
    <w:p>
      <w:pPr>
        <w:keepNext/>
        <w:spacing w:before="360" w:after="160"/>
        <w:pBdr>
          <w:bottom w:val="single" w:sz="8" w:space="2" w:color="2E75B6"/>
        </w:pBdr>
      </w:pPr>
      <w:r>
        <w:rPr>
          <w:b/>
          <w:color w:val="1F3864"/>
          <w:sz w:val="26"/>
        </w:rPr>
        <w:t>5.  Active Processes (Top 15 by CPU)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PID</w:t>
            </w:r>
          </w:p>
        </w:tc>
        <w:tc>
          <w:tcPr>
            <w:tcW w:type="dxa" w:w="4320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Process Name</w:t>
            </w:r>
          </w:p>
        </w:tc>
        <w:tc>
          <w:tcPr>
            <w:tcW w:type="dxa" w:w="1440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CPU %</w:t>
            </w:r>
          </w:p>
        </w:tc>
        <w:tc>
          <w:tcPr>
            <w:tcW w:type="dxa" w:w="1440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MEM %</w:t>
            </w:r>
          </w:p>
        </w:tc>
      </w:tr>
      <w:tr>
        <w:tc>
          <w:tcPr>
            <w:tcW w:type="dxa" w:w="2340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1A1A1A"/>
                <w:sz w:val="19"/>
              </w:rPr>
              <w:t>9320</w:t>
            </w:r>
          </w:p>
        </w:tc>
        <w:tc>
          <w:tcPr>
            <w:tcW w:type="dxa" w:w="2340"/>
            <w:vAlign w:val="center"/>
            <w:shd w:val="clear" w:color="auto" w:fill="FFFFFF"/>
          </w:tcPr>
          <w:p>
            <w:r/>
            <w:r>
              <w:rPr>
                <w:b w:val="0"/>
                <w:color w:val="1A1A1A"/>
                <w:sz w:val="19"/>
              </w:rPr>
              <w:t>ps</w:t>
            </w:r>
          </w:p>
        </w:tc>
        <w:tc>
          <w:tcPr>
            <w:tcW w:type="dxa" w:w="2340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1A1A1A"/>
                <w:sz w:val="19"/>
              </w:rPr>
              <w:t>100%</w:t>
            </w:r>
          </w:p>
        </w:tc>
        <w:tc>
          <w:tcPr>
            <w:tcW w:type="dxa" w:w="2340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1A1A1A"/>
                <w:sz w:val="19"/>
              </w:rPr>
              <w:t>0.0%</w:t>
            </w:r>
          </w:p>
        </w:tc>
      </w:tr>
      <w:tr>
        <w:tc>
          <w:tcPr>
            <w:tcW w:type="dxa" w:w="2340"/>
            <w:vAlign w:val="center"/>
            <w:shd w:val="clear" w:color="auto" w:fill="F5F7FA"/>
          </w:tcPr>
          <w:p>
            <w:pPr>
              <w:jc w:val="center"/>
            </w:pPr>
            <w:r/>
            <w:r>
              <w:rPr>
                <w:b w:val="0"/>
                <w:color w:val="1A1A1A"/>
                <w:sz w:val="19"/>
              </w:rPr>
              <w:t>9243</w:t>
            </w:r>
          </w:p>
        </w:tc>
        <w:tc>
          <w:tcPr>
            <w:tcW w:type="dxa" w:w="2340"/>
            <w:vAlign w:val="center"/>
            <w:shd w:val="clear" w:color="auto" w:fill="F5F7FA"/>
          </w:tcPr>
          <w:p>
            <w:r/>
            <w:r>
              <w:rPr>
                <w:b w:val="0"/>
                <w:color w:val="1A1A1A"/>
                <w:sz w:val="19"/>
              </w:rPr>
              <w:t>python3</w:t>
            </w:r>
          </w:p>
        </w:tc>
        <w:tc>
          <w:tcPr>
            <w:tcW w:type="dxa" w:w="2340"/>
            <w:vAlign w:val="center"/>
            <w:shd w:val="clear" w:color="auto" w:fill="F5F7FA"/>
          </w:tcPr>
          <w:p>
            <w:pPr>
              <w:jc w:val="center"/>
            </w:pPr>
            <w:r/>
            <w:r>
              <w:rPr>
                <w:b w:val="0"/>
                <w:color w:val="1A1A1A"/>
                <w:sz w:val="19"/>
              </w:rPr>
              <w:t>7.7%</w:t>
            </w:r>
          </w:p>
        </w:tc>
        <w:tc>
          <w:tcPr>
            <w:tcW w:type="dxa" w:w="2340"/>
            <w:vAlign w:val="center"/>
            <w:shd w:val="clear" w:color="auto" w:fill="F5F7FA"/>
          </w:tcPr>
          <w:p>
            <w:pPr>
              <w:jc w:val="center"/>
            </w:pPr>
            <w:r/>
            <w:r>
              <w:rPr>
                <w:b w:val="0"/>
                <w:color w:val="1A1A1A"/>
                <w:sz w:val="19"/>
              </w:rPr>
              <w:t>0.7%</w:t>
            </w:r>
          </w:p>
        </w:tc>
      </w:tr>
      <w:tr>
        <w:tc>
          <w:tcPr>
            <w:tcW w:type="dxa" w:w="2340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1A1A1A"/>
                <w:sz w:val="19"/>
              </w:rPr>
              <w:t>9242</w:t>
            </w:r>
          </w:p>
        </w:tc>
        <w:tc>
          <w:tcPr>
            <w:tcW w:type="dxa" w:w="2340"/>
            <w:vAlign w:val="center"/>
            <w:shd w:val="clear" w:color="auto" w:fill="FFFFFF"/>
          </w:tcPr>
          <w:p>
            <w:r/>
            <w:r>
              <w:rPr>
                <w:b w:val="0"/>
                <w:color w:val="1A1A1A"/>
                <w:sz w:val="19"/>
              </w:rPr>
              <w:t>python3</w:t>
            </w:r>
          </w:p>
        </w:tc>
        <w:tc>
          <w:tcPr>
            <w:tcW w:type="dxa" w:w="2340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1A1A1A"/>
                <w:sz w:val="19"/>
              </w:rPr>
              <w:t>3.1%</w:t>
            </w:r>
          </w:p>
        </w:tc>
        <w:tc>
          <w:tcPr>
            <w:tcW w:type="dxa" w:w="2340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1A1A1A"/>
                <w:sz w:val="19"/>
              </w:rPr>
              <w:t>0.5%</w:t>
            </w:r>
          </w:p>
        </w:tc>
      </w:tr>
      <w:tr>
        <w:tc>
          <w:tcPr>
            <w:tcW w:type="dxa" w:w="2340"/>
            <w:vAlign w:val="center"/>
            <w:shd w:val="clear" w:color="auto" w:fill="F5F7FA"/>
          </w:tcPr>
          <w:p>
            <w:pPr>
              <w:jc w:val="center"/>
            </w:pPr>
            <w:r/>
            <w:r>
              <w:rPr>
                <w:b w:val="0"/>
                <w:color w:val="1A1A1A"/>
                <w:sz w:val="19"/>
              </w:rPr>
              <w:t>1</w:t>
            </w:r>
          </w:p>
        </w:tc>
        <w:tc>
          <w:tcPr>
            <w:tcW w:type="dxa" w:w="2340"/>
            <w:vAlign w:val="center"/>
            <w:shd w:val="clear" w:color="auto" w:fill="F5F7FA"/>
          </w:tcPr>
          <w:p>
            <w:r/>
            <w:r>
              <w:rPr>
                <w:b w:val="0"/>
                <w:color w:val="1A1A1A"/>
                <w:sz w:val="19"/>
              </w:rPr>
              <w:t>systemd</w:t>
            </w:r>
          </w:p>
        </w:tc>
        <w:tc>
          <w:tcPr>
            <w:tcW w:type="dxa" w:w="2340"/>
            <w:vAlign w:val="center"/>
            <w:shd w:val="clear" w:color="auto" w:fill="F5F7FA"/>
          </w:tcPr>
          <w:p>
            <w:pPr>
              <w:jc w:val="center"/>
            </w:pPr>
            <w:r/>
            <w:r>
              <w:rPr>
                <w:b w:val="0"/>
                <w:color w:val="1A1A1A"/>
                <w:sz w:val="19"/>
              </w:rPr>
              <w:t>0.0%</w:t>
            </w:r>
          </w:p>
        </w:tc>
        <w:tc>
          <w:tcPr>
            <w:tcW w:type="dxa" w:w="2340"/>
            <w:vAlign w:val="center"/>
            <w:shd w:val="clear" w:color="auto" w:fill="F5F7FA"/>
          </w:tcPr>
          <w:p>
            <w:pPr>
              <w:jc w:val="center"/>
            </w:pPr>
            <w:r/>
            <w:r>
              <w:rPr>
                <w:b w:val="0"/>
                <w:color w:val="1A1A1A"/>
                <w:sz w:val="19"/>
              </w:rPr>
              <w:t>0.2%</w:t>
            </w:r>
          </w:p>
        </w:tc>
      </w:tr>
      <w:tr>
        <w:tc>
          <w:tcPr>
            <w:tcW w:type="dxa" w:w="2340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1A1A1A"/>
                <w:sz w:val="19"/>
              </w:rPr>
              <w:t>3053</w:t>
            </w:r>
          </w:p>
        </w:tc>
        <w:tc>
          <w:tcPr>
            <w:tcW w:type="dxa" w:w="2340"/>
            <w:vAlign w:val="center"/>
            <w:shd w:val="clear" w:color="auto" w:fill="FFFFFF"/>
          </w:tcPr>
          <w:p>
            <w:r/>
            <w:r>
              <w:rPr>
                <w:b w:val="0"/>
                <w:color w:val="1A1A1A"/>
                <w:sz w:val="19"/>
              </w:rPr>
              <w:t>systemd-journal</w:t>
            </w:r>
          </w:p>
        </w:tc>
        <w:tc>
          <w:tcPr>
            <w:tcW w:type="dxa" w:w="2340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1A1A1A"/>
                <w:sz w:val="19"/>
              </w:rPr>
              <w:t>0.0%</w:t>
            </w:r>
          </w:p>
        </w:tc>
        <w:tc>
          <w:tcPr>
            <w:tcW w:type="dxa" w:w="2340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1A1A1A"/>
                <w:sz w:val="19"/>
              </w:rPr>
              <w:t>0.1%</w:t>
            </w:r>
          </w:p>
        </w:tc>
      </w:tr>
      <w:tr>
        <w:tc>
          <w:tcPr>
            <w:tcW w:type="dxa" w:w="2340"/>
            <w:vAlign w:val="center"/>
            <w:shd w:val="clear" w:color="auto" w:fill="F5F7FA"/>
          </w:tcPr>
          <w:p>
            <w:pPr>
              <w:jc w:val="center"/>
            </w:pPr>
            <w:r/>
            <w:r>
              <w:rPr>
                <w:b w:val="0"/>
                <w:color w:val="1A1A1A"/>
                <w:sz w:val="19"/>
              </w:rPr>
              <w:t>193</w:t>
            </w:r>
          </w:p>
        </w:tc>
        <w:tc>
          <w:tcPr>
            <w:tcW w:type="dxa" w:w="2340"/>
            <w:vAlign w:val="center"/>
            <w:shd w:val="clear" w:color="auto" w:fill="F5F7FA"/>
          </w:tcPr>
          <w:p>
            <w:r/>
            <w:r>
              <w:rPr>
                <w:b w:val="0"/>
                <w:color w:val="1A1A1A"/>
                <w:sz w:val="19"/>
              </w:rPr>
              <w:t>wsl-pro-service</w:t>
            </w:r>
          </w:p>
        </w:tc>
        <w:tc>
          <w:tcPr>
            <w:tcW w:type="dxa" w:w="2340"/>
            <w:vAlign w:val="center"/>
            <w:shd w:val="clear" w:color="auto" w:fill="F5F7FA"/>
          </w:tcPr>
          <w:p>
            <w:pPr>
              <w:jc w:val="center"/>
            </w:pPr>
            <w:r/>
            <w:r>
              <w:rPr>
                <w:b w:val="0"/>
                <w:color w:val="1A1A1A"/>
                <w:sz w:val="19"/>
              </w:rPr>
              <w:t>0.0%</w:t>
            </w:r>
          </w:p>
        </w:tc>
        <w:tc>
          <w:tcPr>
            <w:tcW w:type="dxa" w:w="2340"/>
            <w:vAlign w:val="center"/>
            <w:shd w:val="clear" w:color="auto" w:fill="F5F7FA"/>
          </w:tcPr>
          <w:p>
            <w:pPr>
              <w:jc w:val="center"/>
            </w:pPr>
            <w:r/>
            <w:r>
              <w:rPr>
                <w:b w:val="0"/>
                <w:color w:val="1A1A1A"/>
                <w:sz w:val="19"/>
              </w:rPr>
              <w:t>0.2%</w:t>
            </w:r>
          </w:p>
        </w:tc>
      </w:tr>
      <w:tr>
        <w:tc>
          <w:tcPr>
            <w:tcW w:type="dxa" w:w="2340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1A1A1A"/>
                <w:sz w:val="19"/>
              </w:rPr>
              <w:t>112</w:t>
            </w:r>
          </w:p>
        </w:tc>
        <w:tc>
          <w:tcPr>
            <w:tcW w:type="dxa" w:w="2340"/>
            <w:vAlign w:val="center"/>
            <w:shd w:val="clear" w:color="auto" w:fill="FFFFFF"/>
          </w:tcPr>
          <w:p>
            <w:r/>
            <w:r>
              <w:rPr>
                <w:b w:val="0"/>
                <w:color w:val="1A1A1A"/>
                <w:sz w:val="19"/>
              </w:rPr>
              <w:t>systemd-udevd</w:t>
            </w:r>
          </w:p>
        </w:tc>
        <w:tc>
          <w:tcPr>
            <w:tcW w:type="dxa" w:w="2340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1A1A1A"/>
                <w:sz w:val="19"/>
              </w:rPr>
              <w:t>0.0%</w:t>
            </w:r>
          </w:p>
        </w:tc>
        <w:tc>
          <w:tcPr>
            <w:tcW w:type="dxa" w:w="2340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1A1A1A"/>
                <w:sz w:val="19"/>
              </w:rPr>
              <w:t>0.1%</w:t>
            </w:r>
          </w:p>
        </w:tc>
      </w:tr>
      <w:tr>
        <w:tc>
          <w:tcPr>
            <w:tcW w:type="dxa" w:w="2340"/>
            <w:vAlign w:val="center"/>
            <w:shd w:val="clear" w:color="auto" w:fill="F5F7FA"/>
          </w:tcPr>
          <w:p>
            <w:pPr>
              <w:jc w:val="center"/>
            </w:pPr>
            <w:r/>
            <w:r>
              <w:rPr>
                <w:b w:val="0"/>
                <w:color w:val="1A1A1A"/>
                <w:sz w:val="19"/>
              </w:rPr>
              <w:t>174</w:t>
            </w:r>
          </w:p>
        </w:tc>
        <w:tc>
          <w:tcPr>
            <w:tcW w:type="dxa" w:w="2340"/>
            <w:vAlign w:val="center"/>
            <w:shd w:val="clear" w:color="auto" w:fill="F5F7FA"/>
          </w:tcPr>
          <w:p>
            <w:r/>
            <w:r>
              <w:rPr>
                <w:b w:val="0"/>
                <w:color w:val="1A1A1A"/>
                <w:sz w:val="19"/>
              </w:rPr>
              <w:t>dbus-daemon</w:t>
            </w:r>
          </w:p>
        </w:tc>
        <w:tc>
          <w:tcPr>
            <w:tcW w:type="dxa" w:w="2340"/>
            <w:vAlign w:val="center"/>
            <w:shd w:val="clear" w:color="auto" w:fill="F5F7FA"/>
          </w:tcPr>
          <w:p>
            <w:pPr>
              <w:jc w:val="center"/>
            </w:pPr>
            <w:r/>
            <w:r>
              <w:rPr>
                <w:b w:val="0"/>
                <w:color w:val="1A1A1A"/>
                <w:sz w:val="19"/>
              </w:rPr>
              <w:t>0.0%</w:t>
            </w:r>
          </w:p>
        </w:tc>
        <w:tc>
          <w:tcPr>
            <w:tcW w:type="dxa" w:w="2340"/>
            <w:vAlign w:val="center"/>
            <w:shd w:val="clear" w:color="auto" w:fill="F5F7FA"/>
          </w:tcPr>
          <w:p>
            <w:pPr>
              <w:jc w:val="center"/>
            </w:pPr>
            <w:r/>
            <w:r>
              <w:rPr>
                <w:b w:val="0"/>
                <w:color w:val="1A1A1A"/>
                <w:sz w:val="19"/>
              </w:rPr>
              <w:t>0.0%</w:t>
            </w:r>
          </w:p>
        </w:tc>
      </w:tr>
      <w:tr>
        <w:tc>
          <w:tcPr>
            <w:tcW w:type="dxa" w:w="2340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1A1A1A"/>
                <w:sz w:val="19"/>
              </w:rPr>
              <w:t>403</w:t>
            </w:r>
          </w:p>
        </w:tc>
        <w:tc>
          <w:tcPr>
            <w:tcW w:type="dxa" w:w="2340"/>
            <w:vAlign w:val="center"/>
            <w:shd w:val="clear" w:color="auto" w:fill="FFFFFF"/>
          </w:tcPr>
          <w:p>
            <w:r/>
            <w:r>
              <w:rPr>
                <w:b w:val="0"/>
                <w:color w:val="1A1A1A"/>
                <w:sz w:val="19"/>
              </w:rPr>
              <w:t>systemd</w:t>
            </w:r>
          </w:p>
        </w:tc>
        <w:tc>
          <w:tcPr>
            <w:tcW w:type="dxa" w:w="2340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1A1A1A"/>
                <w:sz w:val="19"/>
              </w:rPr>
              <w:t>0.0%</w:t>
            </w:r>
          </w:p>
        </w:tc>
        <w:tc>
          <w:tcPr>
            <w:tcW w:type="dxa" w:w="2340"/>
            <w:vAlign w:val="center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1A1A1A"/>
                <w:sz w:val="19"/>
              </w:rPr>
              <w:t>0.1%</w:t>
            </w:r>
          </w:p>
        </w:tc>
      </w:tr>
      <w:tr>
        <w:tc>
          <w:tcPr>
            <w:tcW w:type="dxa" w:w="2340"/>
            <w:vAlign w:val="center"/>
            <w:shd w:val="clear" w:color="auto" w:fill="F5F7FA"/>
          </w:tcPr>
          <w:p>
            <w:pPr>
              <w:jc w:val="center"/>
            </w:pPr>
            <w:r/>
            <w:r>
              <w:rPr>
                <w:b w:val="0"/>
                <w:color w:val="1A1A1A"/>
                <w:sz w:val="19"/>
              </w:rPr>
              <w:t>126</w:t>
            </w:r>
          </w:p>
        </w:tc>
        <w:tc>
          <w:tcPr>
            <w:tcW w:type="dxa" w:w="2340"/>
            <w:vAlign w:val="center"/>
            <w:shd w:val="clear" w:color="auto" w:fill="F5F7FA"/>
          </w:tcPr>
          <w:p>
            <w:r/>
            <w:r>
              <w:rPr>
                <w:b w:val="0"/>
                <w:color w:val="1A1A1A"/>
                <w:sz w:val="19"/>
              </w:rPr>
              <w:t>systemd-timesyn</w:t>
            </w:r>
          </w:p>
        </w:tc>
        <w:tc>
          <w:tcPr>
            <w:tcW w:type="dxa" w:w="2340"/>
            <w:vAlign w:val="center"/>
            <w:shd w:val="clear" w:color="auto" w:fill="F5F7FA"/>
          </w:tcPr>
          <w:p>
            <w:pPr>
              <w:jc w:val="center"/>
            </w:pPr>
            <w:r/>
            <w:r>
              <w:rPr>
                <w:b w:val="0"/>
                <w:color w:val="1A1A1A"/>
                <w:sz w:val="19"/>
              </w:rPr>
              <w:t>0.0%</w:t>
            </w:r>
          </w:p>
        </w:tc>
        <w:tc>
          <w:tcPr>
            <w:tcW w:type="dxa" w:w="2340"/>
            <w:vAlign w:val="center"/>
            <w:shd w:val="clear" w:color="auto" w:fill="F5F7FA"/>
          </w:tcPr>
          <w:p>
            <w:pPr>
              <w:jc w:val="center"/>
            </w:pPr>
            <w:r/>
            <w:r>
              <w:rPr>
                <w:b w:val="0"/>
                <w:color w:val="1A1A1A"/>
                <w:sz w:val="19"/>
              </w:rPr>
              <w:t>0.1%</w:t>
            </w:r>
          </w:p>
        </w:tc>
      </w:tr>
    </w:tbl>
    <w:p/>
    <w:p>
      <w:pPr>
        <w:spacing w:before="200"/>
        <w:jc w:val="center"/>
      </w:pPr>
      <w:r>
        <w:rPr>
          <w:i/>
          <w:color w:val="757575"/>
          <w:sz w:val="18"/>
        </w:rPr>
        <w:t>── Generated by Linux System Monitoring Tool ──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