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B15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0664BEA" w14:textId="77777777" w:rsidR="000E22B2" w:rsidRPr="0037002C" w:rsidRDefault="000E22B2" w:rsidP="000E22B2">
      <w:pPr>
        <w:spacing w:after="0"/>
        <w:rPr>
          <w:b/>
          <w:bCs/>
        </w:rPr>
      </w:pPr>
    </w:p>
    <w:p w14:paraId="5F7B218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C229D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0CCB3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440C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CE5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65E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8F88A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1D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98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9568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F2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D8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2BE6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4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FB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29D1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0A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8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C753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C7E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EE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38CA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C9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EE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F73A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2E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21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2E1E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79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C5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801B5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24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3A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94F74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A1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72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2ADBC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7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5D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B047D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EB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82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7042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B3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67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F19D8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37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58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D288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F7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0C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CD80F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C8030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281DCD" w14:textId="768E0596" w:rsidR="000E22B2" w:rsidRDefault="00907F9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Ans.  </w:t>
      </w:r>
      <m:oMath>
        <m:r>
          <w:rPr>
            <w:rFonts w:ascii="Cambria Math" w:hAnsi="Cambria Math"/>
          </w:rPr>
          <m:t>μ=33.27</m:t>
        </m:r>
      </m:oMath>
    </w:p>
    <w:p w14:paraId="110BEC2F" w14:textId="35EDA18E" w:rsidR="000E22B2" w:rsidRDefault="00907F9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</w:t>
      </w:r>
      <m:oMath>
        <m:r>
          <w:rPr>
            <w:rFonts w:ascii="Cambria Math" w:hAnsi="Cambria Math"/>
          </w:rPr>
          <m:t>σ=16.94</m:t>
        </m:r>
      </m:oMath>
    </w:p>
    <w:p w14:paraId="11708F15" w14:textId="0DDE4D0B" w:rsidR="000E22B2" w:rsidRDefault="00907F95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=287.14</m:t>
        </m:r>
      </m:oMath>
    </w:p>
    <w:p w14:paraId="262DE1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F34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029F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D99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C691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D83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42D2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A1C3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DDBD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C6A9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5BB9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F14B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EC03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3E68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3857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8E9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2A4E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5DA07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DE2C2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4EDE349" wp14:editId="2535476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A13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CDE8E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00087DC" w14:textId="20B3E81A" w:rsidR="00E51E92" w:rsidRDefault="00E51E92" w:rsidP="00E51E92">
      <w:pPr>
        <w:autoSpaceDE w:val="0"/>
        <w:autoSpaceDN w:val="0"/>
        <w:adjustRightInd w:val="0"/>
        <w:spacing w:after="0"/>
        <w:ind w:left="720"/>
      </w:pPr>
      <w:r>
        <w:t xml:space="preserve">          Ans.  Inter quartile range is approximate 7 and indicate 50% data varies by 7 units.</w:t>
      </w:r>
    </w:p>
    <w:p w14:paraId="616BE98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7B605AB" w14:textId="77E95339" w:rsidR="005B7134" w:rsidRDefault="005B7134" w:rsidP="005B7134">
      <w:pPr>
        <w:autoSpaceDE w:val="0"/>
        <w:autoSpaceDN w:val="0"/>
        <w:adjustRightInd w:val="0"/>
        <w:spacing w:after="0"/>
        <w:ind w:left="720"/>
      </w:pPr>
      <w:r>
        <w:t xml:space="preserve">         Ans.   Skewness of this dataset is close to zero , so we can say that there is no skewness in this data. This data is symmetrical.</w:t>
      </w:r>
    </w:p>
    <w:p w14:paraId="03EB18E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007C002" w14:textId="134487AD" w:rsidR="005B7134" w:rsidRDefault="005B7134" w:rsidP="005B7134">
      <w:pPr>
        <w:autoSpaceDE w:val="0"/>
        <w:autoSpaceDN w:val="0"/>
        <w:adjustRightInd w:val="0"/>
        <w:spacing w:after="0"/>
        <w:ind w:left="720"/>
      </w:pPr>
      <w:r>
        <w:t xml:space="preserve">         Ans. The new data set would be same as value of 25, no changes will be there. </w:t>
      </w:r>
    </w:p>
    <w:p w14:paraId="6D26C0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BED6A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E3EAE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8020D9F" wp14:editId="51D14B4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D9D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91E9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8BA3B9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F033252" w14:textId="4F6693B4" w:rsidR="0053285E" w:rsidRDefault="0053285E" w:rsidP="0053285E">
      <w:pPr>
        <w:autoSpaceDE w:val="0"/>
        <w:autoSpaceDN w:val="0"/>
        <w:adjustRightInd w:val="0"/>
        <w:spacing w:after="0"/>
        <w:ind w:left="720"/>
      </w:pPr>
      <w:r>
        <w:t xml:space="preserve">          Ans.  The mode would be lie between 5-10.</w:t>
      </w:r>
    </w:p>
    <w:p w14:paraId="1FB94913" w14:textId="77777777" w:rsidR="0053285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B8DCB01" w14:textId="277D68FA" w:rsidR="000E22B2" w:rsidRDefault="0053285E" w:rsidP="0053285E">
      <w:pPr>
        <w:autoSpaceDE w:val="0"/>
        <w:autoSpaceDN w:val="0"/>
        <w:adjustRightInd w:val="0"/>
        <w:spacing w:after="0"/>
        <w:ind w:left="720"/>
      </w:pPr>
      <w:r>
        <w:t xml:space="preserve">          Ans.   The skewness of this data is positive.</w:t>
      </w:r>
      <w:r w:rsidR="000E22B2">
        <w:tab/>
      </w:r>
    </w:p>
    <w:p w14:paraId="49B1BE7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1611607" w14:textId="76A3526A" w:rsidR="0053285E" w:rsidRDefault="0053285E" w:rsidP="0053285E">
      <w:pPr>
        <w:autoSpaceDE w:val="0"/>
        <w:autoSpaceDN w:val="0"/>
        <w:adjustRightInd w:val="0"/>
        <w:spacing w:after="0"/>
        <w:ind w:left="720"/>
      </w:pPr>
      <w:r>
        <w:t xml:space="preserve">          Ans.  </w:t>
      </w:r>
      <w:r w:rsidR="009A0E2B">
        <w:t>By looking at both histogram ang boxplot the data right skewed and majority of the observation falling  between  5 and 20</w:t>
      </w:r>
    </w:p>
    <w:p w14:paraId="42E440D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998EDC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AE77597" w14:textId="77777777" w:rsidR="000E22B2" w:rsidRPr="00907F9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D5D143D" w14:textId="3EA9E823" w:rsidR="00907F95" w:rsidRPr="000E22B2" w:rsidRDefault="00907F95" w:rsidP="00907F95">
      <w:pPr>
        <w:autoSpaceDE w:val="0"/>
        <w:autoSpaceDN w:val="0"/>
        <w:adjustRightInd w:val="0"/>
        <w:spacing w:after="0"/>
      </w:pPr>
      <w:r>
        <w:t xml:space="preserve">     Ans.    </w:t>
      </w:r>
      <w:r w:rsidR="00F07B02">
        <w:t xml:space="preserve">The probability of one in five attempts </w:t>
      </w:r>
      <w:r w:rsidR="00F07B02" w:rsidRPr="00F07B02">
        <w:rPr>
          <w:sz w:val="20"/>
          <w:szCs w:val="20"/>
        </w:rPr>
        <w:t xml:space="preserve">– </w:t>
      </w:r>
      <w:r w:rsidR="00F07B02" w:rsidRPr="00F07B02">
        <w:rPr>
          <w:color w:val="374151"/>
          <w:sz w:val="20"/>
          <w:szCs w:val="20"/>
        </w:rPr>
        <w:t>0.9751</w:t>
      </w:r>
    </w:p>
    <w:p w14:paraId="6C96EA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AD8B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0BD72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D5BFE33" w14:textId="77777777" w:rsidTr="00BB3C58">
        <w:trPr>
          <w:trHeight w:val="276"/>
          <w:jc w:val="center"/>
        </w:trPr>
        <w:tc>
          <w:tcPr>
            <w:tcW w:w="2078" w:type="dxa"/>
          </w:tcPr>
          <w:p w14:paraId="3EE927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19DCA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12F0CDB" w14:textId="77777777" w:rsidTr="00BB3C58">
        <w:trPr>
          <w:trHeight w:val="276"/>
          <w:jc w:val="center"/>
        </w:trPr>
        <w:tc>
          <w:tcPr>
            <w:tcW w:w="2078" w:type="dxa"/>
          </w:tcPr>
          <w:p w14:paraId="7D33E9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B8A3C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09CF11C" w14:textId="77777777" w:rsidTr="00BB3C58">
        <w:trPr>
          <w:trHeight w:val="276"/>
          <w:jc w:val="center"/>
        </w:trPr>
        <w:tc>
          <w:tcPr>
            <w:tcW w:w="2078" w:type="dxa"/>
          </w:tcPr>
          <w:p w14:paraId="550CD5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85E9C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F1DE2C" w14:textId="77777777" w:rsidTr="00BB3C58">
        <w:trPr>
          <w:trHeight w:val="276"/>
          <w:jc w:val="center"/>
        </w:trPr>
        <w:tc>
          <w:tcPr>
            <w:tcW w:w="2078" w:type="dxa"/>
          </w:tcPr>
          <w:p w14:paraId="6FDA78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B5E91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C4953B" w14:textId="77777777" w:rsidTr="00BB3C58">
        <w:trPr>
          <w:trHeight w:val="276"/>
          <w:jc w:val="center"/>
        </w:trPr>
        <w:tc>
          <w:tcPr>
            <w:tcW w:w="2078" w:type="dxa"/>
          </w:tcPr>
          <w:p w14:paraId="0AE539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6E031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183D627" w14:textId="77777777" w:rsidTr="00BB3C58">
        <w:trPr>
          <w:trHeight w:val="276"/>
          <w:jc w:val="center"/>
        </w:trPr>
        <w:tc>
          <w:tcPr>
            <w:tcW w:w="2078" w:type="dxa"/>
          </w:tcPr>
          <w:p w14:paraId="5D9DD6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B2E12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53CAA68" w14:textId="77777777" w:rsidTr="00BB3C58">
        <w:trPr>
          <w:trHeight w:val="276"/>
          <w:jc w:val="center"/>
        </w:trPr>
        <w:tc>
          <w:tcPr>
            <w:tcW w:w="2078" w:type="dxa"/>
          </w:tcPr>
          <w:p w14:paraId="39BB51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32E3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36245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0A706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A9495D" w14:textId="5C0663C8" w:rsidR="00F07B02" w:rsidRDefault="00F07B02" w:rsidP="00F07B02">
      <w:pPr>
        <w:autoSpaceDE w:val="0"/>
        <w:autoSpaceDN w:val="0"/>
        <w:adjustRightInd w:val="0"/>
        <w:spacing w:after="0"/>
        <w:ind w:left="720"/>
      </w:pPr>
      <w:r>
        <w:t xml:space="preserve">          Ans.  Its 2000 with 0.3 probability.</w:t>
      </w:r>
    </w:p>
    <w:p w14:paraId="7787AEF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D4E936" w14:textId="4EC92797" w:rsidR="00F07B02" w:rsidRDefault="00F07B02" w:rsidP="00F07B02">
      <w:pPr>
        <w:autoSpaceDE w:val="0"/>
        <w:autoSpaceDN w:val="0"/>
        <w:adjustRightInd w:val="0"/>
        <w:spacing w:after="0"/>
        <w:ind w:left="720"/>
      </w:pPr>
      <w:r>
        <w:t xml:space="preserve">          Ans.  A return 2000 has the highest probability 0.3 indicating high chance of positive outcome.</w:t>
      </w:r>
    </w:p>
    <w:p w14:paraId="2B4FD10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4233558" w14:textId="77115B2E" w:rsidR="00F07B02" w:rsidRDefault="00F07B02" w:rsidP="00F07B02">
      <w:pPr>
        <w:autoSpaceDE w:val="0"/>
        <w:autoSpaceDN w:val="0"/>
        <w:adjustRightInd w:val="0"/>
        <w:spacing w:after="0"/>
        <w:ind w:left="720"/>
      </w:pPr>
      <w:r>
        <w:t xml:space="preserve">         Ans.  </w:t>
      </w:r>
      <w:r w:rsidR="00A84C5C">
        <w:t>The long term average could be sum of all possible outcome .</w:t>
      </w:r>
    </w:p>
    <w:p w14:paraId="173967F2" w14:textId="6EAC21D6" w:rsidR="00A84C5C" w:rsidRPr="00A84C5C" w:rsidRDefault="00A84C5C" w:rsidP="00F07B02">
      <w:pPr>
        <w:autoSpaceDE w:val="0"/>
        <w:autoSpaceDN w:val="0"/>
        <w:adjustRightInd w:val="0"/>
        <w:spacing w:after="0"/>
        <w:ind w:left="720"/>
        <w:rPr>
          <w:sz w:val="20"/>
          <w:szCs w:val="20"/>
        </w:rPr>
      </w:pPr>
      <w:r w:rsidRPr="00A84C5C">
        <w:rPr>
          <w:sz w:val="20"/>
          <w:szCs w:val="20"/>
        </w:rPr>
        <w:t xml:space="preserve">               </w:t>
      </w:r>
      <w:r w:rsidRPr="00A84C5C">
        <w:rPr>
          <w:rStyle w:val="mopen"/>
          <w:color w:val="374151"/>
          <w:sz w:val="20"/>
          <w:szCs w:val="20"/>
        </w:rPr>
        <w:t>(</w:t>
      </w:r>
      <w:r w:rsidRPr="00A84C5C">
        <w:rPr>
          <w:rStyle w:val="mord"/>
          <w:color w:val="374151"/>
          <w:sz w:val="20"/>
          <w:szCs w:val="20"/>
        </w:rPr>
        <w:t>−2000</w:t>
      </w:r>
      <w:r w:rsidRPr="00A84C5C">
        <w:rPr>
          <w:rStyle w:val="mbin"/>
          <w:rFonts w:ascii="Cambria Math" w:hAnsi="Cambria Math" w:cs="Cambria Math"/>
          <w:color w:val="374151"/>
          <w:sz w:val="20"/>
          <w:szCs w:val="20"/>
        </w:rPr>
        <w:t>⋅</w:t>
      </w:r>
      <w:r w:rsidRPr="00A84C5C">
        <w:rPr>
          <w:rStyle w:val="mord"/>
          <w:color w:val="374151"/>
          <w:sz w:val="20"/>
          <w:szCs w:val="20"/>
        </w:rPr>
        <w:t>0.1</w:t>
      </w:r>
      <w:r w:rsidRPr="00A84C5C">
        <w:rPr>
          <w:rStyle w:val="mclose"/>
          <w:color w:val="374151"/>
          <w:sz w:val="20"/>
          <w:szCs w:val="20"/>
        </w:rPr>
        <w:t>)</w:t>
      </w:r>
      <w:r w:rsidRPr="00A84C5C">
        <w:rPr>
          <w:rStyle w:val="mbin"/>
          <w:color w:val="374151"/>
          <w:sz w:val="20"/>
          <w:szCs w:val="20"/>
        </w:rPr>
        <w:t>+</w:t>
      </w:r>
      <w:r w:rsidRPr="00A84C5C">
        <w:rPr>
          <w:rStyle w:val="mopen"/>
          <w:color w:val="374151"/>
          <w:sz w:val="20"/>
          <w:szCs w:val="20"/>
        </w:rPr>
        <w:t>(</w:t>
      </w:r>
      <w:r w:rsidRPr="00A84C5C">
        <w:rPr>
          <w:rStyle w:val="mord"/>
          <w:color w:val="374151"/>
          <w:sz w:val="20"/>
          <w:szCs w:val="20"/>
        </w:rPr>
        <w:t>−1000</w:t>
      </w:r>
      <w:r w:rsidRPr="00A84C5C">
        <w:rPr>
          <w:rStyle w:val="mbin"/>
          <w:rFonts w:ascii="Cambria Math" w:hAnsi="Cambria Math" w:cs="Cambria Math"/>
          <w:color w:val="374151"/>
          <w:sz w:val="20"/>
          <w:szCs w:val="20"/>
        </w:rPr>
        <w:t>⋅</w:t>
      </w:r>
      <w:r w:rsidRPr="00A84C5C">
        <w:rPr>
          <w:rStyle w:val="mord"/>
          <w:color w:val="374151"/>
          <w:sz w:val="20"/>
          <w:szCs w:val="20"/>
        </w:rPr>
        <w:t>0.1</w:t>
      </w:r>
      <w:r w:rsidRPr="00A84C5C">
        <w:rPr>
          <w:rStyle w:val="mclose"/>
          <w:color w:val="374151"/>
          <w:sz w:val="20"/>
          <w:szCs w:val="20"/>
        </w:rPr>
        <w:t>)</w:t>
      </w:r>
      <w:r w:rsidRPr="00A84C5C">
        <w:rPr>
          <w:rStyle w:val="mbin"/>
          <w:color w:val="374151"/>
          <w:sz w:val="20"/>
          <w:szCs w:val="20"/>
        </w:rPr>
        <w:t>+</w:t>
      </w:r>
      <w:r w:rsidRPr="00A84C5C">
        <w:rPr>
          <w:rStyle w:val="mopen"/>
          <w:color w:val="374151"/>
          <w:sz w:val="20"/>
          <w:szCs w:val="20"/>
        </w:rPr>
        <w:t>(</w:t>
      </w:r>
      <w:r w:rsidRPr="00A84C5C">
        <w:rPr>
          <w:rStyle w:val="mord"/>
          <w:color w:val="374151"/>
          <w:sz w:val="20"/>
          <w:szCs w:val="20"/>
        </w:rPr>
        <w:t>0</w:t>
      </w:r>
      <w:r w:rsidRPr="00A84C5C">
        <w:rPr>
          <w:rStyle w:val="mbin"/>
          <w:rFonts w:ascii="Cambria Math" w:hAnsi="Cambria Math" w:cs="Cambria Math"/>
          <w:color w:val="374151"/>
          <w:sz w:val="20"/>
          <w:szCs w:val="20"/>
        </w:rPr>
        <w:t>⋅</w:t>
      </w:r>
      <w:r w:rsidRPr="00A84C5C">
        <w:rPr>
          <w:rStyle w:val="mord"/>
          <w:color w:val="374151"/>
          <w:sz w:val="20"/>
          <w:szCs w:val="20"/>
        </w:rPr>
        <w:t>0.2</w:t>
      </w:r>
      <w:r w:rsidRPr="00A84C5C">
        <w:rPr>
          <w:rStyle w:val="mclose"/>
          <w:color w:val="374151"/>
          <w:sz w:val="20"/>
          <w:szCs w:val="20"/>
        </w:rPr>
        <w:t>)</w:t>
      </w:r>
      <w:r w:rsidRPr="00A84C5C">
        <w:rPr>
          <w:rStyle w:val="mbin"/>
          <w:color w:val="374151"/>
          <w:sz w:val="20"/>
          <w:szCs w:val="20"/>
        </w:rPr>
        <w:t>+</w:t>
      </w:r>
      <w:r w:rsidRPr="00A84C5C">
        <w:rPr>
          <w:rStyle w:val="mopen"/>
          <w:color w:val="374151"/>
          <w:sz w:val="20"/>
          <w:szCs w:val="20"/>
        </w:rPr>
        <w:t>(</w:t>
      </w:r>
      <w:r w:rsidRPr="00A84C5C">
        <w:rPr>
          <w:rStyle w:val="mord"/>
          <w:color w:val="374151"/>
          <w:sz w:val="20"/>
          <w:szCs w:val="20"/>
        </w:rPr>
        <w:t>1000</w:t>
      </w:r>
      <w:r w:rsidRPr="00A84C5C">
        <w:rPr>
          <w:rStyle w:val="mbin"/>
          <w:rFonts w:ascii="Cambria Math" w:hAnsi="Cambria Math" w:cs="Cambria Math"/>
          <w:color w:val="374151"/>
          <w:sz w:val="20"/>
          <w:szCs w:val="20"/>
        </w:rPr>
        <w:t>⋅</w:t>
      </w:r>
      <w:r w:rsidRPr="00A84C5C">
        <w:rPr>
          <w:rStyle w:val="mord"/>
          <w:color w:val="374151"/>
          <w:sz w:val="20"/>
          <w:szCs w:val="20"/>
        </w:rPr>
        <w:t>0.2</w:t>
      </w:r>
      <w:r w:rsidRPr="00A84C5C">
        <w:rPr>
          <w:rStyle w:val="mclose"/>
          <w:color w:val="374151"/>
          <w:sz w:val="20"/>
          <w:szCs w:val="20"/>
        </w:rPr>
        <w:t>)</w:t>
      </w:r>
      <w:r w:rsidRPr="00A84C5C">
        <w:rPr>
          <w:rStyle w:val="mbin"/>
          <w:color w:val="374151"/>
          <w:sz w:val="20"/>
          <w:szCs w:val="20"/>
        </w:rPr>
        <w:t>+</w:t>
      </w:r>
      <w:r w:rsidRPr="00A84C5C">
        <w:rPr>
          <w:rStyle w:val="mopen"/>
          <w:color w:val="374151"/>
          <w:sz w:val="20"/>
          <w:szCs w:val="20"/>
        </w:rPr>
        <w:t>(</w:t>
      </w:r>
      <w:r w:rsidRPr="00A84C5C">
        <w:rPr>
          <w:rStyle w:val="mord"/>
          <w:color w:val="374151"/>
          <w:sz w:val="20"/>
          <w:szCs w:val="20"/>
        </w:rPr>
        <w:t>2000</w:t>
      </w:r>
      <w:r w:rsidRPr="00A84C5C">
        <w:rPr>
          <w:rStyle w:val="mbin"/>
          <w:rFonts w:ascii="Cambria Math" w:hAnsi="Cambria Math" w:cs="Cambria Math"/>
          <w:color w:val="374151"/>
          <w:sz w:val="20"/>
          <w:szCs w:val="20"/>
        </w:rPr>
        <w:t>⋅</w:t>
      </w:r>
      <w:r w:rsidRPr="00A84C5C">
        <w:rPr>
          <w:rStyle w:val="mord"/>
          <w:color w:val="374151"/>
          <w:sz w:val="20"/>
          <w:szCs w:val="20"/>
        </w:rPr>
        <w:t>0.3</w:t>
      </w:r>
      <w:r w:rsidRPr="00A84C5C">
        <w:rPr>
          <w:rStyle w:val="mclose"/>
          <w:color w:val="374151"/>
          <w:sz w:val="20"/>
          <w:szCs w:val="20"/>
        </w:rPr>
        <w:t>)</w:t>
      </w:r>
      <w:r w:rsidRPr="00A84C5C">
        <w:rPr>
          <w:rStyle w:val="mbin"/>
          <w:color w:val="374151"/>
          <w:sz w:val="20"/>
          <w:szCs w:val="20"/>
        </w:rPr>
        <w:t>+</w:t>
      </w:r>
      <w:r w:rsidRPr="00A84C5C">
        <w:rPr>
          <w:rStyle w:val="mopen"/>
          <w:color w:val="374151"/>
          <w:sz w:val="20"/>
          <w:szCs w:val="20"/>
        </w:rPr>
        <w:t>(</w:t>
      </w:r>
      <w:r w:rsidRPr="00A84C5C">
        <w:rPr>
          <w:rStyle w:val="mord"/>
          <w:color w:val="374151"/>
          <w:sz w:val="20"/>
          <w:szCs w:val="20"/>
        </w:rPr>
        <w:t>3000</w:t>
      </w:r>
      <w:r w:rsidRPr="00A84C5C">
        <w:rPr>
          <w:rStyle w:val="mbin"/>
          <w:rFonts w:ascii="Cambria Math" w:hAnsi="Cambria Math" w:cs="Cambria Math"/>
          <w:color w:val="374151"/>
          <w:sz w:val="20"/>
          <w:szCs w:val="20"/>
        </w:rPr>
        <w:t>⋅</w:t>
      </w:r>
      <w:r w:rsidRPr="00A84C5C">
        <w:rPr>
          <w:rStyle w:val="mord"/>
          <w:color w:val="374151"/>
          <w:sz w:val="20"/>
          <w:szCs w:val="20"/>
        </w:rPr>
        <w:t>0.1</w:t>
      </w:r>
      <w:r w:rsidRPr="00A84C5C">
        <w:rPr>
          <w:rStyle w:val="mclose"/>
          <w:color w:val="374151"/>
          <w:sz w:val="20"/>
          <w:szCs w:val="20"/>
        </w:rPr>
        <w:t>)</w:t>
      </w:r>
    </w:p>
    <w:p w14:paraId="30130CA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D84577" w14:textId="03B8CE23" w:rsidR="009269D4" w:rsidRDefault="00A84C5C">
      <w:r>
        <w:t xml:space="preserve">                        Ans</w:t>
      </w:r>
      <w:r w:rsidRPr="00A84C5C">
        <w:rPr>
          <w:sz w:val="20"/>
          <w:szCs w:val="20"/>
        </w:rPr>
        <w:t xml:space="preserve">.   </w:t>
      </w:r>
      <w:r w:rsidRPr="00A84C5C">
        <w:rPr>
          <w:rFonts w:ascii="Segoe UI" w:hAnsi="Segoe UI" w:cs="Segoe UI"/>
          <w:color w:val="374151"/>
          <w:sz w:val="20"/>
          <w:szCs w:val="20"/>
        </w:rPr>
        <w:t>Compute this to find the standard deviation, which gives a measure of the risk involved in the venture.</w:t>
      </w:r>
    </w:p>
    <w:sectPr w:rsidR="009269D4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89F9" w14:textId="77777777" w:rsidR="003C0CFA" w:rsidRDefault="003C0CFA">
      <w:pPr>
        <w:spacing w:after="0" w:line="240" w:lineRule="auto"/>
      </w:pPr>
      <w:r>
        <w:separator/>
      </w:r>
    </w:p>
  </w:endnote>
  <w:endnote w:type="continuationSeparator" w:id="0">
    <w:p w14:paraId="2D84C0BA" w14:textId="77777777" w:rsidR="003C0CFA" w:rsidRDefault="003C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79DB" w14:textId="77777777" w:rsidR="009269D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BDE8CFD" w14:textId="77777777" w:rsidR="009269D4" w:rsidRDefault="00926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E5420" w14:textId="77777777" w:rsidR="003C0CFA" w:rsidRDefault="003C0CFA">
      <w:pPr>
        <w:spacing w:after="0" w:line="240" w:lineRule="auto"/>
      </w:pPr>
      <w:r>
        <w:separator/>
      </w:r>
    </w:p>
  </w:footnote>
  <w:footnote w:type="continuationSeparator" w:id="0">
    <w:p w14:paraId="7FC1013E" w14:textId="77777777" w:rsidR="003C0CFA" w:rsidRDefault="003C0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6006012">
    <w:abstractNumId w:val="1"/>
  </w:num>
  <w:num w:numId="2" w16cid:durableId="131296179">
    <w:abstractNumId w:val="2"/>
  </w:num>
  <w:num w:numId="3" w16cid:durableId="141166324">
    <w:abstractNumId w:val="3"/>
  </w:num>
  <w:num w:numId="4" w16cid:durableId="8747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C0CFA"/>
    <w:rsid w:val="0053285E"/>
    <w:rsid w:val="005B7134"/>
    <w:rsid w:val="00614CA4"/>
    <w:rsid w:val="008B5FFA"/>
    <w:rsid w:val="00907F95"/>
    <w:rsid w:val="009269D4"/>
    <w:rsid w:val="009A0E2B"/>
    <w:rsid w:val="00A84C5C"/>
    <w:rsid w:val="00AA49FD"/>
    <w:rsid w:val="00AF65C6"/>
    <w:rsid w:val="00E51E92"/>
    <w:rsid w:val="00F07B02"/>
    <w:rsid w:val="00F60D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D14A"/>
  <w15:docId w15:val="{8826E7AC-BD03-475F-B956-079E91EB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mopen">
    <w:name w:val="mopen"/>
    <w:basedOn w:val="DefaultParagraphFont"/>
    <w:rsid w:val="00A84C5C"/>
  </w:style>
  <w:style w:type="character" w:customStyle="1" w:styleId="mord">
    <w:name w:val="mord"/>
    <w:basedOn w:val="DefaultParagraphFont"/>
    <w:rsid w:val="00A84C5C"/>
  </w:style>
  <w:style w:type="character" w:customStyle="1" w:styleId="mbin">
    <w:name w:val="mbin"/>
    <w:basedOn w:val="DefaultParagraphFont"/>
    <w:rsid w:val="00A84C5C"/>
  </w:style>
  <w:style w:type="character" w:customStyle="1" w:styleId="mclose">
    <w:name w:val="mclose"/>
    <w:basedOn w:val="DefaultParagraphFont"/>
    <w:rsid w:val="00A8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Rabi Ali</cp:lastModifiedBy>
  <cp:revision>4</cp:revision>
  <dcterms:created xsi:type="dcterms:W3CDTF">2013-09-25T10:59:00Z</dcterms:created>
  <dcterms:modified xsi:type="dcterms:W3CDTF">2024-01-11T10:25:00Z</dcterms:modified>
</cp:coreProperties>
</file>