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3F5C" w14:textId="77777777" w:rsidR="00952D4B" w:rsidRDefault="00952D4B" w:rsidP="00952D4B">
      <w:r w:rsidRPr="00342355">
        <w:rPr>
          <w:rFonts w:ascii="Times New Roman" w:hAnsi="Times New Roman" w:cs="Times New Roman"/>
          <w:b/>
          <w:bCs/>
          <w:noProof/>
          <w:sz w:val="40"/>
          <w:szCs w:val="40"/>
        </w:rPr>
        <w:drawing>
          <wp:anchor distT="0" distB="0" distL="114300" distR="114300" simplePos="0" relativeHeight="251659264" behindDoc="0" locked="0" layoutInCell="1" allowOverlap="1" wp14:anchorId="3C6AB789" wp14:editId="10E8CFBE">
            <wp:simplePos x="0" y="0"/>
            <wp:positionH relativeFrom="margin">
              <wp:posOffset>1630680</wp:posOffset>
            </wp:positionH>
            <wp:positionV relativeFrom="margin">
              <wp:posOffset>-213360</wp:posOffset>
            </wp:positionV>
            <wp:extent cx="2369820" cy="2720975"/>
            <wp:effectExtent l="0" t="0" r="0" b="3175"/>
            <wp:wrapSquare wrapText="bothSides"/>
            <wp:docPr id="84333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37071" name="Picture 843337071"/>
                    <pic:cNvPicPr/>
                  </pic:nvPicPr>
                  <pic:blipFill>
                    <a:blip r:embed="rId7">
                      <a:extLst>
                        <a:ext uri="{28A0092B-C50C-407E-A947-70E740481C1C}">
                          <a14:useLocalDpi xmlns:a14="http://schemas.microsoft.com/office/drawing/2010/main" val="0"/>
                        </a:ext>
                      </a:extLst>
                    </a:blip>
                    <a:stretch>
                      <a:fillRect/>
                    </a:stretch>
                  </pic:blipFill>
                  <pic:spPr>
                    <a:xfrm>
                      <a:off x="0" y="0"/>
                      <a:ext cx="2369820" cy="2720975"/>
                    </a:xfrm>
                    <a:prstGeom prst="rect">
                      <a:avLst/>
                    </a:prstGeom>
                  </pic:spPr>
                </pic:pic>
              </a:graphicData>
            </a:graphic>
            <wp14:sizeRelH relativeFrom="margin">
              <wp14:pctWidth>0</wp14:pctWidth>
            </wp14:sizeRelH>
            <wp14:sizeRelV relativeFrom="margin">
              <wp14:pctHeight>0</wp14:pctHeight>
            </wp14:sizeRelV>
          </wp:anchor>
        </w:drawing>
      </w:r>
    </w:p>
    <w:p w14:paraId="118E9121" w14:textId="77777777" w:rsidR="00952D4B" w:rsidRDefault="00952D4B" w:rsidP="00952D4B"/>
    <w:p w14:paraId="25625743" w14:textId="77777777" w:rsidR="00952D4B" w:rsidRDefault="00952D4B" w:rsidP="00952D4B"/>
    <w:p w14:paraId="48BA68A0" w14:textId="77777777" w:rsidR="00952D4B" w:rsidRDefault="00952D4B" w:rsidP="00952D4B"/>
    <w:p w14:paraId="324CA050" w14:textId="30E5FD0D" w:rsidR="00952D4B" w:rsidRDefault="00952D4B" w:rsidP="00952D4B"/>
    <w:p w14:paraId="40AEDCE7" w14:textId="673634F3" w:rsidR="00952D4B" w:rsidRDefault="00952D4B" w:rsidP="00952D4B"/>
    <w:p w14:paraId="0F5D5A78" w14:textId="65538000" w:rsidR="00952D4B" w:rsidRDefault="00952D4B" w:rsidP="00952D4B"/>
    <w:p w14:paraId="0B646B30" w14:textId="15625942" w:rsidR="00952D4B" w:rsidRDefault="00952D4B" w:rsidP="00952D4B"/>
    <w:p w14:paraId="2670CFC1" w14:textId="06B5803B" w:rsidR="00952D4B" w:rsidRDefault="00952D4B" w:rsidP="00952D4B"/>
    <w:p w14:paraId="035506E1" w14:textId="7ACCBE49" w:rsidR="0034297E" w:rsidRDefault="0034297E" w:rsidP="00952D4B"/>
    <w:p w14:paraId="3A4EB850" w14:textId="2A2E729A" w:rsidR="0034297E" w:rsidRDefault="0034297E" w:rsidP="00952D4B"/>
    <w:p w14:paraId="50DEE53F" w14:textId="2E0EC12A" w:rsidR="00952D4B" w:rsidRPr="00993296" w:rsidRDefault="00952D4B" w:rsidP="00952D4B">
      <w:pPr>
        <w:rPr>
          <w:rFonts w:ascii="Times New Roman" w:hAnsi="Times New Roman" w:cs="Times New Roman"/>
          <w:b/>
          <w:bCs/>
          <w:i/>
          <w:iCs/>
          <w:sz w:val="37"/>
          <w:szCs w:val="37"/>
        </w:rPr>
      </w:pPr>
      <w:r w:rsidRPr="00993296">
        <w:rPr>
          <w:rFonts w:ascii="Times New Roman" w:hAnsi="Times New Roman" w:cs="Times New Roman"/>
          <w:b/>
          <w:bCs/>
          <w:i/>
          <w:iCs/>
          <w:sz w:val="37"/>
          <w:szCs w:val="37"/>
        </w:rPr>
        <w:t>Project:                      Smart Medicine Box</w:t>
      </w:r>
    </w:p>
    <w:p w14:paraId="7F4B1E62" w14:textId="548D88BD" w:rsidR="00070D1C" w:rsidRPr="00993296" w:rsidRDefault="00952D4B" w:rsidP="00952D4B">
      <w:pPr>
        <w:rPr>
          <w:rFonts w:ascii="Times New Roman" w:hAnsi="Times New Roman" w:cs="Times New Roman"/>
          <w:b/>
          <w:bCs/>
          <w:i/>
          <w:iCs/>
          <w:sz w:val="37"/>
          <w:szCs w:val="37"/>
        </w:rPr>
      </w:pPr>
      <w:r w:rsidRPr="00993296">
        <w:rPr>
          <w:rFonts w:ascii="Times New Roman" w:hAnsi="Times New Roman" w:cs="Times New Roman"/>
          <w:b/>
          <w:bCs/>
          <w:i/>
          <w:iCs/>
          <w:sz w:val="37"/>
          <w:szCs w:val="37"/>
        </w:rPr>
        <w:t xml:space="preserve">Submitted To:    </w:t>
      </w:r>
      <w:r w:rsidR="0034297E" w:rsidRPr="00993296">
        <w:rPr>
          <w:rFonts w:ascii="Times New Roman" w:hAnsi="Times New Roman" w:cs="Times New Roman"/>
          <w:b/>
          <w:bCs/>
          <w:i/>
          <w:iCs/>
          <w:sz w:val="37"/>
          <w:szCs w:val="37"/>
        </w:rPr>
        <w:t xml:space="preserve">     </w:t>
      </w:r>
      <w:r w:rsidR="00070D1C" w:rsidRPr="00993296">
        <w:rPr>
          <w:rFonts w:ascii="Times New Roman" w:hAnsi="Times New Roman" w:cs="Times New Roman"/>
          <w:b/>
          <w:bCs/>
          <w:i/>
          <w:iCs/>
          <w:sz w:val="37"/>
          <w:szCs w:val="37"/>
        </w:rPr>
        <w:t xml:space="preserve">  </w:t>
      </w:r>
      <w:r w:rsidR="0034297E" w:rsidRPr="00993296">
        <w:rPr>
          <w:rFonts w:ascii="Times New Roman" w:hAnsi="Times New Roman" w:cs="Times New Roman"/>
          <w:b/>
          <w:bCs/>
          <w:i/>
          <w:iCs/>
          <w:sz w:val="37"/>
          <w:szCs w:val="37"/>
        </w:rPr>
        <w:t>Sir Nasir Mehmood</w:t>
      </w:r>
      <w:r w:rsidRPr="00993296">
        <w:rPr>
          <w:rFonts w:ascii="Times New Roman" w:hAnsi="Times New Roman" w:cs="Times New Roman"/>
          <w:b/>
          <w:bCs/>
          <w:i/>
          <w:iCs/>
          <w:sz w:val="37"/>
          <w:szCs w:val="37"/>
        </w:rPr>
        <w:t xml:space="preserve">      </w:t>
      </w:r>
    </w:p>
    <w:p w14:paraId="10522F74" w14:textId="54C3A8CE" w:rsidR="00952D4B" w:rsidRPr="00993296" w:rsidRDefault="00993296" w:rsidP="00952D4B">
      <w:pPr>
        <w:rPr>
          <w:rFonts w:ascii="Times New Roman" w:hAnsi="Times New Roman" w:cs="Times New Roman"/>
          <w:b/>
          <w:bCs/>
          <w:i/>
          <w:iCs/>
          <w:sz w:val="37"/>
          <w:szCs w:val="37"/>
        </w:rPr>
      </w:pPr>
      <w:r w:rsidRPr="00993296">
        <w:rPr>
          <w:rFonts w:ascii="Times New Roman" w:hAnsi="Times New Roman" w:cs="Times New Roman"/>
          <w:b/>
          <w:bCs/>
          <w:i/>
          <w:iCs/>
          <w:noProof/>
          <w:sz w:val="37"/>
          <w:szCs w:val="37"/>
        </w:rPr>
        <mc:AlternateContent>
          <mc:Choice Requires="wps">
            <w:drawing>
              <wp:anchor distT="228600" distB="228600" distL="228600" distR="228600" simplePos="0" relativeHeight="251661312" behindDoc="1" locked="0" layoutInCell="1" allowOverlap="1" wp14:anchorId="54C0A65B" wp14:editId="54A8FC22">
                <wp:simplePos x="0" y="0"/>
                <wp:positionH relativeFrom="margin">
                  <wp:posOffset>1767840</wp:posOffset>
                </wp:positionH>
                <wp:positionV relativeFrom="margin">
                  <wp:posOffset>4549140</wp:posOffset>
                </wp:positionV>
                <wp:extent cx="3893820" cy="1440180"/>
                <wp:effectExtent l="0" t="0" r="0" b="7620"/>
                <wp:wrapSquare wrapText="bothSides"/>
                <wp:docPr id="36" name="Text Box 32"/>
                <wp:cNvGraphicFramePr/>
                <a:graphic xmlns:a="http://schemas.openxmlformats.org/drawingml/2006/main">
                  <a:graphicData uri="http://schemas.microsoft.com/office/word/2010/wordprocessingShape">
                    <wps:wsp>
                      <wps:cNvSpPr txBox="1"/>
                      <wps:spPr>
                        <a:xfrm>
                          <a:off x="0" y="0"/>
                          <a:ext cx="3893820" cy="1440180"/>
                        </a:xfrm>
                        <a:prstGeom prst="rect">
                          <a:avLst/>
                        </a:prstGeom>
                        <a:solidFill>
                          <a:schemeClr val="bg1"/>
                        </a:solidFill>
                        <a:ln w="6350">
                          <a:noFill/>
                        </a:ln>
                        <a:effectLst/>
                      </wps:spPr>
                      <wps:style>
                        <a:lnRef idx="0">
                          <a:schemeClr val="accent1"/>
                        </a:lnRef>
                        <a:fillRef idx="1003">
                          <a:schemeClr val="lt2"/>
                        </a:fillRef>
                        <a:effectRef idx="0">
                          <a:schemeClr val="accent1"/>
                        </a:effectRef>
                        <a:fontRef idx="minor">
                          <a:schemeClr val="dk1"/>
                        </a:fontRef>
                      </wps:style>
                      <wps:txbx>
                        <w:txbxContent>
                          <w:p w14:paraId="71B62BFF" w14:textId="77777777" w:rsidR="00070D1C" w:rsidRPr="00993296" w:rsidRDefault="00070D1C" w:rsidP="00070D1C">
                            <w:pPr>
                              <w:rPr>
                                <w:rFonts w:ascii="Times New Roman" w:hAnsi="Times New Roman" w:cs="Times New Roman"/>
                                <w:b/>
                                <w:bCs/>
                                <w:i/>
                                <w:iCs/>
                                <w:sz w:val="37"/>
                                <w:szCs w:val="37"/>
                              </w:rPr>
                            </w:pPr>
                            <w:r w:rsidRPr="00993296">
                              <w:rPr>
                                <w:rFonts w:ascii="Times New Roman" w:hAnsi="Times New Roman" w:cs="Times New Roman"/>
                                <w:b/>
                                <w:bCs/>
                                <w:i/>
                                <w:iCs/>
                                <w:sz w:val="37"/>
                                <w:szCs w:val="37"/>
                              </w:rPr>
                              <w:t>Laiba Taseen   23-NTU-CS-1258</w:t>
                            </w:r>
                          </w:p>
                          <w:p w14:paraId="311B2616" w14:textId="77777777" w:rsidR="00070D1C" w:rsidRPr="00993296" w:rsidRDefault="00070D1C" w:rsidP="00070D1C">
                            <w:pPr>
                              <w:rPr>
                                <w:rFonts w:ascii="Times New Roman" w:hAnsi="Times New Roman" w:cs="Times New Roman"/>
                                <w:b/>
                                <w:bCs/>
                                <w:i/>
                                <w:iCs/>
                                <w:sz w:val="37"/>
                                <w:szCs w:val="37"/>
                              </w:rPr>
                            </w:pPr>
                            <w:r w:rsidRPr="00993296">
                              <w:rPr>
                                <w:rFonts w:ascii="Times New Roman" w:hAnsi="Times New Roman" w:cs="Times New Roman"/>
                                <w:b/>
                                <w:bCs/>
                                <w:i/>
                                <w:iCs/>
                                <w:sz w:val="37"/>
                                <w:szCs w:val="37"/>
                              </w:rPr>
                              <w:t>Rabia Naseer  23-NTU-CS-1275</w:t>
                            </w:r>
                          </w:p>
                          <w:p w14:paraId="1804BF09" w14:textId="52F8E2A1" w:rsidR="00070D1C" w:rsidRPr="00070D1C" w:rsidRDefault="00070D1C" w:rsidP="00070D1C">
                            <w:pPr>
                              <w:rPr>
                                <w:rFonts w:ascii="Times New Roman" w:hAnsi="Times New Roman" w:cs="Times New Roman"/>
                                <w:b/>
                                <w:bCs/>
                                <w:sz w:val="37"/>
                                <w:szCs w:val="37"/>
                              </w:rPr>
                            </w:pPr>
                            <w:r w:rsidRPr="00993296">
                              <w:rPr>
                                <w:rFonts w:ascii="Times New Roman" w:hAnsi="Times New Roman" w:cs="Times New Roman"/>
                                <w:b/>
                                <w:bCs/>
                                <w:i/>
                                <w:iCs/>
                                <w:sz w:val="37"/>
                                <w:szCs w:val="37"/>
                              </w:rPr>
                              <w:t>Malaika           23-NTU-CS-1291</w:t>
                            </w:r>
                          </w:p>
                          <w:p w14:paraId="06A689DB" w14:textId="09CA9057" w:rsidR="00070D1C" w:rsidRDefault="00070D1C">
                            <w:pPr>
                              <w:rPr>
                                <w:color w:val="323E4F" w:themeColor="text2" w:themeShade="BF"/>
                              </w:rPr>
                            </w:pPr>
                          </w:p>
                          <w:p w14:paraId="3E03453E" w14:textId="5DC45C6B" w:rsidR="00070D1C" w:rsidRDefault="00070D1C">
                            <w:pPr>
                              <w:pStyle w:val="NoSpacing"/>
                              <w:jc w:val="right"/>
                              <w:rPr>
                                <w:color w:val="44546A" w:themeColor="text2"/>
                                <w:sz w:val="18"/>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C0A65B" id="_x0000_t202" coordsize="21600,21600" o:spt="202" path="m,l,21600r21600,l21600,xe">
                <v:stroke joinstyle="miter"/>
                <v:path gradientshapeok="t" o:connecttype="rect"/>
              </v:shapetype>
              <v:shape id="Text Box 32" o:spid="_x0000_s1026" type="#_x0000_t202" style="position:absolute;margin-left:139.2pt;margin-top:358.2pt;width:306.6pt;height:113.4pt;z-index:-25165516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" fillcolor="white [3212]" stroked="f" strokeweight=".5pt">
                <v:textbox inset="14.4pt,14.4pt,14.4pt,14.4pt">
                  <w:txbxContent>
                    <w:p w14:paraId="71B62BFF" w14:textId="77777777" w:rsidR="00070D1C" w:rsidRPr="00993296" w:rsidRDefault="00070D1C" w:rsidP="00070D1C">
                      <w:pPr>
                        <w:rPr>
                          <w:rFonts w:ascii="Times New Roman" w:hAnsi="Times New Roman" w:cs="Times New Roman"/>
                          <w:b/>
                          <w:bCs/>
                          <w:i/>
                          <w:iCs/>
                          <w:sz w:val="37"/>
                          <w:szCs w:val="37"/>
                        </w:rPr>
                      </w:pPr>
                      <w:r w:rsidRPr="00993296">
                        <w:rPr>
                          <w:rFonts w:ascii="Times New Roman" w:hAnsi="Times New Roman" w:cs="Times New Roman"/>
                          <w:b/>
                          <w:bCs/>
                          <w:i/>
                          <w:iCs/>
                          <w:sz w:val="37"/>
                          <w:szCs w:val="37"/>
                        </w:rPr>
                        <w:t>Laiba Taseen   23-NTU-CS-1258</w:t>
                      </w:r>
                    </w:p>
                    <w:p w14:paraId="311B2616" w14:textId="77777777" w:rsidR="00070D1C" w:rsidRPr="00993296" w:rsidRDefault="00070D1C" w:rsidP="00070D1C">
                      <w:pPr>
                        <w:rPr>
                          <w:rFonts w:ascii="Times New Roman" w:hAnsi="Times New Roman" w:cs="Times New Roman"/>
                          <w:b/>
                          <w:bCs/>
                          <w:i/>
                          <w:iCs/>
                          <w:sz w:val="37"/>
                          <w:szCs w:val="37"/>
                        </w:rPr>
                      </w:pPr>
                      <w:r w:rsidRPr="00993296">
                        <w:rPr>
                          <w:rFonts w:ascii="Times New Roman" w:hAnsi="Times New Roman" w:cs="Times New Roman"/>
                          <w:b/>
                          <w:bCs/>
                          <w:i/>
                          <w:iCs/>
                          <w:sz w:val="37"/>
                          <w:szCs w:val="37"/>
                        </w:rPr>
                        <w:t>Rabia Naseer  23-NTU-CS-1275</w:t>
                      </w:r>
                    </w:p>
                    <w:p w14:paraId="1804BF09" w14:textId="52F8E2A1" w:rsidR="00070D1C" w:rsidRPr="00070D1C" w:rsidRDefault="00070D1C" w:rsidP="00070D1C">
                      <w:pPr>
                        <w:rPr>
                          <w:rFonts w:ascii="Times New Roman" w:hAnsi="Times New Roman" w:cs="Times New Roman"/>
                          <w:b/>
                          <w:bCs/>
                          <w:sz w:val="37"/>
                          <w:szCs w:val="37"/>
                        </w:rPr>
                      </w:pPr>
                      <w:r w:rsidRPr="00993296">
                        <w:rPr>
                          <w:rFonts w:ascii="Times New Roman" w:hAnsi="Times New Roman" w:cs="Times New Roman"/>
                          <w:b/>
                          <w:bCs/>
                          <w:i/>
                          <w:iCs/>
                          <w:sz w:val="37"/>
                          <w:szCs w:val="37"/>
                        </w:rPr>
                        <w:t>Malaika           23-NTU-CS-1291</w:t>
                      </w:r>
                    </w:p>
                    <w:p w14:paraId="06A689DB" w14:textId="09CA9057" w:rsidR="00070D1C" w:rsidRDefault="00070D1C">
                      <w:pPr>
                        <w:rPr>
                          <w:color w:val="323E4F" w:themeColor="text2" w:themeShade="BF"/>
                        </w:rPr>
                      </w:pPr>
                    </w:p>
                    <w:p w14:paraId="3E03453E" w14:textId="5DC45C6B" w:rsidR="00070D1C" w:rsidRDefault="00070D1C">
                      <w:pPr>
                        <w:pStyle w:val="NoSpacing"/>
                        <w:jc w:val="right"/>
                        <w:rPr>
                          <w:color w:val="44546A" w:themeColor="text2"/>
                          <w:sz w:val="18"/>
                          <w:szCs w:val="18"/>
                        </w:rPr>
                      </w:pPr>
                    </w:p>
                  </w:txbxContent>
                </v:textbox>
                <w10:wrap type="square" anchorx="margin" anchory="margin"/>
              </v:shape>
            </w:pict>
          </mc:Fallback>
        </mc:AlternateContent>
      </w:r>
    </w:p>
    <w:p w14:paraId="25869260" w14:textId="65B7357A" w:rsidR="00952D4B" w:rsidRPr="00993296" w:rsidRDefault="00952D4B" w:rsidP="00070D1C">
      <w:pPr>
        <w:rPr>
          <w:rFonts w:ascii="Times New Roman" w:hAnsi="Times New Roman" w:cs="Times New Roman"/>
          <w:b/>
          <w:bCs/>
          <w:i/>
          <w:iCs/>
          <w:sz w:val="37"/>
          <w:szCs w:val="37"/>
        </w:rPr>
      </w:pPr>
      <w:r w:rsidRPr="00993296">
        <w:rPr>
          <w:rFonts w:ascii="Times New Roman" w:hAnsi="Times New Roman" w:cs="Times New Roman"/>
          <w:b/>
          <w:bCs/>
          <w:i/>
          <w:iCs/>
          <w:sz w:val="37"/>
          <w:szCs w:val="37"/>
        </w:rPr>
        <w:t xml:space="preserve">Submitted By:          </w:t>
      </w:r>
    </w:p>
    <w:p w14:paraId="4D62F4BF" w14:textId="77777777" w:rsidR="00070D1C" w:rsidRPr="00993296" w:rsidRDefault="00070D1C" w:rsidP="0034297E">
      <w:pPr>
        <w:rPr>
          <w:rFonts w:ascii="Times New Roman" w:hAnsi="Times New Roman" w:cs="Times New Roman"/>
          <w:b/>
          <w:bCs/>
          <w:i/>
          <w:iCs/>
          <w:sz w:val="37"/>
          <w:szCs w:val="37"/>
        </w:rPr>
      </w:pPr>
    </w:p>
    <w:p w14:paraId="7E22E98A" w14:textId="77777777" w:rsidR="00070D1C" w:rsidRPr="00993296" w:rsidRDefault="00070D1C" w:rsidP="0034297E">
      <w:pPr>
        <w:rPr>
          <w:rFonts w:ascii="Times New Roman" w:hAnsi="Times New Roman" w:cs="Times New Roman"/>
          <w:b/>
          <w:bCs/>
          <w:i/>
          <w:iCs/>
          <w:sz w:val="37"/>
          <w:szCs w:val="37"/>
        </w:rPr>
      </w:pPr>
    </w:p>
    <w:p w14:paraId="7B74E0E3" w14:textId="77777777" w:rsidR="00070D1C" w:rsidRPr="00993296" w:rsidRDefault="00070D1C" w:rsidP="0034297E">
      <w:pPr>
        <w:rPr>
          <w:rFonts w:ascii="Times New Roman" w:hAnsi="Times New Roman" w:cs="Times New Roman"/>
          <w:b/>
          <w:bCs/>
          <w:i/>
          <w:iCs/>
          <w:sz w:val="37"/>
          <w:szCs w:val="37"/>
        </w:rPr>
      </w:pPr>
    </w:p>
    <w:p w14:paraId="72B33962" w14:textId="6083086B" w:rsidR="0034297E" w:rsidRPr="00993296" w:rsidRDefault="0034297E" w:rsidP="0034297E">
      <w:pPr>
        <w:rPr>
          <w:rFonts w:ascii="Times New Roman" w:hAnsi="Times New Roman" w:cs="Times New Roman"/>
          <w:b/>
          <w:bCs/>
          <w:i/>
          <w:iCs/>
          <w:sz w:val="37"/>
          <w:szCs w:val="37"/>
        </w:rPr>
      </w:pPr>
      <w:r w:rsidRPr="00993296">
        <w:rPr>
          <w:rFonts w:ascii="Times New Roman" w:hAnsi="Times New Roman" w:cs="Times New Roman"/>
          <w:b/>
          <w:bCs/>
          <w:i/>
          <w:iCs/>
          <w:sz w:val="37"/>
          <w:szCs w:val="37"/>
        </w:rPr>
        <w:t>Course</w:t>
      </w:r>
      <w:r w:rsidR="001A065E" w:rsidRPr="00993296">
        <w:rPr>
          <w:rFonts w:ascii="Times New Roman" w:hAnsi="Times New Roman" w:cs="Times New Roman"/>
          <w:b/>
          <w:bCs/>
          <w:i/>
          <w:iCs/>
          <w:sz w:val="37"/>
          <w:szCs w:val="37"/>
        </w:rPr>
        <w:t xml:space="preserve"> Title</w:t>
      </w:r>
      <w:r w:rsidRPr="00993296">
        <w:rPr>
          <w:rFonts w:ascii="Times New Roman" w:hAnsi="Times New Roman" w:cs="Times New Roman"/>
          <w:b/>
          <w:bCs/>
          <w:i/>
          <w:iCs/>
          <w:sz w:val="37"/>
          <w:szCs w:val="37"/>
        </w:rPr>
        <w:t>:           Embedde</w:t>
      </w:r>
      <w:r w:rsidR="001A065E" w:rsidRPr="00993296">
        <w:rPr>
          <w:rFonts w:ascii="Times New Roman" w:hAnsi="Times New Roman" w:cs="Times New Roman"/>
          <w:b/>
          <w:bCs/>
          <w:i/>
          <w:iCs/>
          <w:sz w:val="37"/>
          <w:szCs w:val="37"/>
        </w:rPr>
        <w:t xml:space="preserve">d </w:t>
      </w:r>
      <w:r w:rsidRPr="00993296">
        <w:rPr>
          <w:rFonts w:ascii="Times New Roman" w:hAnsi="Times New Roman" w:cs="Times New Roman"/>
          <w:b/>
          <w:bCs/>
          <w:i/>
          <w:iCs/>
          <w:sz w:val="37"/>
          <w:szCs w:val="37"/>
        </w:rPr>
        <w:t>IOT</w:t>
      </w:r>
      <w:r w:rsidR="001A065E" w:rsidRPr="00993296">
        <w:rPr>
          <w:rFonts w:ascii="Times New Roman" w:hAnsi="Times New Roman" w:cs="Times New Roman"/>
          <w:b/>
          <w:bCs/>
          <w:i/>
          <w:iCs/>
          <w:sz w:val="37"/>
          <w:szCs w:val="37"/>
        </w:rPr>
        <w:t xml:space="preserve"> </w:t>
      </w:r>
      <w:r w:rsidRPr="00993296">
        <w:rPr>
          <w:rFonts w:ascii="Times New Roman" w:hAnsi="Times New Roman" w:cs="Times New Roman"/>
          <w:b/>
          <w:bCs/>
          <w:i/>
          <w:iCs/>
          <w:sz w:val="37"/>
          <w:szCs w:val="37"/>
        </w:rPr>
        <w:t>Systems</w:t>
      </w:r>
    </w:p>
    <w:p w14:paraId="0DDD1318" w14:textId="71DD8D53" w:rsidR="001A065E" w:rsidRPr="00993296" w:rsidRDefault="001A065E" w:rsidP="0034297E">
      <w:pPr>
        <w:rPr>
          <w:rFonts w:ascii="Times New Roman" w:hAnsi="Times New Roman" w:cs="Times New Roman"/>
          <w:b/>
          <w:bCs/>
          <w:i/>
          <w:iCs/>
          <w:sz w:val="37"/>
          <w:szCs w:val="37"/>
        </w:rPr>
      </w:pPr>
      <w:r w:rsidRPr="00993296">
        <w:rPr>
          <w:rFonts w:ascii="Times New Roman" w:hAnsi="Times New Roman" w:cs="Times New Roman"/>
          <w:b/>
          <w:bCs/>
          <w:i/>
          <w:iCs/>
          <w:sz w:val="37"/>
          <w:szCs w:val="37"/>
        </w:rPr>
        <w:t>Corse Code:             CSE-3079</w:t>
      </w:r>
    </w:p>
    <w:p w14:paraId="74B69EF6" w14:textId="77777777" w:rsidR="0034297E" w:rsidRDefault="0034297E" w:rsidP="00952D4B">
      <w:pPr>
        <w:jc w:val="center"/>
        <w:rPr>
          <w:rFonts w:ascii="Times New Roman" w:hAnsi="Times New Roman" w:cs="Times New Roman"/>
          <w:b/>
          <w:bCs/>
          <w:sz w:val="40"/>
          <w:szCs w:val="40"/>
        </w:rPr>
      </w:pPr>
    </w:p>
    <w:p w14:paraId="3B91A44D" w14:textId="77777777" w:rsidR="0034297E" w:rsidRDefault="0034297E" w:rsidP="00952D4B">
      <w:pPr>
        <w:jc w:val="center"/>
        <w:rPr>
          <w:rFonts w:ascii="Times New Roman" w:hAnsi="Times New Roman" w:cs="Times New Roman"/>
          <w:b/>
          <w:bCs/>
          <w:sz w:val="40"/>
          <w:szCs w:val="40"/>
        </w:rPr>
      </w:pPr>
    </w:p>
    <w:p w14:paraId="1F5C5263" w14:textId="02B14385" w:rsidR="0034297E" w:rsidRPr="00993296" w:rsidRDefault="00070D1C" w:rsidP="00114280">
      <w:pPr>
        <w:ind w:left="864" w:firstLine="576"/>
        <w:rPr>
          <w:rFonts w:ascii="Times New Roman" w:hAnsi="Times New Roman" w:cs="Times New Roman"/>
          <w:b/>
          <w:bCs/>
          <w:i/>
          <w:iCs/>
          <w:sz w:val="40"/>
          <w:szCs w:val="40"/>
        </w:rPr>
      </w:pPr>
      <w:r w:rsidRPr="00993296">
        <w:rPr>
          <w:rFonts w:ascii="Times New Roman" w:hAnsi="Times New Roman" w:cs="Times New Roman"/>
          <w:b/>
          <w:bCs/>
          <w:i/>
          <w:iCs/>
          <w:sz w:val="40"/>
          <w:szCs w:val="40"/>
        </w:rPr>
        <w:t>National Textile University Faisalabad</w:t>
      </w:r>
    </w:p>
    <w:p w14:paraId="4525EAED" w14:textId="77777777" w:rsidR="001A065E" w:rsidRDefault="001A065E" w:rsidP="00070D1C">
      <w:pPr>
        <w:pStyle w:val="IntenseQuote"/>
        <w:rPr>
          <w:sz w:val="32"/>
          <w:szCs w:val="32"/>
        </w:rPr>
      </w:pPr>
      <w:r w:rsidRPr="00070D1C">
        <w:rPr>
          <w:sz w:val="32"/>
          <w:szCs w:val="32"/>
        </w:rPr>
        <w:lastRenderedPageBreak/>
        <w:t>Problem Statement</w:t>
      </w:r>
    </w:p>
    <w:p w14:paraId="3C83C9E4" w14:textId="63273974" w:rsidR="00070D1C" w:rsidRPr="00070D1C" w:rsidRDefault="00070D1C" w:rsidP="001A065E">
      <w:pPr>
        <w:rPr>
          <w:i/>
          <w:iCs/>
          <w:sz w:val="28"/>
          <w:szCs w:val="28"/>
        </w:rPr>
      </w:pPr>
      <w:r w:rsidRPr="00070D1C">
        <w:rPr>
          <w:i/>
          <w:iCs/>
          <w:sz w:val="28"/>
          <w:szCs w:val="28"/>
        </w:rPr>
        <w:t>Medication problems are common, especially for older people and patients with long-term diseases. People often forget to take their pills, take the wrong ones, or store them in bad conditions like heat or moisture. This can harm their health. Caregivers also cannot always check if medicines are taken on time.</w:t>
      </w:r>
    </w:p>
    <w:p w14:paraId="0531AD3B" w14:textId="57358D8A" w:rsidR="001A065E" w:rsidRPr="00070D1C" w:rsidRDefault="001A065E" w:rsidP="00070D1C">
      <w:pPr>
        <w:pStyle w:val="IntenseQuote"/>
        <w:rPr>
          <w:sz w:val="32"/>
          <w:szCs w:val="32"/>
        </w:rPr>
      </w:pPr>
      <w:r w:rsidRPr="00070D1C">
        <w:rPr>
          <w:sz w:val="32"/>
          <w:szCs w:val="32"/>
        </w:rPr>
        <w:t>Objectives</w:t>
      </w:r>
    </w:p>
    <w:p w14:paraId="5DCF5885" w14:textId="77777777" w:rsidR="001A065E" w:rsidRPr="00993296" w:rsidRDefault="001A065E" w:rsidP="00993296">
      <w:pPr>
        <w:pStyle w:val="ListParagraph"/>
        <w:numPr>
          <w:ilvl w:val="0"/>
          <w:numId w:val="3"/>
        </w:numPr>
        <w:rPr>
          <w:i/>
          <w:iCs/>
          <w:sz w:val="28"/>
          <w:szCs w:val="28"/>
        </w:rPr>
      </w:pPr>
      <w:r w:rsidRPr="00993296">
        <w:rPr>
          <w:b/>
          <w:bCs/>
          <w:i/>
          <w:iCs/>
          <w:sz w:val="28"/>
          <w:szCs w:val="28"/>
        </w:rPr>
        <w:t>Automated Scheduling:</w:t>
      </w:r>
      <w:r w:rsidRPr="00993296">
        <w:rPr>
          <w:i/>
          <w:iCs/>
          <w:sz w:val="28"/>
          <w:szCs w:val="28"/>
        </w:rPr>
        <w:t xml:space="preserve"> </w:t>
      </w:r>
      <w:r w:rsidRPr="00993296">
        <w:rPr>
          <w:i/>
          <w:iCs/>
          <w:sz w:val="25"/>
          <w:szCs w:val="25"/>
        </w:rPr>
        <w:t>To design a system that automatically unlocks specific medicine compartments at pre-set times.</w:t>
      </w:r>
    </w:p>
    <w:p w14:paraId="7683C6F9" w14:textId="77777777" w:rsidR="001A065E" w:rsidRPr="00993296" w:rsidRDefault="001A065E" w:rsidP="00993296">
      <w:pPr>
        <w:pStyle w:val="ListParagraph"/>
        <w:numPr>
          <w:ilvl w:val="0"/>
          <w:numId w:val="3"/>
        </w:numPr>
        <w:rPr>
          <w:i/>
          <w:iCs/>
          <w:sz w:val="25"/>
          <w:szCs w:val="25"/>
        </w:rPr>
      </w:pPr>
      <w:r w:rsidRPr="00993296">
        <w:rPr>
          <w:b/>
          <w:bCs/>
          <w:i/>
          <w:iCs/>
          <w:sz w:val="28"/>
          <w:szCs w:val="28"/>
        </w:rPr>
        <w:t>Multi-Modal Alerting:</w:t>
      </w:r>
      <w:r w:rsidRPr="00993296">
        <w:rPr>
          <w:i/>
          <w:iCs/>
          <w:sz w:val="28"/>
          <w:szCs w:val="28"/>
        </w:rPr>
        <w:t xml:space="preserve"> </w:t>
      </w:r>
      <w:r w:rsidRPr="00993296">
        <w:rPr>
          <w:i/>
          <w:iCs/>
          <w:sz w:val="25"/>
          <w:szCs w:val="25"/>
        </w:rPr>
        <w:t>To provide audible (Buzzer), visual (LED/OLED), and digital (Mobile App) reminders.</w:t>
      </w:r>
    </w:p>
    <w:p w14:paraId="3875246F" w14:textId="77777777" w:rsidR="001A065E" w:rsidRPr="00993296" w:rsidRDefault="001A065E" w:rsidP="00993296">
      <w:pPr>
        <w:pStyle w:val="ListParagraph"/>
        <w:numPr>
          <w:ilvl w:val="0"/>
          <w:numId w:val="3"/>
        </w:numPr>
        <w:rPr>
          <w:i/>
          <w:iCs/>
          <w:sz w:val="28"/>
          <w:szCs w:val="28"/>
        </w:rPr>
      </w:pPr>
      <w:r w:rsidRPr="00993296">
        <w:rPr>
          <w:b/>
          <w:bCs/>
          <w:i/>
          <w:iCs/>
          <w:sz w:val="28"/>
          <w:szCs w:val="28"/>
        </w:rPr>
        <w:t>Verified Compliance:</w:t>
      </w:r>
      <w:r w:rsidRPr="00993296">
        <w:rPr>
          <w:i/>
          <w:iCs/>
          <w:sz w:val="28"/>
          <w:szCs w:val="28"/>
        </w:rPr>
        <w:t xml:space="preserve"> </w:t>
      </w:r>
      <w:r w:rsidRPr="00993296">
        <w:rPr>
          <w:i/>
          <w:iCs/>
          <w:sz w:val="25"/>
          <w:szCs w:val="25"/>
        </w:rPr>
        <w:t xml:space="preserve">To use IR sensors to detect if the patient has </w:t>
      </w:r>
      <w:proofErr w:type="gramStart"/>
      <w:r w:rsidRPr="00993296">
        <w:rPr>
          <w:i/>
          <w:iCs/>
          <w:sz w:val="25"/>
          <w:szCs w:val="25"/>
        </w:rPr>
        <w:t>actually reached</w:t>
      </w:r>
      <w:proofErr w:type="gramEnd"/>
      <w:r w:rsidRPr="00993296">
        <w:rPr>
          <w:i/>
          <w:iCs/>
          <w:sz w:val="25"/>
          <w:szCs w:val="25"/>
        </w:rPr>
        <w:t xml:space="preserve"> into the box to take the medicine.</w:t>
      </w:r>
    </w:p>
    <w:p w14:paraId="01039869" w14:textId="77777777" w:rsidR="001A065E" w:rsidRPr="00993296" w:rsidRDefault="001A065E" w:rsidP="00993296">
      <w:pPr>
        <w:pStyle w:val="ListParagraph"/>
        <w:numPr>
          <w:ilvl w:val="0"/>
          <w:numId w:val="3"/>
        </w:numPr>
        <w:rPr>
          <w:i/>
          <w:iCs/>
          <w:sz w:val="25"/>
          <w:szCs w:val="25"/>
        </w:rPr>
      </w:pPr>
      <w:r w:rsidRPr="00993296">
        <w:rPr>
          <w:b/>
          <w:bCs/>
          <w:i/>
          <w:iCs/>
          <w:sz w:val="28"/>
          <w:szCs w:val="28"/>
        </w:rPr>
        <w:t>Remote Monitoring</w:t>
      </w:r>
      <w:r w:rsidRPr="00993296">
        <w:rPr>
          <w:b/>
          <w:bCs/>
          <w:i/>
          <w:iCs/>
          <w:sz w:val="25"/>
          <w:szCs w:val="25"/>
        </w:rPr>
        <w:t>:</w:t>
      </w:r>
      <w:r w:rsidRPr="00993296">
        <w:rPr>
          <w:i/>
          <w:iCs/>
          <w:sz w:val="25"/>
          <w:szCs w:val="25"/>
        </w:rPr>
        <w:t xml:space="preserve"> To enable caregivers to track pill intake and environmental storage conditions via the Blynk IoT platform.</w:t>
      </w:r>
    </w:p>
    <w:p w14:paraId="01FA9EB5" w14:textId="77777777" w:rsidR="001A065E" w:rsidRPr="00993296" w:rsidRDefault="001A065E" w:rsidP="00993296">
      <w:pPr>
        <w:pStyle w:val="ListParagraph"/>
        <w:numPr>
          <w:ilvl w:val="0"/>
          <w:numId w:val="3"/>
        </w:numPr>
        <w:rPr>
          <w:sz w:val="25"/>
          <w:szCs w:val="25"/>
        </w:rPr>
      </w:pPr>
      <w:r w:rsidRPr="00993296">
        <w:rPr>
          <w:b/>
          <w:bCs/>
          <w:i/>
          <w:iCs/>
          <w:sz w:val="28"/>
          <w:szCs w:val="28"/>
        </w:rPr>
        <w:t>Missed Dose Notifications:</w:t>
      </w:r>
      <w:r w:rsidRPr="00993296">
        <w:rPr>
          <w:i/>
          <w:iCs/>
          <w:sz w:val="28"/>
          <w:szCs w:val="28"/>
        </w:rPr>
        <w:t xml:space="preserve"> </w:t>
      </w:r>
      <w:r w:rsidRPr="00993296">
        <w:rPr>
          <w:i/>
          <w:iCs/>
          <w:sz w:val="25"/>
          <w:szCs w:val="25"/>
        </w:rPr>
        <w:t>To log and alert the caregiver if a dose is not taken within a specific timeframe.</w:t>
      </w:r>
    </w:p>
    <w:p w14:paraId="3CDB5A8B" w14:textId="4A13E66D" w:rsidR="001A065E" w:rsidRPr="00993296" w:rsidRDefault="001A065E" w:rsidP="00993296">
      <w:pPr>
        <w:pStyle w:val="IntenseQuote"/>
        <w:rPr>
          <w:sz w:val="32"/>
          <w:szCs w:val="32"/>
        </w:rPr>
      </w:pPr>
      <w:r w:rsidRPr="00993296">
        <w:rPr>
          <w:sz w:val="32"/>
          <w:szCs w:val="32"/>
        </w:rPr>
        <w:t>System Architecture</w:t>
      </w:r>
    </w:p>
    <w:p w14:paraId="11E13BCF" w14:textId="77777777" w:rsidR="00993296" w:rsidRPr="00993296" w:rsidRDefault="00993296" w:rsidP="00993296">
      <w:pPr>
        <w:rPr>
          <w:i/>
          <w:iCs/>
          <w:noProof/>
          <w:sz w:val="28"/>
          <w:szCs w:val="28"/>
        </w:rPr>
      </w:pPr>
      <w:r w:rsidRPr="00993296">
        <w:rPr>
          <w:i/>
          <w:iCs/>
          <w:noProof/>
          <w:sz w:val="28"/>
          <w:szCs w:val="28"/>
        </w:rPr>
        <w:t>The system follows a three-layer architecture:</w:t>
      </w:r>
    </w:p>
    <w:p w14:paraId="08C03AEF" w14:textId="77777777" w:rsidR="00993296" w:rsidRPr="00993296" w:rsidRDefault="00993296" w:rsidP="00993296">
      <w:pPr>
        <w:numPr>
          <w:ilvl w:val="0"/>
          <w:numId w:val="5"/>
        </w:numPr>
        <w:rPr>
          <w:i/>
          <w:iCs/>
          <w:noProof/>
          <w:sz w:val="25"/>
          <w:szCs w:val="25"/>
        </w:rPr>
      </w:pPr>
      <w:r w:rsidRPr="00993296">
        <w:rPr>
          <w:b/>
          <w:bCs/>
          <w:i/>
          <w:iCs/>
          <w:noProof/>
          <w:sz w:val="28"/>
          <w:szCs w:val="28"/>
        </w:rPr>
        <w:t>Input Layer:</w:t>
      </w:r>
      <w:r w:rsidRPr="00993296">
        <w:rPr>
          <w:i/>
          <w:iCs/>
          <w:noProof/>
          <w:sz w:val="28"/>
          <w:szCs w:val="28"/>
        </w:rPr>
        <w:t xml:space="preserve"> </w:t>
      </w:r>
      <w:r w:rsidRPr="00993296">
        <w:rPr>
          <w:i/>
          <w:iCs/>
          <w:noProof/>
          <w:sz w:val="25"/>
          <w:szCs w:val="25"/>
        </w:rPr>
        <w:t>DHT11 (Climate), IR Sensors (Medicine detection), and Blynk App (Control).</w:t>
      </w:r>
    </w:p>
    <w:p w14:paraId="51A1A848" w14:textId="77777777" w:rsidR="00993296" w:rsidRPr="00993296" w:rsidRDefault="00993296" w:rsidP="00993296">
      <w:pPr>
        <w:numPr>
          <w:ilvl w:val="0"/>
          <w:numId w:val="5"/>
        </w:numPr>
        <w:rPr>
          <w:i/>
          <w:iCs/>
          <w:noProof/>
          <w:sz w:val="28"/>
          <w:szCs w:val="28"/>
        </w:rPr>
      </w:pPr>
      <w:r w:rsidRPr="00993296">
        <w:rPr>
          <w:b/>
          <w:bCs/>
          <w:i/>
          <w:iCs/>
          <w:noProof/>
          <w:sz w:val="28"/>
          <w:szCs w:val="28"/>
        </w:rPr>
        <w:t>Processing Layer:</w:t>
      </w:r>
      <w:r w:rsidRPr="00993296">
        <w:rPr>
          <w:i/>
          <w:iCs/>
          <w:noProof/>
          <w:sz w:val="28"/>
          <w:szCs w:val="28"/>
        </w:rPr>
        <w:t xml:space="preserve"> </w:t>
      </w:r>
      <w:r w:rsidRPr="00993296">
        <w:rPr>
          <w:i/>
          <w:iCs/>
          <w:noProof/>
          <w:sz w:val="25"/>
          <w:szCs w:val="25"/>
        </w:rPr>
        <w:t>ESP32 Microcontroller (Processes logic and schedules).</w:t>
      </w:r>
    </w:p>
    <w:p w14:paraId="6F252BB5" w14:textId="685996C5" w:rsidR="00A76235" w:rsidRPr="00993296" w:rsidRDefault="00993296" w:rsidP="00A76235">
      <w:pPr>
        <w:numPr>
          <w:ilvl w:val="0"/>
          <w:numId w:val="5"/>
        </w:numPr>
        <w:rPr>
          <w:i/>
          <w:iCs/>
          <w:noProof/>
          <w:sz w:val="28"/>
          <w:szCs w:val="28"/>
        </w:rPr>
      </w:pPr>
      <w:r w:rsidRPr="00993296">
        <w:rPr>
          <w:b/>
          <w:bCs/>
          <w:i/>
          <w:iCs/>
          <w:noProof/>
          <w:sz w:val="28"/>
          <w:szCs w:val="28"/>
        </w:rPr>
        <w:t>Output Layer:</w:t>
      </w:r>
      <w:r w:rsidRPr="00993296">
        <w:rPr>
          <w:i/>
          <w:iCs/>
          <w:noProof/>
          <w:sz w:val="28"/>
          <w:szCs w:val="28"/>
        </w:rPr>
        <w:t xml:space="preserve"> </w:t>
      </w:r>
      <w:r w:rsidRPr="00993296">
        <w:rPr>
          <w:i/>
          <w:iCs/>
          <w:noProof/>
          <w:sz w:val="25"/>
          <w:szCs w:val="25"/>
        </w:rPr>
        <w:t>Servos (Lid opening), Buzzer/LEDs (Alerts), OLED Display (Status), and Blynk Dashboard (Remote monitoring).</w:t>
      </w:r>
    </w:p>
    <w:p w14:paraId="4E12EAE9" w14:textId="7AF8CF5F" w:rsidR="005526CA" w:rsidRPr="00A76235" w:rsidRDefault="00A76235" w:rsidP="00A76235">
      <w:pPr>
        <w:pStyle w:val="IntenseQuote"/>
        <w:rPr>
          <w:noProof/>
          <w:sz w:val="32"/>
          <w:szCs w:val="32"/>
        </w:rPr>
      </w:pPr>
      <w:r w:rsidRPr="00A76235">
        <w:rPr>
          <w:noProof/>
          <w:sz w:val="32"/>
          <w:szCs w:val="32"/>
        </w:rPr>
        <w:t>Block Diagram</w:t>
      </w:r>
    </w:p>
    <w:p w14:paraId="7303EA13" w14:textId="40FC4D87" w:rsidR="00993296" w:rsidRDefault="00993296" w:rsidP="00952D4B">
      <w:r>
        <w:rPr>
          <w:noProof/>
        </w:rPr>
        <w:lastRenderedPageBreak/>
        <w:drawing>
          <wp:inline distT="0" distB="0" distL="0" distR="0" wp14:anchorId="2A370FFB" wp14:editId="69A5BE96">
            <wp:extent cx="5731510" cy="3153238"/>
            <wp:effectExtent l="0" t="0" r="2540" b="9525"/>
            <wp:docPr id="3420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53238"/>
                    </a:xfrm>
                    <a:prstGeom prst="rect">
                      <a:avLst/>
                    </a:prstGeom>
                    <a:noFill/>
                    <a:ln>
                      <a:noFill/>
                    </a:ln>
                  </pic:spPr>
                </pic:pic>
              </a:graphicData>
            </a:graphic>
          </wp:inline>
        </w:drawing>
      </w:r>
    </w:p>
    <w:p w14:paraId="41AC7990" w14:textId="77777777" w:rsidR="00A76235" w:rsidRDefault="00A76235" w:rsidP="00952D4B"/>
    <w:p w14:paraId="24796C6A" w14:textId="77777777" w:rsidR="00A76235" w:rsidRPr="00A76235" w:rsidRDefault="00A76235" w:rsidP="00A76235">
      <w:pPr>
        <w:pStyle w:val="IntenseQuote"/>
        <w:rPr>
          <w:sz w:val="32"/>
          <w:szCs w:val="32"/>
        </w:rPr>
      </w:pPr>
      <w:r w:rsidRPr="00A76235">
        <w:rPr>
          <w:sz w:val="32"/>
          <w:szCs w:val="32"/>
        </w:rPr>
        <w:t>Hardware and Software Description</w:t>
      </w:r>
    </w:p>
    <w:p w14:paraId="6140E5FD" w14:textId="77777777" w:rsidR="00A76235" w:rsidRPr="00A76235" w:rsidRDefault="00A76235" w:rsidP="00A76235">
      <w:pPr>
        <w:rPr>
          <w:i/>
          <w:iCs/>
          <w:sz w:val="28"/>
          <w:szCs w:val="28"/>
        </w:rPr>
      </w:pPr>
      <w:r w:rsidRPr="00A76235">
        <w:rPr>
          <w:b/>
          <w:bCs/>
          <w:i/>
          <w:iCs/>
          <w:sz w:val="28"/>
          <w:szCs w:val="28"/>
        </w:rPr>
        <w:t>Hardware:</w:t>
      </w:r>
    </w:p>
    <w:p w14:paraId="11C3FFB1" w14:textId="6F69D43E" w:rsidR="00A76235" w:rsidRPr="00A76235" w:rsidRDefault="00A76235" w:rsidP="00A76235">
      <w:pPr>
        <w:numPr>
          <w:ilvl w:val="0"/>
          <w:numId w:val="9"/>
        </w:numPr>
        <w:rPr>
          <w:i/>
          <w:iCs/>
          <w:sz w:val="28"/>
          <w:szCs w:val="28"/>
        </w:rPr>
      </w:pPr>
      <w:r w:rsidRPr="00A76235">
        <w:rPr>
          <w:b/>
          <w:bCs/>
          <w:i/>
          <w:iCs/>
          <w:sz w:val="28"/>
          <w:szCs w:val="28"/>
        </w:rPr>
        <w:t>ESP32:</w:t>
      </w:r>
      <w:r w:rsidRPr="00A76235">
        <w:rPr>
          <w:i/>
          <w:iCs/>
          <w:sz w:val="28"/>
          <w:szCs w:val="28"/>
        </w:rPr>
        <w:t xml:space="preserve"> </w:t>
      </w:r>
      <w:r w:rsidRPr="00A76235">
        <w:rPr>
          <w:i/>
          <w:iCs/>
          <w:sz w:val="25"/>
          <w:szCs w:val="25"/>
        </w:rPr>
        <w:t>The brain with built-in Wi-Fi.</w:t>
      </w:r>
    </w:p>
    <w:p w14:paraId="2734E88B" w14:textId="77777777" w:rsidR="00A76235" w:rsidRPr="00A76235" w:rsidRDefault="00A76235" w:rsidP="00A76235">
      <w:pPr>
        <w:numPr>
          <w:ilvl w:val="0"/>
          <w:numId w:val="9"/>
        </w:numPr>
        <w:rPr>
          <w:i/>
          <w:iCs/>
          <w:sz w:val="25"/>
          <w:szCs w:val="25"/>
        </w:rPr>
      </w:pPr>
      <w:r w:rsidRPr="00A76235">
        <w:rPr>
          <w:b/>
          <w:bCs/>
          <w:i/>
          <w:iCs/>
          <w:sz w:val="28"/>
          <w:szCs w:val="28"/>
        </w:rPr>
        <w:t>Servos (x3):</w:t>
      </w:r>
      <w:r w:rsidRPr="00A76235">
        <w:rPr>
          <w:i/>
          <w:iCs/>
          <w:sz w:val="28"/>
          <w:szCs w:val="28"/>
        </w:rPr>
        <w:t xml:space="preserve"> </w:t>
      </w:r>
      <w:r w:rsidRPr="00A76235">
        <w:rPr>
          <w:i/>
          <w:iCs/>
          <w:sz w:val="25"/>
          <w:szCs w:val="25"/>
        </w:rPr>
        <w:t>Opens specific compartments for different doses.</w:t>
      </w:r>
    </w:p>
    <w:p w14:paraId="33C9DBA9" w14:textId="77777777" w:rsidR="00A76235" w:rsidRPr="00A76235" w:rsidRDefault="00A76235" w:rsidP="00A76235">
      <w:pPr>
        <w:numPr>
          <w:ilvl w:val="0"/>
          <w:numId w:val="9"/>
        </w:numPr>
        <w:rPr>
          <w:i/>
          <w:iCs/>
          <w:sz w:val="28"/>
          <w:szCs w:val="28"/>
        </w:rPr>
      </w:pPr>
      <w:r w:rsidRPr="00A76235">
        <w:rPr>
          <w:b/>
          <w:bCs/>
          <w:i/>
          <w:iCs/>
          <w:sz w:val="28"/>
          <w:szCs w:val="28"/>
        </w:rPr>
        <w:t>IR Sensors (x3):</w:t>
      </w:r>
      <w:r w:rsidRPr="00A76235">
        <w:rPr>
          <w:i/>
          <w:iCs/>
          <w:sz w:val="28"/>
          <w:szCs w:val="28"/>
        </w:rPr>
        <w:t xml:space="preserve"> </w:t>
      </w:r>
      <w:r w:rsidRPr="00A76235">
        <w:rPr>
          <w:i/>
          <w:iCs/>
          <w:sz w:val="25"/>
          <w:szCs w:val="25"/>
        </w:rPr>
        <w:t>Detects if the patient has physically taken the medicine</w:t>
      </w:r>
      <w:r w:rsidRPr="00A76235">
        <w:rPr>
          <w:i/>
          <w:iCs/>
          <w:sz w:val="28"/>
          <w:szCs w:val="28"/>
        </w:rPr>
        <w:t>.</w:t>
      </w:r>
    </w:p>
    <w:p w14:paraId="61FCC0F4" w14:textId="77777777" w:rsidR="00A76235" w:rsidRPr="00A76235" w:rsidRDefault="00A76235" w:rsidP="00A76235">
      <w:pPr>
        <w:numPr>
          <w:ilvl w:val="0"/>
          <w:numId w:val="9"/>
        </w:numPr>
        <w:rPr>
          <w:i/>
          <w:iCs/>
          <w:sz w:val="28"/>
          <w:szCs w:val="28"/>
        </w:rPr>
      </w:pPr>
      <w:r w:rsidRPr="00A76235">
        <w:rPr>
          <w:b/>
          <w:bCs/>
          <w:i/>
          <w:iCs/>
          <w:sz w:val="28"/>
          <w:szCs w:val="28"/>
        </w:rPr>
        <w:t>DHT11 Sensor:</w:t>
      </w:r>
      <w:r w:rsidRPr="00A76235">
        <w:rPr>
          <w:i/>
          <w:iCs/>
          <w:sz w:val="28"/>
          <w:szCs w:val="28"/>
        </w:rPr>
        <w:t xml:space="preserve"> </w:t>
      </w:r>
      <w:r w:rsidRPr="00A76235">
        <w:rPr>
          <w:i/>
          <w:iCs/>
          <w:sz w:val="25"/>
          <w:szCs w:val="25"/>
        </w:rPr>
        <w:t>Measures storage temperature and humidity.</w:t>
      </w:r>
    </w:p>
    <w:p w14:paraId="38833352" w14:textId="77777777" w:rsidR="00A76235" w:rsidRPr="00A76235" w:rsidRDefault="00A76235" w:rsidP="00A76235">
      <w:pPr>
        <w:numPr>
          <w:ilvl w:val="0"/>
          <w:numId w:val="9"/>
        </w:numPr>
        <w:rPr>
          <w:i/>
          <w:iCs/>
          <w:sz w:val="28"/>
          <w:szCs w:val="28"/>
        </w:rPr>
      </w:pPr>
      <w:r w:rsidRPr="00A76235">
        <w:rPr>
          <w:b/>
          <w:bCs/>
          <w:i/>
          <w:iCs/>
          <w:sz w:val="28"/>
          <w:szCs w:val="28"/>
        </w:rPr>
        <w:t>OLED Display</w:t>
      </w:r>
      <w:r w:rsidRPr="00A76235">
        <w:rPr>
          <w:b/>
          <w:bCs/>
          <w:i/>
          <w:iCs/>
          <w:sz w:val="25"/>
          <w:szCs w:val="25"/>
        </w:rPr>
        <w:t>:</w:t>
      </w:r>
      <w:r w:rsidRPr="00A76235">
        <w:rPr>
          <w:i/>
          <w:iCs/>
          <w:sz w:val="25"/>
          <w:szCs w:val="25"/>
        </w:rPr>
        <w:t xml:space="preserve"> Shows local status and sensor readings.</w:t>
      </w:r>
    </w:p>
    <w:p w14:paraId="1C54B319" w14:textId="77777777" w:rsidR="00A76235" w:rsidRPr="00A76235" w:rsidRDefault="00A76235" w:rsidP="00A76235">
      <w:pPr>
        <w:numPr>
          <w:ilvl w:val="0"/>
          <w:numId w:val="9"/>
        </w:numPr>
        <w:rPr>
          <w:i/>
          <w:iCs/>
          <w:sz w:val="28"/>
          <w:szCs w:val="28"/>
        </w:rPr>
      </w:pPr>
      <w:r w:rsidRPr="00A76235">
        <w:rPr>
          <w:b/>
          <w:bCs/>
          <w:i/>
          <w:iCs/>
          <w:sz w:val="28"/>
          <w:szCs w:val="28"/>
        </w:rPr>
        <w:t>Buzzer &amp; LEDs:</w:t>
      </w:r>
      <w:r w:rsidRPr="00A76235">
        <w:rPr>
          <w:i/>
          <w:iCs/>
          <w:sz w:val="28"/>
          <w:szCs w:val="28"/>
        </w:rPr>
        <w:t xml:space="preserve"> </w:t>
      </w:r>
      <w:r w:rsidRPr="00A76235">
        <w:rPr>
          <w:i/>
          <w:iCs/>
          <w:sz w:val="25"/>
          <w:szCs w:val="25"/>
        </w:rPr>
        <w:t>Visual and audible alarms.</w:t>
      </w:r>
    </w:p>
    <w:p w14:paraId="7867858B" w14:textId="77777777" w:rsidR="00A76235" w:rsidRPr="00A76235" w:rsidRDefault="00A76235" w:rsidP="00A76235">
      <w:pPr>
        <w:rPr>
          <w:i/>
          <w:iCs/>
          <w:sz w:val="28"/>
          <w:szCs w:val="28"/>
        </w:rPr>
      </w:pPr>
      <w:r w:rsidRPr="00A76235">
        <w:rPr>
          <w:b/>
          <w:bCs/>
          <w:i/>
          <w:iCs/>
          <w:sz w:val="28"/>
          <w:szCs w:val="28"/>
        </w:rPr>
        <w:t>Software:</w:t>
      </w:r>
    </w:p>
    <w:p w14:paraId="367B1FEE" w14:textId="77777777" w:rsidR="00A76235" w:rsidRPr="00A76235" w:rsidRDefault="00A76235" w:rsidP="00A76235">
      <w:pPr>
        <w:numPr>
          <w:ilvl w:val="0"/>
          <w:numId w:val="10"/>
        </w:numPr>
        <w:rPr>
          <w:i/>
          <w:iCs/>
          <w:sz w:val="28"/>
          <w:szCs w:val="28"/>
        </w:rPr>
      </w:pPr>
      <w:r w:rsidRPr="00A76235">
        <w:rPr>
          <w:b/>
          <w:bCs/>
          <w:i/>
          <w:iCs/>
          <w:sz w:val="28"/>
          <w:szCs w:val="28"/>
        </w:rPr>
        <w:t>Blynk IoT:</w:t>
      </w:r>
      <w:r w:rsidRPr="00A76235">
        <w:rPr>
          <w:i/>
          <w:iCs/>
          <w:sz w:val="28"/>
          <w:szCs w:val="28"/>
        </w:rPr>
        <w:t xml:space="preserve"> </w:t>
      </w:r>
      <w:r w:rsidRPr="00A76235">
        <w:rPr>
          <w:i/>
          <w:iCs/>
          <w:sz w:val="25"/>
          <w:szCs w:val="25"/>
        </w:rPr>
        <w:t>Mobile app interface for remote alerts and monitoring.</w:t>
      </w:r>
    </w:p>
    <w:p w14:paraId="2C84BFCF" w14:textId="77777777" w:rsidR="00A76235" w:rsidRPr="00A76235" w:rsidRDefault="00A76235" w:rsidP="00A76235">
      <w:pPr>
        <w:numPr>
          <w:ilvl w:val="0"/>
          <w:numId w:val="10"/>
        </w:numPr>
        <w:rPr>
          <w:i/>
          <w:iCs/>
          <w:sz w:val="28"/>
          <w:szCs w:val="28"/>
        </w:rPr>
      </w:pPr>
      <w:r w:rsidRPr="00A76235">
        <w:rPr>
          <w:b/>
          <w:bCs/>
          <w:i/>
          <w:iCs/>
          <w:sz w:val="28"/>
          <w:szCs w:val="28"/>
        </w:rPr>
        <w:t>Arduino IDE:</w:t>
      </w:r>
      <w:r w:rsidRPr="00A76235">
        <w:rPr>
          <w:i/>
          <w:iCs/>
          <w:sz w:val="28"/>
          <w:szCs w:val="28"/>
        </w:rPr>
        <w:t xml:space="preserve"> </w:t>
      </w:r>
      <w:r w:rsidRPr="00A76235">
        <w:rPr>
          <w:i/>
          <w:iCs/>
          <w:sz w:val="25"/>
          <w:szCs w:val="25"/>
        </w:rPr>
        <w:t>Used for writing and uploading the C++ code.</w:t>
      </w:r>
    </w:p>
    <w:p w14:paraId="7BBF3393" w14:textId="77777777" w:rsidR="00A76235" w:rsidRPr="00A76235" w:rsidRDefault="00A76235" w:rsidP="00A76235">
      <w:pPr>
        <w:numPr>
          <w:ilvl w:val="0"/>
          <w:numId w:val="10"/>
        </w:numPr>
        <w:rPr>
          <w:i/>
          <w:iCs/>
          <w:sz w:val="28"/>
          <w:szCs w:val="28"/>
        </w:rPr>
      </w:pPr>
      <w:r w:rsidRPr="00A76235">
        <w:rPr>
          <w:b/>
          <w:bCs/>
          <w:i/>
          <w:iCs/>
          <w:sz w:val="28"/>
          <w:szCs w:val="28"/>
        </w:rPr>
        <w:t>Libraries:</w:t>
      </w:r>
      <w:r w:rsidRPr="00A76235">
        <w:rPr>
          <w:i/>
          <w:iCs/>
          <w:sz w:val="28"/>
          <w:szCs w:val="28"/>
        </w:rPr>
        <w:t xml:space="preserve"> </w:t>
      </w:r>
      <w:r w:rsidRPr="00A76235">
        <w:rPr>
          <w:i/>
          <w:iCs/>
          <w:sz w:val="25"/>
          <w:szCs w:val="25"/>
        </w:rPr>
        <w:t>BlynkSimpleEsp32, ESP32Servo, DHT, and Adafruit_SSD1306.</w:t>
      </w:r>
    </w:p>
    <w:p w14:paraId="5497C33E" w14:textId="3DC30C3D" w:rsidR="00A76235" w:rsidRPr="00A76235" w:rsidRDefault="00A76235" w:rsidP="00A76235">
      <w:pPr>
        <w:pStyle w:val="IntenseQuote"/>
        <w:rPr>
          <w:sz w:val="32"/>
          <w:szCs w:val="32"/>
        </w:rPr>
      </w:pPr>
      <w:r w:rsidRPr="00A76235">
        <w:rPr>
          <w:sz w:val="32"/>
          <w:szCs w:val="32"/>
        </w:rPr>
        <w:lastRenderedPageBreak/>
        <w:t>Methodology</w:t>
      </w:r>
    </w:p>
    <w:p w14:paraId="5D29F691" w14:textId="77777777" w:rsidR="00A76235" w:rsidRPr="00A76235" w:rsidRDefault="00A76235" w:rsidP="00A76235">
      <w:pPr>
        <w:numPr>
          <w:ilvl w:val="0"/>
          <w:numId w:val="11"/>
        </w:numPr>
        <w:rPr>
          <w:i/>
          <w:iCs/>
          <w:sz w:val="28"/>
          <w:szCs w:val="28"/>
        </w:rPr>
      </w:pPr>
      <w:r w:rsidRPr="00A76235">
        <w:rPr>
          <w:b/>
          <w:bCs/>
          <w:i/>
          <w:iCs/>
          <w:sz w:val="28"/>
          <w:szCs w:val="28"/>
        </w:rPr>
        <w:t>Initialization:</w:t>
      </w:r>
      <w:r w:rsidRPr="00A76235">
        <w:rPr>
          <w:i/>
          <w:iCs/>
          <w:sz w:val="28"/>
          <w:szCs w:val="28"/>
        </w:rPr>
        <w:t xml:space="preserve"> </w:t>
      </w:r>
      <w:r w:rsidRPr="00A76235">
        <w:rPr>
          <w:i/>
          <w:iCs/>
          <w:sz w:val="25"/>
          <w:szCs w:val="25"/>
        </w:rPr>
        <w:t>ESP32 connects to Wi-Fi and Blynk</w:t>
      </w:r>
      <w:r w:rsidRPr="00A76235">
        <w:rPr>
          <w:i/>
          <w:iCs/>
          <w:sz w:val="28"/>
          <w:szCs w:val="28"/>
        </w:rPr>
        <w:t>.</w:t>
      </w:r>
    </w:p>
    <w:p w14:paraId="2DE4F8BC" w14:textId="77777777" w:rsidR="00A76235" w:rsidRPr="00A76235" w:rsidRDefault="00A76235" w:rsidP="00A76235">
      <w:pPr>
        <w:numPr>
          <w:ilvl w:val="0"/>
          <w:numId w:val="11"/>
        </w:numPr>
        <w:rPr>
          <w:i/>
          <w:iCs/>
          <w:sz w:val="25"/>
          <w:szCs w:val="25"/>
        </w:rPr>
      </w:pPr>
      <w:r w:rsidRPr="00A76235">
        <w:rPr>
          <w:b/>
          <w:bCs/>
          <w:i/>
          <w:iCs/>
          <w:sz w:val="28"/>
          <w:szCs w:val="28"/>
        </w:rPr>
        <w:t>Scheduling</w:t>
      </w:r>
      <w:r w:rsidRPr="00A76235">
        <w:rPr>
          <w:b/>
          <w:bCs/>
          <w:i/>
          <w:iCs/>
          <w:sz w:val="25"/>
          <w:szCs w:val="25"/>
        </w:rPr>
        <w:t>:</w:t>
      </w:r>
      <w:r w:rsidRPr="00A76235">
        <w:rPr>
          <w:i/>
          <w:iCs/>
          <w:sz w:val="25"/>
          <w:szCs w:val="25"/>
        </w:rPr>
        <w:t xml:space="preserve"> The code checks the internal timer (</w:t>
      </w:r>
      <w:proofErr w:type="spellStart"/>
      <w:r w:rsidRPr="00A76235">
        <w:rPr>
          <w:i/>
          <w:iCs/>
          <w:sz w:val="25"/>
          <w:szCs w:val="25"/>
        </w:rPr>
        <w:t>millis</w:t>
      </w:r>
      <w:proofErr w:type="spellEnd"/>
      <w:r w:rsidRPr="00A76235">
        <w:rPr>
          <w:i/>
          <w:iCs/>
          <w:sz w:val="25"/>
          <w:szCs w:val="25"/>
        </w:rPr>
        <w:t>) against pre-set medicine times.</w:t>
      </w:r>
    </w:p>
    <w:p w14:paraId="442718E4" w14:textId="77777777" w:rsidR="00A76235" w:rsidRPr="00A76235" w:rsidRDefault="00A76235" w:rsidP="00A76235">
      <w:pPr>
        <w:numPr>
          <w:ilvl w:val="0"/>
          <w:numId w:val="11"/>
        </w:numPr>
        <w:rPr>
          <w:i/>
          <w:iCs/>
          <w:sz w:val="28"/>
          <w:szCs w:val="28"/>
        </w:rPr>
      </w:pPr>
      <w:r w:rsidRPr="00A76235">
        <w:rPr>
          <w:b/>
          <w:bCs/>
          <w:i/>
          <w:iCs/>
          <w:sz w:val="28"/>
          <w:szCs w:val="28"/>
        </w:rPr>
        <w:t>Alerting:</w:t>
      </w:r>
      <w:r w:rsidRPr="00A76235">
        <w:rPr>
          <w:i/>
          <w:iCs/>
          <w:sz w:val="28"/>
          <w:szCs w:val="28"/>
        </w:rPr>
        <w:t xml:space="preserve"> </w:t>
      </w:r>
      <w:r w:rsidRPr="00A76235">
        <w:rPr>
          <w:i/>
          <w:iCs/>
          <w:sz w:val="25"/>
          <w:szCs w:val="25"/>
        </w:rPr>
        <w:t>When time matches, a Servo opens the lid, the Buzzer sounds, and an LED lights up.</w:t>
      </w:r>
    </w:p>
    <w:p w14:paraId="2AF2BF71" w14:textId="77777777" w:rsidR="00A76235" w:rsidRPr="00A76235" w:rsidRDefault="00A76235" w:rsidP="00A76235">
      <w:pPr>
        <w:numPr>
          <w:ilvl w:val="0"/>
          <w:numId w:val="11"/>
        </w:numPr>
        <w:rPr>
          <w:i/>
          <w:iCs/>
          <w:sz w:val="28"/>
          <w:szCs w:val="28"/>
        </w:rPr>
      </w:pPr>
      <w:r w:rsidRPr="00A76235">
        <w:rPr>
          <w:b/>
          <w:bCs/>
          <w:i/>
          <w:iCs/>
          <w:sz w:val="28"/>
          <w:szCs w:val="28"/>
        </w:rPr>
        <w:t>Verification:</w:t>
      </w:r>
      <w:r w:rsidRPr="00A76235">
        <w:rPr>
          <w:i/>
          <w:iCs/>
          <w:sz w:val="28"/>
          <w:szCs w:val="28"/>
        </w:rPr>
        <w:t xml:space="preserve"> </w:t>
      </w:r>
      <w:r w:rsidRPr="00A76235">
        <w:rPr>
          <w:i/>
          <w:iCs/>
          <w:sz w:val="25"/>
          <w:szCs w:val="25"/>
        </w:rPr>
        <w:t>The system waits for the IR sensor to detect a hand/object.</w:t>
      </w:r>
    </w:p>
    <w:p w14:paraId="3B637F2A" w14:textId="705F7ADF" w:rsidR="00A76235" w:rsidRPr="00A76235" w:rsidRDefault="00A76235" w:rsidP="00A76235">
      <w:pPr>
        <w:numPr>
          <w:ilvl w:val="0"/>
          <w:numId w:val="11"/>
        </w:numPr>
        <w:rPr>
          <w:i/>
          <w:iCs/>
          <w:sz w:val="25"/>
          <w:szCs w:val="25"/>
        </w:rPr>
      </w:pPr>
      <w:r w:rsidRPr="00A76235">
        <w:rPr>
          <w:b/>
          <w:bCs/>
          <w:i/>
          <w:iCs/>
          <w:sz w:val="28"/>
          <w:szCs w:val="28"/>
        </w:rPr>
        <w:t>Logging:</w:t>
      </w:r>
      <w:r w:rsidRPr="00A76235">
        <w:rPr>
          <w:i/>
          <w:iCs/>
          <w:sz w:val="28"/>
          <w:szCs w:val="28"/>
        </w:rPr>
        <w:t xml:space="preserve"> </w:t>
      </w:r>
      <w:r w:rsidRPr="00A76235">
        <w:rPr>
          <w:i/>
          <w:iCs/>
          <w:sz w:val="25"/>
          <w:szCs w:val="25"/>
        </w:rPr>
        <w:t>If taken, it resets; if not taken within 60 seconds, it logs a Missed Dose event to Blynk.</w:t>
      </w:r>
    </w:p>
    <w:p w14:paraId="1E900254" w14:textId="2E5C573D" w:rsidR="00A76235" w:rsidRPr="00A76235" w:rsidRDefault="00A76235" w:rsidP="00A76235">
      <w:pPr>
        <w:pStyle w:val="IntenseQuote"/>
        <w:rPr>
          <w:sz w:val="32"/>
          <w:szCs w:val="32"/>
        </w:rPr>
      </w:pPr>
      <w:r w:rsidRPr="00A76235">
        <w:rPr>
          <w:sz w:val="32"/>
          <w:szCs w:val="32"/>
        </w:rPr>
        <w:t xml:space="preserve">Flow chart </w:t>
      </w:r>
    </w:p>
    <w:p w14:paraId="188F6155" w14:textId="4097E3DF" w:rsidR="00F054EB" w:rsidRPr="00F054EB" w:rsidRDefault="00F054EB" w:rsidP="00F054EB">
      <w:r w:rsidRPr="00F054EB">
        <w:lastRenderedPageBreak/>
        <w:drawing>
          <wp:inline distT="0" distB="0" distL="0" distR="0" wp14:anchorId="020F1B1A" wp14:editId="0D9256A7">
            <wp:extent cx="3700145" cy="8863330"/>
            <wp:effectExtent l="0" t="0" r="7620" b="0"/>
            <wp:docPr id="1298209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0145" cy="8863330"/>
                    </a:xfrm>
                    <a:prstGeom prst="rect">
                      <a:avLst/>
                    </a:prstGeom>
                    <a:noFill/>
                    <a:ln>
                      <a:noFill/>
                    </a:ln>
                  </pic:spPr>
                </pic:pic>
              </a:graphicData>
            </a:graphic>
          </wp:inline>
        </w:drawing>
      </w:r>
    </w:p>
    <w:p w14:paraId="77104EFF" w14:textId="6A48CD60" w:rsidR="00AC08D8" w:rsidRDefault="00AC08D8" w:rsidP="00952D4B"/>
    <w:p w14:paraId="4CF1162C" w14:textId="1B8F1B46" w:rsidR="00AC08D8" w:rsidRDefault="00AC08D8" w:rsidP="00AC08D8">
      <w:pPr>
        <w:pStyle w:val="IntenseQuote"/>
        <w:rPr>
          <w:sz w:val="32"/>
          <w:szCs w:val="32"/>
        </w:rPr>
      </w:pPr>
      <w:r w:rsidRPr="00AC08D8">
        <w:rPr>
          <w:sz w:val="32"/>
          <w:szCs w:val="32"/>
        </w:rPr>
        <w:t>Screenshots of Output and Dashboards</w:t>
      </w:r>
    </w:p>
    <w:p w14:paraId="48CDFAF9" w14:textId="67B96A34" w:rsidR="00AC08D8" w:rsidRDefault="00AC08D8" w:rsidP="00AC08D8">
      <w:pPr>
        <w:rPr>
          <w:i/>
          <w:iCs/>
        </w:rPr>
      </w:pPr>
      <w:r w:rsidRPr="00AC08D8">
        <w:rPr>
          <w:i/>
          <w:iCs/>
          <w:noProof/>
        </w:rPr>
        <w:drawing>
          <wp:inline distT="0" distB="0" distL="0" distR="0" wp14:anchorId="4F2C28C1" wp14:editId="4593F3D1">
            <wp:extent cx="5852160" cy="5963920"/>
            <wp:effectExtent l="0" t="0" r="0" b="0"/>
            <wp:docPr id="128627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70367" name=""/>
                    <pic:cNvPicPr/>
                  </pic:nvPicPr>
                  <pic:blipFill>
                    <a:blip r:embed="rId10"/>
                    <a:stretch>
                      <a:fillRect/>
                    </a:stretch>
                  </pic:blipFill>
                  <pic:spPr>
                    <a:xfrm>
                      <a:off x="0" y="0"/>
                      <a:ext cx="5852812" cy="5964584"/>
                    </a:xfrm>
                    <a:prstGeom prst="rect">
                      <a:avLst/>
                    </a:prstGeom>
                  </pic:spPr>
                </pic:pic>
              </a:graphicData>
            </a:graphic>
          </wp:inline>
        </w:drawing>
      </w:r>
    </w:p>
    <w:p w14:paraId="0F779294" w14:textId="77777777" w:rsidR="00AC08D8" w:rsidRPr="00AC08D8" w:rsidRDefault="00AC08D8" w:rsidP="00AC08D8">
      <w:pPr>
        <w:pStyle w:val="ListParagraph"/>
        <w:numPr>
          <w:ilvl w:val="0"/>
          <w:numId w:val="12"/>
        </w:numPr>
        <w:rPr>
          <w:i/>
          <w:iCs/>
          <w:sz w:val="28"/>
          <w:szCs w:val="28"/>
        </w:rPr>
      </w:pPr>
      <w:r w:rsidRPr="00AC08D8">
        <w:rPr>
          <w:b/>
          <w:bCs/>
          <w:i/>
          <w:iCs/>
          <w:sz w:val="28"/>
          <w:szCs w:val="28"/>
        </w:rPr>
        <w:t>OLED Screen:</w:t>
      </w:r>
      <w:r w:rsidRPr="00AC08D8">
        <w:rPr>
          <w:i/>
          <w:iCs/>
          <w:sz w:val="28"/>
          <w:szCs w:val="28"/>
        </w:rPr>
        <w:t xml:space="preserve"> </w:t>
      </w:r>
      <w:r w:rsidRPr="00AC08D8">
        <w:rPr>
          <w:i/>
          <w:iCs/>
          <w:sz w:val="25"/>
          <w:szCs w:val="25"/>
        </w:rPr>
        <w:t>Displays "ALARM!" or "T:25C H:50%".</w:t>
      </w:r>
    </w:p>
    <w:p w14:paraId="70AC59A7" w14:textId="77777777" w:rsidR="00AC08D8" w:rsidRPr="00AC08D8" w:rsidRDefault="00AC08D8" w:rsidP="00AC08D8">
      <w:pPr>
        <w:pStyle w:val="ListParagraph"/>
        <w:numPr>
          <w:ilvl w:val="0"/>
          <w:numId w:val="12"/>
        </w:numPr>
        <w:rPr>
          <w:i/>
          <w:iCs/>
          <w:sz w:val="25"/>
          <w:szCs w:val="25"/>
        </w:rPr>
      </w:pPr>
      <w:r w:rsidRPr="00AC08D8">
        <w:rPr>
          <w:b/>
          <w:bCs/>
          <w:i/>
          <w:iCs/>
          <w:sz w:val="28"/>
          <w:szCs w:val="28"/>
        </w:rPr>
        <w:t>Blynk App:</w:t>
      </w:r>
      <w:r w:rsidRPr="00AC08D8">
        <w:rPr>
          <w:i/>
          <w:iCs/>
          <w:sz w:val="28"/>
          <w:szCs w:val="28"/>
        </w:rPr>
        <w:t xml:space="preserve"> </w:t>
      </w:r>
      <w:r w:rsidRPr="00AC08D8">
        <w:rPr>
          <w:i/>
          <w:iCs/>
          <w:sz w:val="25"/>
          <w:szCs w:val="25"/>
        </w:rPr>
        <w:t>Show the Gauges for Temp/Humidity and the Virtual LEDs for IR status.</w:t>
      </w:r>
    </w:p>
    <w:p w14:paraId="0B4C05A1" w14:textId="6E092A65" w:rsidR="00AC08D8" w:rsidRDefault="00AC08D8" w:rsidP="00AC08D8">
      <w:pPr>
        <w:pStyle w:val="ListParagraph"/>
        <w:numPr>
          <w:ilvl w:val="0"/>
          <w:numId w:val="12"/>
        </w:numPr>
        <w:rPr>
          <w:i/>
          <w:iCs/>
          <w:sz w:val="25"/>
          <w:szCs w:val="25"/>
        </w:rPr>
      </w:pPr>
      <w:r w:rsidRPr="00AC08D8">
        <w:rPr>
          <w:b/>
          <w:bCs/>
          <w:i/>
          <w:iCs/>
          <w:sz w:val="28"/>
          <w:szCs w:val="28"/>
        </w:rPr>
        <w:t>Serial Monitor:</w:t>
      </w:r>
      <w:r w:rsidRPr="00AC08D8">
        <w:rPr>
          <w:i/>
          <w:iCs/>
          <w:sz w:val="28"/>
          <w:szCs w:val="28"/>
        </w:rPr>
        <w:t xml:space="preserve"> </w:t>
      </w:r>
      <w:r w:rsidRPr="00AC08D8">
        <w:rPr>
          <w:i/>
          <w:iCs/>
          <w:sz w:val="25"/>
          <w:szCs w:val="25"/>
        </w:rPr>
        <w:t>Show the Wi-Fi connection logs and "Box Open" messages.</w:t>
      </w:r>
    </w:p>
    <w:p w14:paraId="02501B93" w14:textId="77777777" w:rsidR="00114280" w:rsidRPr="00114280" w:rsidRDefault="00114280" w:rsidP="00114280">
      <w:pPr>
        <w:pStyle w:val="IntenseQuote"/>
        <w:rPr>
          <w:sz w:val="32"/>
          <w:szCs w:val="32"/>
        </w:rPr>
      </w:pPr>
      <w:r w:rsidRPr="00114280">
        <w:rPr>
          <w:sz w:val="32"/>
          <w:szCs w:val="32"/>
        </w:rPr>
        <w:lastRenderedPageBreak/>
        <w:t>Results, Conclusion, and Future Scope</w:t>
      </w:r>
    </w:p>
    <w:p w14:paraId="5315720A" w14:textId="77777777" w:rsidR="00114280" w:rsidRPr="00114280" w:rsidRDefault="00114280" w:rsidP="00114280">
      <w:pPr>
        <w:rPr>
          <w:i/>
          <w:iCs/>
          <w:sz w:val="28"/>
          <w:szCs w:val="28"/>
        </w:rPr>
      </w:pPr>
      <w:r w:rsidRPr="00114280">
        <w:rPr>
          <w:b/>
          <w:bCs/>
          <w:i/>
          <w:iCs/>
          <w:sz w:val="28"/>
          <w:szCs w:val="28"/>
        </w:rPr>
        <w:t>Results:</w:t>
      </w:r>
      <w:r w:rsidRPr="00114280">
        <w:rPr>
          <w:i/>
          <w:iCs/>
          <w:sz w:val="28"/>
          <w:szCs w:val="28"/>
        </w:rPr>
        <w:t xml:space="preserve"> </w:t>
      </w:r>
    </w:p>
    <w:p w14:paraId="563E95DE" w14:textId="1B3ECB99" w:rsidR="00114280" w:rsidRPr="00114280" w:rsidRDefault="00114280" w:rsidP="00114280">
      <w:pPr>
        <w:rPr>
          <w:i/>
          <w:iCs/>
          <w:sz w:val="25"/>
          <w:szCs w:val="25"/>
        </w:rPr>
      </w:pPr>
      <w:r w:rsidRPr="00114280">
        <w:rPr>
          <w:i/>
          <w:iCs/>
          <w:sz w:val="25"/>
          <w:szCs w:val="25"/>
        </w:rPr>
        <w:t>The project successfully dispenses medicine at three different intervals. The Wi-Fi integration allows for real-time monitoring, and the IR sensors provide a reliable way to track patient compliance.</w:t>
      </w:r>
    </w:p>
    <w:p w14:paraId="31BC5169" w14:textId="77777777" w:rsidR="00114280" w:rsidRPr="00114280" w:rsidRDefault="00114280" w:rsidP="00114280">
      <w:pPr>
        <w:rPr>
          <w:i/>
          <w:iCs/>
          <w:sz w:val="28"/>
          <w:szCs w:val="28"/>
        </w:rPr>
      </w:pPr>
      <w:r w:rsidRPr="00114280">
        <w:rPr>
          <w:b/>
          <w:bCs/>
          <w:i/>
          <w:iCs/>
          <w:sz w:val="28"/>
          <w:szCs w:val="28"/>
        </w:rPr>
        <w:t>Conclusion:</w:t>
      </w:r>
      <w:r w:rsidRPr="00114280">
        <w:rPr>
          <w:i/>
          <w:iCs/>
          <w:sz w:val="28"/>
          <w:szCs w:val="28"/>
        </w:rPr>
        <w:t xml:space="preserve"> </w:t>
      </w:r>
    </w:p>
    <w:p w14:paraId="3A0839B9" w14:textId="78C4D214" w:rsidR="00114280" w:rsidRPr="00114280" w:rsidRDefault="00114280" w:rsidP="00114280">
      <w:pPr>
        <w:rPr>
          <w:i/>
          <w:iCs/>
          <w:sz w:val="25"/>
          <w:szCs w:val="25"/>
        </w:rPr>
      </w:pPr>
      <w:r w:rsidRPr="00114280">
        <w:rPr>
          <w:i/>
          <w:iCs/>
          <w:sz w:val="25"/>
          <w:szCs w:val="25"/>
        </w:rPr>
        <w:t>This IoT device reduces the risk of missed medications. It provides peace of mind for caregivers through automated logs and remote notifications.</w:t>
      </w:r>
    </w:p>
    <w:p w14:paraId="689B310A" w14:textId="77777777" w:rsidR="00114280" w:rsidRPr="00114280" w:rsidRDefault="00114280" w:rsidP="00114280">
      <w:pPr>
        <w:rPr>
          <w:i/>
          <w:iCs/>
          <w:sz w:val="28"/>
          <w:szCs w:val="28"/>
        </w:rPr>
      </w:pPr>
      <w:r w:rsidRPr="00114280">
        <w:rPr>
          <w:b/>
          <w:bCs/>
          <w:i/>
          <w:iCs/>
          <w:sz w:val="28"/>
          <w:szCs w:val="28"/>
        </w:rPr>
        <w:t>Future Scope:</w:t>
      </w:r>
    </w:p>
    <w:p w14:paraId="24B54DBC" w14:textId="77777777" w:rsidR="00114280" w:rsidRPr="00114280" w:rsidRDefault="00114280" w:rsidP="00114280">
      <w:pPr>
        <w:numPr>
          <w:ilvl w:val="0"/>
          <w:numId w:val="14"/>
        </w:numPr>
        <w:rPr>
          <w:i/>
          <w:iCs/>
          <w:sz w:val="25"/>
          <w:szCs w:val="25"/>
        </w:rPr>
      </w:pPr>
      <w:r w:rsidRPr="00114280">
        <w:rPr>
          <w:b/>
          <w:bCs/>
          <w:i/>
          <w:iCs/>
          <w:sz w:val="25"/>
          <w:szCs w:val="25"/>
        </w:rPr>
        <w:t>Cloud Scheduling:</w:t>
      </w:r>
      <w:r w:rsidRPr="00114280">
        <w:rPr>
          <w:i/>
          <w:iCs/>
          <w:sz w:val="25"/>
          <w:szCs w:val="25"/>
        </w:rPr>
        <w:t xml:space="preserve"> Allow users to change medicine times via the app (currently hardcoded).</w:t>
      </w:r>
    </w:p>
    <w:p w14:paraId="5A73FDDC" w14:textId="77777777" w:rsidR="00114280" w:rsidRPr="00114280" w:rsidRDefault="00114280" w:rsidP="00114280">
      <w:pPr>
        <w:numPr>
          <w:ilvl w:val="0"/>
          <w:numId w:val="14"/>
        </w:numPr>
        <w:rPr>
          <w:i/>
          <w:iCs/>
          <w:sz w:val="25"/>
          <w:szCs w:val="25"/>
        </w:rPr>
      </w:pPr>
      <w:r w:rsidRPr="00114280">
        <w:rPr>
          <w:b/>
          <w:bCs/>
          <w:i/>
          <w:iCs/>
          <w:sz w:val="25"/>
          <w:szCs w:val="25"/>
        </w:rPr>
        <w:t>Voice Integration:</w:t>
      </w:r>
      <w:r w:rsidRPr="00114280">
        <w:rPr>
          <w:i/>
          <w:iCs/>
          <w:sz w:val="25"/>
          <w:szCs w:val="25"/>
        </w:rPr>
        <w:t xml:space="preserve"> Add Alexa or Google Assistant reminders.</w:t>
      </w:r>
    </w:p>
    <w:p w14:paraId="2EDED596" w14:textId="101B86BA" w:rsidR="00114280" w:rsidRPr="00114280" w:rsidRDefault="00114280" w:rsidP="00114280">
      <w:pPr>
        <w:numPr>
          <w:ilvl w:val="0"/>
          <w:numId w:val="14"/>
        </w:numPr>
        <w:rPr>
          <w:i/>
          <w:iCs/>
          <w:sz w:val="25"/>
          <w:szCs w:val="25"/>
        </w:rPr>
      </w:pPr>
      <w:r w:rsidRPr="00114280">
        <w:rPr>
          <w:b/>
          <w:bCs/>
          <w:i/>
          <w:iCs/>
          <w:sz w:val="25"/>
          <w:szCs w:val="25"/>
        </w:rPr>
        <w:t>Pill Counting:</w:t>
      </w:r>
      <w:r w:rsidRPr="00114280">
        <w:rPr>
          <w:i/>
          <w:iCs/>
          <w:sz w:val="25"/>
          <w:szCs w:val="25"/>
        </w:rPr>
        <w:t xml:space="preserve"> Add load cells to weigh the medicine and ensure the correct number of pills are taken.</w:t>
      </w:r>
    </w:p>
    <w:p w14:paraId="4BFEBC11" w14:textId="77777777" w:rsidR="00114280" w:rsidRPr="00114280" w:rsidRDefault="00114280" w:rsidP="00114280">
      <w:pPr>
        <w:rPr>
          <w:i/>
          <w:iCs/>
          <w:sz w:val="25"/>
          <w:szCs w:val="25"/>
        </w:rPr>
      </w:pPr>
    </w:p>
    <w:p w14:paraId="32702706" w14:textId="77777777" w:rsidR="00AC08D8" w:rsidRPr="00AC08D8" w:rsidRDefault="00AC08D8" w:rsidP="00AC08D8">
      <w:pPr>
        <w:rPr>
          <w:i/>
          <w:iCs/>
        </w:rPr>
      </w:pPr>
    </w:p>
    <w:sectPr w:rsidR="00AC08D8" w:rsidRPr="00AC08D8" w:rsidSect="00952D4B">
      <w:footerReference w:type="default" r:id="rId11"/>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A6478" w14:textId="77777777" w:rsidR="00170870" w:rsidRDefault="00170870" w:rsidP="00114280">
      <w:pPr>
        <w:spacing w:after="0" w:line="240" w:lineRule="auto"/>
      </w:pPr>
      <w:r>
        <w:separator/>
      </w:r>
    </w:p>
  </w:endnote>
  <w:endnote w:type="continuationSeparator" w:id="0">
    <w:p w14:paraId="43F31067" w14:textId="77777777" w:rsidR="00170870" w:rsidRDefault="00170870" w:rsidP="00114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7DA8" w14:textId="77777777" w:rsidR="00114280" w:rsidRDefault="00114280">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14:paraId="11F38679" w14:textId="77777777" w:rsidR="00114280" w:rsidRDefault="00114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06574" w14:textId="77777777" w:rsidR="00170870" w:rsidRDefault="00170870" w:rsidP="00114280">
      <w:pPr>
        <w:spacing w:after="0" w:line="240" w:lineRule="auto"/>
      </w:pPr>
      <w:r>
        <w:separator/>
      </w:r>
    </w:p>
  </w:footnote>
  <w:footnote w:type="continuationSeparator" w:id="0">
    <w:p w14:paraId="766CB7E6" w14:textId="77777777" w:rsidR="00170870" w:rsidRDefault="00170870" w:rsidP="00114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53C"/>
    <w:multiLevelType w:val="multilevel"/>
    <w:tmpl w:val="8CE0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B55D4"/>
    <w:multiLevelType w:val="multilevel"/>
    <w:tmpl w:val="CA00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27D3B"/>
    <w:multiLevelType w:val="multilevel"/>
    <w:tmpl w:val="4DA0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D5F32"/>
    <w:multiLevelType w:val="multilevel"/>
    <w:tmpl w:val="B274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D140A"/>
    <w:multiLevelType w:val="multilevel"/>
    <w:tmpl w:val="11681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0715A9"/>
    <w:multiLevelType w:val="hybridMultilevel"/>
    <w:tmpl w:val="363E49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031357"/>
    <w:multiLevelType w:val="multilevel"/>
    <w:tmpl w:val="2FF06D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D7840"/>
    <w:multiLevelType w:val="multilevel"/>
    <w:tmpl w:val="78F48F3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A644FB"/>
    <w:multiLevelType w:val="multilevel"/>
    <w:tmpl w:val="2FF06D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6A20FA"/>
    <w:multiLevelType w:val="multilevel"/>
    <w:tmpl w:val="9B8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E16111"/>
    <w:multiLevelType w:val="multilevel"/>
    <w:tmpl w:val="51F479F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2083B"/>
    <w:multiLevelType w:val="multilevel"/>
    <w:tmpl w:val="DB725C1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CA268A"/>
    <w:multiLevelType w:val="multilevel"/>
    <w:tmpl w:val="7A8C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9333A"/>
    <w:multiLevelType w:val="multilevel"/>
    <w:tmpl w:val="111EFA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991527">
    <w:abstractNumId w:val="1"/>
  </w:num>
  <w:num w:numId="2" w16cid:durableId="1312176105">
    <w:abstractNumId w:val="4"/>
  </w:num>
  <w:num w:numId="3" w16cid:durableId="1180969330">
    <w:abstractNumId w:val="5"/>
  </w:num>
  <w:num w:numId="4" w16cid:durableId="1699623476">
    <w:abstractNumId w:val="0"/>
  </w:num>
  <w:num w:numId="5" w16cid:durableId="1927641467">
    <w:abstractNumId w:val="7"/>
  </w:num>
  <w:num w:numId="6" w16cid:durableId="598876127">
    <w:abstractNumId w:val="2"/>
  </w:num>
  <w:num w:numId="7" w16cid:durableId="1976527441">
    <w:abstractNumId w:val="9"/>
  </w:num>
  <w:num w:numId="8" w16cid:durableId="1333950213">
    <w:abstractNumId w:val="3"/>
  </w:num>
  <w:num w:numId="9" w16cid:durableId="26370131">
    <w:abstractNumId w:val="10"/>
  </w:num>
  <w:num w:numId="10" w16cid:durableId="639043631">
    <w:abstractNumId w:val="8"/>
  </w:num>
  <w:num w:numId="11" w16cid:durableId="1723678666">
    <w:abstractNumId w:val="11"/>
  </w:num>
  <w:num w:numId="12" w16cid:durableId="222909940">
    <w:abstractNumId w:val="6"/>
  </w:num>
  <w:num w:numId="13" w16cid:durableId="1684240014">
    <w:abstractNumId w:val="12"/>
  </w:num>
  <w:num w:numId="14" w16cid:durableId="18815514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4B"/>
    <w:rsid w:val="0004168C"/>
    <w:rsid w:val="00070D1C"/>
    <w:rsid w:val="00114280"/>
    <w:rsid w:val="00170870"/>
    <w:rsid w:val="001A065E"/>
    <w:rsid w:val="001F71D0"/>
    <w:rsid w:val="00303AD5"/>
    <w:rsid w:val="0034297E"/>
    <w:rsid w:val="00421389"/>
    <w:rsid w:val="005526CA"/>
    <w:rsid w:val="00693B7A"/>
    <w:rsid w:val="00765705"/>
    <w:rsid w:val="007E761D"/>
    <w:rsid w:val="00831E1A"/>
    <w:rsid w:val="00952D4B"/>
    <w:rsid w:val="00993296"/>
    <w:rsid w:val="009A557E"/>
    <w:rsid w:val="00A528FC"/>
    <w:rsid w:val="00A76235"/>
    <w:rsid w:val="00AC08D8"/>
    <w:rsid w:val="00D318C6"/>
    <w:rsid w:val="00E961F4"/>
    <w:rsid w:val="00EA0CB5"/>
    <w:rsid w:val="00F054EB"/>
    <w:rsid w:val="00FE6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951D"/>
  <w15:chartTrackingRefBased/>
  <w15:docId w15:val="{9DC03820-7C48-47FA-A11E-85352A106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D4B"/>
  </w:style>
  <w:style w:type="paragraph" w:styleId="Heading1">
    <w:name w:val="heading 1"/>
    <w:basedOn w:val="Normal"/>
    <w:next w:val="Normal"/>
    <w:link w:val="Heading1Char"/>
    <w:uiPriority w:val="9"/>
    <w:qFormat/>
    <w:rsid w:val="00952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D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D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D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D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D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D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D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D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D4B"/>
    <w:rPr>
      <w:rFonts w:eastAsiaTheme="majorEastAsia" w:cstheme="majorBidi"/>
      <w:color w:val="272727" w:themeColor="text1" w:themeTint="D8"/>
    </w:rPr>
  </w:style>
  <w:style w:type="paragraph" w:styleId="Title">
    <w:name w:val="Title"/>
    <w:basedOn w:val="Normal"/>
    <w:next w:val="Normal"/>
    <w:link w:val="TitleChar"/>
    <w:uiPriority w:val="10"/>
    <w:qFormat/>
    <w:rsid w:val="00952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D4B"/>
    <w:pPr>
      <w:spacing w:before="160"/>
      <w:jc w:val="center"/>
    </w:pPr>
    <w:rPr>
      <w:i/>
      <w:iCs/>
      <w:color w:val="404040" w:themeColor="text1" w:themeTint="BF"/>
    </w:rPr>
  </w:style>
  <w:style w:type="character" w:customStyle="1" w:styleId="QuoteChar">
    <w:name w:val="Quote Char"/>
    <w:basedOn w:val="DefaultParagraphFont"/>
    <w:link w:val="Quote"/>
    <w:uiPriority w:val="29"/>
    <w:rsid w:val="00952D4B"/>
    <w:rPr>
      <w:i/>
      <w:iCs/>
      <w:color w:val="404040" w:themeColor="text1" w:themeTint="BF"/>
    </w:rPr>
  </w:style>
  <w:style w:type="paragraph" w:styleId="ListParagraph">
    <w:name w:val="List Paragraph"/>
    <w:basedOn w:val="Normal"/>
    <w:uiPriority w:val="34"/>
    <w:qFormat/>
    <w:rsid w:val="00952D4B"/>
    <w:pPr>
      <w:ind w:left="720"/>
      <w:contextualSpacing/>
    </w:pPr>
  </w:style>
  <w:style w:type="character" w:styleId="IntenseEmphasis">
    <w:name w:val="Intense Emphasis"/>
    <w:basedOn w:val="DefaultParagraphFont"/>
    <w:uiPriority w:val="21"/>
    <w:qFormat/>
    <w:rsid w:val="00952D4B"/>
    <w:rPr>
      <w:i/>
      <w:iCs/>
      <w:color w:val="2F5496" w:themeColor="accent1" w:themeShade="BF"/>
    </w:rPr>
  </w:style>
  <w:style w:type="paragraph" w:styleId="IntenseQuote">
    <w:name w:val="Intense Quote"/>
    <w:basedOn w:val="Normal"/>
    <w:next w:val="Normal"/>
    <w:link w:val="IntenseQuoteChar"/>
    <w:uiPriority w:val="30"/>
    <w:qFormat/>
    <w:rsid w:val="00952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D4B"/>
    <w:rPr>
      <w:i/>
      <w:iCs/>
      <w:color w:val="2F5496" w:themeColor="accent1" w:themeShade="BF"/>
    </w:rPr>
  </w:style>
  <w:style w:type="character" w:styleId="IntenseReference">
    <w:name w:val="Intense Reference"/>
    <w:basedOn w:val="DefaultParagraphFont"/>
    <w:uiPriority w:val="32"/>
    <w:qFormat/>
    <w:rsid w:val="00952D4B"/>
    <w:rPr>
      <w:b/>
      <w:bCs/>
      <w:smallCaps/>
      <w:color w:val="2F5496" w:themeColor="accent1" w:themeShade="BF"/>
      <w:spacing w:val="5"/>
    </w:rPr>
  </w:style>
  <w:style w:type="paragraph" w:styleId="NoSpacing">
    <w:name w:val="No Spacing"/>
    <w:link w:val="NoSpacingChar"/>
    <w:uiPriority w:val="1"/>
    <w:qFormat/>
    <w:rsid w:val="00070D1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70D1C"/>
    <w:rPr>
      <w:rFonts w:eastAsiaTheme="minorEastAsia"/>
      <w:kern w:val="0"/>
      <w:sz w:val="22"/>
      <w:szCs w:val="22"/>
      <w14:ligatures w14:val="none"/>
    </w:rPr>
  </w:style>
  <w:style w:type="paragraph" w:styleId="Header">
    <w:name w:val="header"/>
    <w:basedOn w:val="Normal"/>
    <w:link w:val="HeaderChar"/>
    <w:uiPriority w:val="99"/>
    <w:unhideWhenUsed/>
    <w:rsid w:val="00114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4280"/>
  </w:style>
  <w:style w:type="paragraph" w:styleId="Footer">
    <w:name w:val="footer"/>
    <w:basedOn w:val="Normal"/>
    <w:link w:val="FooterChar"/>
    <w:uiPriority w:val="99"/>
    <w:unhideWhenUsed/>
    <w:rsid w:val="00114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4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dc:creator>
  <cp:keywords/>
  <dc:description/>
  <cp:lastModifiedBy>Rabia Naseer</cp:lastModifiedBy>
  <cp:revision>4</cp:revision>
  <dcterms:created xsi:type="dcterms:W3CDTF">2026-01-03T18:59:00Z</dcterms:created>
  <dcterms:modified xsi:type="dcterms:W3CDTF">2026-01-04T06:48:00Z</dcterms:modified>
</cp:coreProperties>
</file>