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0A5" w:rsidRPr="00A8518F" w:rsidRDefault="001F20A5" w:rsidP="001F20A5">
      <w:pPr>
        <w:pStyle w:val="Heading1"/>
        <w:numPr>
          <w:ilvl w:val="0"/>
          <w:numId w:val="0"/>
        </w:numPr>
        <w:jc w:val="center"/>
        <w:rPr>
          <w:rFonts w:asciiTheme="minorHAnsi" w:hAnsiTheme="minorHAnsi" w:cstheme="minorHAnsi"/>
          <w:sz w:val="36"/>
          <w:szCs w:val="36"/>
        </w:rPr>
      </w:pPr>
      <w:r w:rsidRPr="00A8518F">
        <w:rPr>
          <w:rFonts w:asciiTheme="minorHAnsi" w:hAnsiTheme="minorHAnsi" w:cstheme="minorHAnsi"/>
          <w:sz w:val="36"/>
          <w:szCs w:val="36"/>
        </w:rPr>
        <w:t>Performance Evaluation of Student Dataset using different Data Mining Algorithms</w:t>
      </w:r>
    </w:p>
    <w:p w:rsidR="001F20A5" w:rsidRPr="00A8518F" w:rsidRDefault="001F20A5" w:rsidP="001F20A5">
      <w:pPr>
        <w:pStyle w:val="Heading1"/>
        <w:jc w:val="both"/>
        <w:rPr>
          <w:rFonts w:asciiTheme="minorHAnsi" w:hAnsiTheme="minorHAnsi" w:cstheme="minorHAnsi"/>
        </w:rPr>
      </w:pPr>
      <w:r w:rsidRPr="00A8518F">
        <w:rPr>
          <w:rFonts w:asciiTheme="minorHAnsi" w:hAnsiTheme="minorHAnsi" w:cstheme="minorHAnsi"/>
        </w:rPr>
        <w:t>Introduction</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 xml:space="preserve">Data mining (sometimes called data or knowledge discovery) is the process of analyzing data from different perspectives and summarizing it into useful information. It also refers </w:t>
      </w:r>
      <w:r w:rsidRPr="00A8518F">
        <w:rPr>
          <w:rFonts w:cstheme="minorHAnsi"/>
          <w:sz w:val="24"/>
          <w:szCs w:val="24"/>
          <w:lang w:bidi="ur-PK"/>
        </w:rPr>
        <w:t xml:space="preserve">to </w:t>
      </w:r>
      <w:r w:rsidRPr="00A8518F">
        <w:rPr>
          <w:rFonts w:cstheme="minorHAnsi"/>
          <w:i/>
          <w:iCs/>
          <w:sz w:val="24"/>
          <w:szCs w:val="24"/>
          <w:lang w:bidi="ur-PK"/>
        </w:rPr>
        <w:t>extracting or “mining” knowledge from large amounts of data</w:t>
      </w:r>
      <w:r w:rsidRPr="00A8518F">
        <w:rPr>
          <w:rFonts w:cstheme="minorHAnsi"/>
          <w:sz w:val="24"/>
          <w:szCs w:val="24"/>
        </w:rPr>
        <w:t xml:space="preserve">. </w:t>
      </w:r>
      <w:r w:rsidRPr="00A8518F">
        <w:rPr>
          <w:rFonts w:cstheme="minorHAnsi"/>
          <w:sz w:val="24"/>
          <w:szCs w:val="24"/>
          <w:lang w:bidi="ur-PK"/>
        </w:rPr>
        <w:t xml:space="preserve">Many other terms carry a similar or slightly different meaning to data mining, such as </w:t>
      </w:r>
      <w:r w:rsidRPr="00A8518F">
        <w:rPr>
          <w:rFonts w:cstheme="minorHAnsi"/>
          <w:sz w:val="24"/>
          <w:szCs w:val="24"/>
          <w:u w:val="single"/>
          <w:lang w:bidi="ur-PK"/>
        </w:rPr>
        <w:t>knowledge mining from data</w:t>
      </w:r>
      <w:r w:rsidRPr="00A8518F">
        <w:rPr>
          <w:rFonts w:cstheme="minorHAnsi"/>
          <w:sz w:val="24"/>
          <w:szCs w:val="24"/>
          <w:lang w:bidi="ur-PK"/>
        </w:rPr>
        <w:t xml:space="preserve">, </w:t>
      </w:r>
      <w:r w:rsidRPr="00A8518F">
        <w:rPr>
          <w:rFonts w:cstheme="minorHAnsi"/>
          <w:sz w:val="24"/>
          <w:szCs w:val="24"/>
          <w:u w:val="single"/>
          <w:lang w:bidi="ur-PK"/>
        </w:rPr>
        <w:t>knowledge extraction</w:t>
      </w:r>
      <w:r w:rsidRPr="00A8518F">
        <w:rPr>
          <w:rFonts w:cstheme="minorHAnsi"/>
          <w:sz w:val="24"/>
          <w:szCs w:val="24"/>
          <w:lang w:bidi="ur-PK"/>
        </w:rPr>
        <w:t xml:space="preserve">, </w:t>
      </w:r>
      <w:r w:rsidRPr="00A8518F">
        <w:rPr>
          <w:rFonts w:cstheme="minorHAnsi"/>
          <w:sz w:val="24"/>
          <w:szCs w:val="24"/>
          <w:u w:val="single"/>
          <w:lang w:bidi="ur-PK"/>
        </w:rPr>
        <w:t>data/pattern analysis</w:t>
      </w:r>
      <w:r w:rsidRPr="00A8518F">
        <w:rPr>
          <w:rFonts w:cstheme="minorHAnsi"/>
          <w:sz w:val="24"/>
          <w:szCs w:val="24"/>
          <w:lang w:bidi="ur-PK"/>
        </w:rPr>
        <w:t xml:space="preserve">, </w:t>
      </w:r>
      <w:r w:rsidRPr="00A8518F">
        <w:rPr>
          <w:rFonts w:cstheme="minorHAnsi"/>
          <w:sz w:val="24"/>
          <w:szCs w:val="24"/>
          <w:u w:val="single"/>
          <w:lang w:bidi="ur-PK"/>
        </w:rPr>
        <w:t>data archaeology</w:t>
      </w:r>
      <w:r w:rsidRPr="00A8518F">
        <w:rPr>
          <w:rFonts w:cstheme="minorHAnsi"/>
          <w:sz w:val="24"/>
          <w:szCs w:val="24"/>
          <w:lang w:bidi="ur-PK"/>
        </w:rPr>
        <w:t xml:space="preserve"> and </w:t>
      </w:r>
      <w:r w:rsidRPr="00A8518F">
        <w:rPr>
          <w:rFonts w:cstheme="minorHAnsi"/>
          <w:sz w:val="24"/>
          <w:szCs w:val="24"/>
          <w:u w:val="single"/>
          <w:lang w:bidi="ur-PK"/>
        </w:rPr>
        <w:t>data dredging</w:t>
      </w:r>
      <w:r w:rsidRPr="00A8518F">
        <w:rPr>
          <w:rFonts w:cstheme="minorHAnsi"/>
          <w:sz w:val="24"/>
          <w:szCs w:val="24"/>
          <w:lang w:bidi="ur-PK"/>
        </w:rPr>
        <w:t>.</w:t>
      </w:r>
    </w:p>
    <w:p w:rsidR="001F20A5" w:rsidRPr="00A8518F" w:rsidRDefault="001F20A5" w:rsidP="001F20A5">
      <w:pPr>
        <w:pStyle w:val="Heading2"/>
        <w:bidi w:val="0"/>
        <w:jc w:val="both"/>
        <w:rPr>
          <w:rFonts w:asciiTheme="minorHAnsi" w:hAnsiTheme="minorHAnsi" w:cstheme="minorHAnsi"/>
        </w:rPr>
      </w:pPr>
      <w:r w:rsidRPr="00A8518F">
        <w:rPr>
          <w:rFonts w:asciiTheme="minorHAnsi" w:hAnsiTheme="minorHAnsi" w:cstheme="minorHAnsi"/>
        </w:rPr>
        <w:t>Data Analysis and Knowledge Discovery</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 xml:space="preserve">Data mining treated as synonym for another popular used term </w:t>
      </w:r>
      <w:r w:rsidRPr="00A8518F">
        <w:rPr>
          <w:rFonts w:cstheme="minorHAnsi"/>
          <w:sz w:val="24"/>
          <w:szCs w:val="24"/>
          <w:lang w:bidi="ur-PK"/>
        </w:rPr>
        <w:t>Knowledge Discovery from Data, or KDD.</w:t>
      </w:r>
      <w:r w:rsidRPr="00A8518F">
        <w:rPr>
          <w:rFonts w:cstheme="minorHAnsi"/>
          <w:sz w:val="24"/>
          <w:szCs w:val="24"/>
        </w:rPr>
        <w:t xml:space="preserve"> </w:t>
      </w:r>
      <w:r w:rsidRPr="00A8518F">
        <w:rPr>
          <w:rFonts w:cstheme="minorHAnsi"/>
          <w:sz w:val="24"/>
          <w:szCs w:val="24"/>
          <w:lang w:bidi="ur-PK"/>
        </w:rPr>
        <w:t>Data mining is a step in the knowledge discovery process</w:t>
      </w:r>
      <w:r w:rsidRPr="00A8518F">
        <w:rPr>
          <w:rFonts w:cstheme="minorHAnsi"/>
          <w:sz w:val="24"/>
          <w:szCs w:val="24"/>
        </w:rPr>
        <w:t xml:space="preserve">; it is a process </w:t>
      </w:r>
      <w:r w:rsidRPr="00A8518F">
        <w:rPr>
          <w:rFonts w:cstheme="minorHAnsi"/>
          <w:sz w:val="24"/>
          <w:szCs w:val="24"/>
          <w:lang w:bidi="ur-PK"/>
        </w:rPr>
        <w:t>of discovering interesting knowledge from large amounts of data stored in databases, data warehouses, or other information repositories</w:t>
      </w:r>
      <w:r w:rsidRPr="00A8518F">
        <w:rPr>
          <w:rFonts w:cstheme="minorHAnsi"/>
          <w:sz w:val="24"/>
          <w:szCs w:val="24"/>
        </w:rPr>
        <w:t xml:space="preserve">. </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br/>
        <w:t xml:space="preserve">Data mining functionalities are used to specify the kind of patterns to be found in </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 xml:space="preserve">data mining tasks. </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In general, data mining tasks can be classified into two categories:</w:t>
      </w:r>
    </w:p>
    <w:p w:rsidR="001F20A5" w:rsidRPr="00A8518F" w:rsidRDefault="001F20A5" w:rsidP="001F20A5">
      <w:pPr>
        <w:autoSpaceDE w:val="0"/>
        <w:autoSpaceDN w:val="0"/>
        <w:adjustRightInd w:val="0"/>
        <w:spacing w:after="0" w:line="240" w:lineRule="auto"/>
        <w:jc w:val="both"/>
        <w:rPr>
          <w:rFonts w:cstheme="minorHAnsi"/>
          <w:b/>
          <w:bCs/>
          <w:sz w:val="24"/>
          <w:szCs w:val="24"/>
          <w:u w:val="single"/>
          <w:lang w:bidi="ur-PK"/>
        </w:rPr>
      </w:pPr>
      <w:r w:rsidRPr="00A8518F">
        <w:rPr>
          <w:rFonts w:cstheme="minorHAnsi"/>
          <w:sz w:val="24"/>
          <w:szCs w:val="24"/>
          <w:lang w:bidi="ur-PK"/>
        </w:rPr>
        <w:t xml:space="preserve">Descriptive and predictive. </w:t>
      </w:r>
      <w:r w:rsidRPr="00A8518F">
        <w:rPr>
          <w:rFonts w:cstheme="minorHAnsi"/>
          <w:b/>
          <w:bCs/>
          <w:sz w:val="24"/>
          <w:szCs w:val="24"/>
          <w:u w:val="single"/>
          <w:lang w:bidi="ur-PK"/>
        </w:rPr>
        <w:t>Descriptive mining tasks characterize the general properties</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b/>
          <w:bCs/>
          <w:sz w:val="24"/>
          <w:szCs w:val="24"/>
          <w:u w:val="single"/>
          <w:lang w:bidi="ur-PK"/>
        </w:rPr>
        <w:t>of the data in the database</w:t>
      </w:r>
      <w:r w:rsidRPr="00A8518F">
        <w:rPr>
          <w:rFonts w:cstheme="minorHAnsi"/>
          <w:sz w:val="24"/>
          <w:szCs w:val="24"/>
          <w:lang w:bidi="ur-PK"/>
        </w:rPr>
        <w:t>. In order to make predictions Predictive mining tasks perform inference on the current data</w:t>
      </w:r>
    </w:p>
    <w:p w:rsidR="001F20A5" w:rsidRPr="00A8518F" w:rsidRDefault="001F20A5" w:rsidP="001F20A5">
      <w:pPr>
        <w:autoSpaceDE w:val="0"/>
        <w:autoSpaceDN w:val="0"/>
        <w:adjustRightInd w:val="0"/>
        <w:spacing w:after="0" w:line="240" w:lineRule="auto"/>
        <w:jc w:val="both"/>
        <w:rPr>
          <w:rStyle w:val="Hyperlink"/>
          <w:rFonts w:cstheme="minorHAnsi"/>
          <w:sz w:val="24"/>
          <w:szCs w:val="24"/>
        </w:rPr>
      </w:pPr>
      <w:r w:rsidRPr="00A8518F">
        <w:rPr>
          <w:rFonts w:cstheme="minorHAnsi"/>
          <w:sz w:val="24"/>
          <w:szCs w:val="24"/>
        </w:rPr>
        <w:t xml:space="preserve">By data mining system we can generate thousands of patterns or rules but only </w:t>
      </w:r>
      <w:r w:rsidRPr="00A8518F">
        <w:rPr>
          <w:rFonts w:cstheme="minorHAnsi"/>
          <w:sz w:val="24"/>
          <w:szCs w:val="24"/>
          <w:lang w:bidi="ur-PK"/>
        </w:rPr>
        <w:t>small fraction of the patterns potentially generated would actually be of interest to any given user.</w:t>
      </w:r>
      <w:r w:rsidRPr="00A8518F">
        <w:rPr>
          <w:rFonts w:cstheme="minorHAnsi"/>
          <w:sz w:val="24"/>
          <w:szCs w:val="24"/>
        </w:rPr>
        <w:t xml:space="preserve"> A pattern is interested if </w:t>
      </w:r>
      <w:r w:rsidRPr="00A8518F">
        <w:rPr>
          <w:rFonts w:cstheme="minorHAnsi"/>
          <w:sz w:val="24"/>
          <w:szCs w:val="24"/>
          <w:lang w:bidi="ur-PK"/>
        </w:rPr>
        <w:t xml:space="preserve">it is (1) </w:t>
      </w:r>
      <w:r w:rsidRPr="00A8518F">
        <w:rPr>
          <w:rFonts w:cstheme="minorHAnsi"/>
          <w:i/>
          <w:iCs/>
          <w:sz w:val="24"/>
          <w:szCs w:val="24"/>
          <w:lang w:bidi="ur-PK"/>
        </w:rPr>
        <w:t xml:space="preserve">easily understood </w:t>
      </w:r>
      <w:r w:rsidRPr="00A8518F">
        <w:rPr>
          <w:rFonts w:cstheme="minorHAnsi"/>
          <w:sz w:val="24"/>
          <w:szCs w:val="24"/>
          <w:lang w:bidi="ur-PK"/>
        </w:rPr>
        <w:t xml:space="preserve">by humans, (2) </w:t>
      </w:r>
      <w:r w:rsidRPr="00A8518F">
        <w:rPr>
          <w:rFonts w:cstheme="minorHAnsi"/>
          <w:i/>
          <w:iCs/>
          <w:sz w:val="24"/>
          <w:szCs w:val="24"/>
          <w:lang w:bidi="ur-PK"/>
        </w:rPr>
        <w:t xml:space="preserve">valid </w:t>
      </w:r>
      <w:r w:rsidRPr="00A8518F">
        <w:rPr>
          <w:rFonts w:cstheme="minorHAnsi"/>
          <w:sz w:val="24"/>
          <w:szCs w:val="24"/>
          <w:lang w:bidi="ur-PK"/>
        </w:rPr>
        <w:t xml:space="preserve">on new or test data with some degree of </w:t>
      </w:r>
      <w:r w:rsidRPr="00A8518F">
        <w:rPr>
          <w:rFonts w:cstheme="minorHAnsi"/>
          <w:i/>
          <w:iCs/>
          <w:sz w:val="24"/>
          <w:szCs w:val="24"/>
          <w:lang w:bidi="ur-PK"/>
        </w:rPr>
        <w:t>certainty</w:t>
      </w:r>
      <w:r w:rsidRPr="00A8518F">
        <w:rPr>
          <w:rFonts w:cstheme="minorHAnsi"/>
          <w:sz w:val="24"/>
          <w:szCs w:val="24"/>
          <w:lang w:bidi="ur-PK"/>
        </w:rPr>
        <w:t xml:space="preserve">, (3) potentially </w:t>
      </w:r>
      <w:r w:rsidRPr="00A8518F">
        <w:rPr>
          <w:rFonts w:cstheme="minorHAnsi"/>
          <w:i/>
          <w:iCs/>
          <w:sz w:val="24"/>
          <w:szCs w:val="24"/>
          <w:lang w:bidi="ur-PK"/>
        </w:rPr>
        <w:t>useful</w:t>
      </w:r>
      <w:r w:rsidRPr="00A8518F">
        <w:rPr>
          <w:rFonts w:cstheme="minorHAnsi"/>
          <w:sz w:val="24"/>
          <w:szCs w:val="24"/>
          <w:lang w:bidi="ur-PK"/>
        </w:rPr>
        <w:t xml:space="preserve">, and (4) </w:t>
      </w:r>
      <w:r w:rsidRPr="00A8518F">
        <w:rPr>
          <w:rFonts w:cstheme="minorHAnsi"/>
          <w:i/>
          <w:iCs/>
          <w:sz w:val="24"/>
          <w:szCs w:val="24"/>
          <w:lang w:bidi="ur-PK"/>
        </w:rPr>
        <w:t>novel</w:t>
      </w:r>
      <w:r w:rsidRPr="00A8518F">
        <w:rPr>
          <w:rFonts w:cstheme="minorHAnsi"/>
          <w:sz w:val="24"/>
          <w:szCs w:val="24"/>
          <w:lang w:bidi="ur-PK"/>
        </w:rPr>
        <w:t xml:space="preserve">. A pattern is also interesting if it validates a hypothesis that the user </w:t>
      </w:r>
      <w:r w:rsidRPr="00A8518F">
        <w:rPr>
          <w:rFonts w:cstheme="minorHAnsi"/>
          <w:i/>
          <w:iCs/>
          <w:sz w:val="24"/>
          <w:szCs w:val="24"/>
          <w:lang w:bidi="ur-PK"/>
        </w:rPr>
        <w:t>sought to confirm</w:t>
      </w:r>
      <w:r w:rsidRPr="00A8518F">
        <w:rPr>
          <w:rFonts w:cstheme="minorHAnsi"/>
          <w:sz w:val="24"/>
          <w:szCs w:val="24"/>
          <w:lang w:bidi="ur-PK"/>
        </w:rPr>
        <w:t>. An interesting pattern represents knowledge</w:t>
      </w:r>
      <w:r w:rsidRPr="00A8518F">
        <w:rPr>
          <w:rFonts w:cstheme="minorHAnsi"/>
          <w:sz w:val="24"/>
          <w:szCs w:val="24"/>
        </w:rPr>
        <w:fldChar w:fldCharType="begin"/>
      </w:r>
      <w:r w:rsidRPr="00A8518F">
        <w:rPr>
          <w:rFonts w:cstheme="minorHAnsi"/>
          <w:sz w:val="24"/>
          <w:szCs w:val="24"/>
        </w:rPr>
        <w:instrText xml:space="preserve"> HYPERLINK  \l "_References" </w:instrText>
      </w:r>
      <w:r w:rsidRPr="00A8518F">
        <w:rPr>
          <w:rFonts w:cstheme="minorHAnsi"/>
          <w:sz w:val="24"/>
          <w:szCs w:val="24"/>
        </w:rPr>
        <w:fldChar w:fldCharType="separate"/>
      </w:r>
      <w:r w:rsidRPr="00A8518F">
        <w:rPr>
          <w:rStyle w:val="Hyperlink"/>
          <w:rFonts w:cstheme="minorHAnsi"/>
          <w:sz w:val="24"/>
          <w:szCs w:val="24"/>
          <w:lang w:bidi="ur-PK"/>
        </w:rPr>
        <w:t>.</w:t>
      </w:r>
      <w:r w:rsidRPr="00A8518F">
        <w:rPr>
          <w:rStyle w:val="Hyperlink"/>
          <w:rFonts w:cstheme="minorHAnsi"/>
          <w:sz w:val="24"/>
          <w:szCs w:val="24"/>
        </w:rPr>
        <w:t>[1]</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fldChar w:fldCharType="end"/>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Here data mining is being used for analysis of Student Dataset as it would enable us to determine relationship among various attributes e.g. student age, citizenship, nationality, student university, Student Major  and student level.</w:t>
      </w:r>
    </w:p>
    <w:p w:rsidR="001F20A5" w:rsidRPr="00A8518F" w:rsidRDefault="001F20A5" w:rsidP="001F20A5">
      <w:pPr>
        <w:pStyle w:val="Heading1"/>
        <w:jc w:val="both"/>
        <w:rPr>
          <w:rFonts w:asciiTheme="minorHAnsi" w:hAnsiTheme="minorHAnsi" w:cstheme="minorHAnsi"/>
        </w:rPr>
      </w:pPr>
      <w:r w:rsidRPr="00A8518F">
        <w:rPr>
          <w:rFonts w:asciiTheme="minorHAnsi" w:hAnsiTheme="minorHAnsi" w:cstheme="minorHAnsi"/>
        </w:rPr>
        <w:t>Algorithms used for in-depth analysis of data</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In current dataset Student data is having a large amount of Categorical Data; it is having 17 attributes; Date Of Birth, Age, Gender, Admission year, nation, nation-type, citizenship, residency, college, student_major, Diploma description, cert_average, cert date, student level, school and school city.</w:t>
      </w:r>
    </w:p>
    <w:tbl>
      <w:tblPr>
        <w:tblpPr w:leftFromText="180" w:rightFromText="180" w:vertAnchor="text" w:horzAnchor="page" w:tblpX="1" w:tblpY="30"/>
        <w:tblW w:w="22986" w:type="dxa"/>
        <w:tblLook w:val="04A0"/>
      </w:tblPr>
      <w:tblGrid>
        <w:gridCol w:w="754"/>
        <w:gridCol w:w="681"/>
        <w:gridCol w:w="864"/>
        <w:gridCol w:w="901"/>
        <w:gridCol w:w="1048"/>
        <w:gridCol w:w="1512"/>
        <w:gridCol w:w="1585"/>
        <w:gridCol w:w="1500"/>
        <w:gridCol w:w="1256"/>
        <w:gridCol w:w="2148"/>
        <w:gridCol w:w="2833"/>
        <w:gridCol w:w="1402"/>
        <w:gridCol w:w="1524"/>
        <w:gridCol w:w="2063"/>
        <w:gridCol w:w="1146"/>
        <w:gridCol w:w="1769"/>
      </w:tblGrid>
      <w:tr w:rsidR="001F20A5" w:rsidRPr="00A8518F" w:rsidTr="00D66AAE">
        <w:trPr>
          <w:trHeight w:val="276"/>
        </w:trPr>
        <w:tc>
          <w:tcPr>
            <w:tcW w:w="754"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681"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864"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901"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048"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512"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585"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500"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256"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2148"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2833"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402"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524"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2063"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146"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c>
          <w:tcPr>
            <w:tcW w:w="1769" w:type="dxa"/>
            <w:tcBorders>
              <w:top w:val="nil"/>
              <w:left w:val="nil"/>
              <w:bottom w:val="nil"/>
              <w:right w:val="nil"/>
            </w:tcBorders>
            <w:shd w:val="clear" w:color="auto" w:fill="auto"/>
            <w:noWrap/>
            <w:vAlign w:val="bottom"/>
            <w:hideMark/>
          </w:tcPr>
          <w:p w:rsidR="001F20A5" w:rsidRPr="00A8518F" w:rsidRDefault="001F20A5" w:rsidP="00D66AAE">
            <w:pPr>
              <w:spacing w:after="0" w:line="240" w:lineRule="auto"/>
              <w:rPr>
                <w:rFonts w:eastAsia="Times New Roman" w:cstheme="minorHAnsi"/>
                <w:color w:val="000000"/>
                <w:lang w:bidi="ur-PK"/>
              </w:rPr>
            </w:pPr>
          </w:p>
        </w:tc>
      </w:tr>
    </w:tbl>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In order to analyze and for extracting of useful information I would analyze data by various following data mining techniques and algorithms.</w:t>
      </w:r>
    </w:p>
    <w:p w:rsidR="001F20A5" w:rsidRPr="00A8518F" w:rsidRDefault="001F20A5" w:rsidP="001F20A5">
      <w:pPr>
        <w:pStyle w:val="Heading2"/>
        <w:bidi w:val="0"/>
        <w:rPr>
          <w:rFonts w:asciiTheme="minorHAnsi" w:hAnsiTheme="minorHAnsi" w:cstheme="minorHAnsi"/>
        </w:rPr>
      </w:pPr>
      <w:r w:rsidRPr="00A8518F">
        <w:rPr>
          <w:rFonts w:asciiTheme="minorHAnsi" w:hAnsiTheme="minorHAnsi" w:cstheme="minorHAnsi"/>
        </w:rPr>
        <w:lastRenderedPageBreak/>
        <w:t>Data Preprocessing</w:t>
      </w:r>
    </w:p>
    <w:p w:rsidR="001F20A5" w:rsidRPr="00A8518F" w:rsidRDefault="001F20A5" w:rsidP="001F20A5">
      <w:pPr>
        <w:autoSpaceDE w:val="0"/>
        <w:autoSpaceDN w:val="0"/>
        <w:adjustRightInd w:val="0"/>
        <w:spacing w:after="0" w:line="240" w:lineRule="auto"/>
        <w:ind w:left="360"/>
        <w:jc w:val="both"/>
        <w:rPr>
          <w:rFonts w:cstheme="minorHAnsi"/>
          <w:b/>
          <w:bCs/>
          <w:sz w:val="24"/>
          <w:szCs w:val="24"/>
          <w:lang w:bidi="ur-PK"/>
        </w:rPr>
      </w:pPr>
      <w:r w:rsidRPr="00A8518F">
        <w:rPr>
          <w:rFonts w:cstheme="minorHAnsi"/>
          <w:sz w:val="24"/>
          <w:szCs w:val="24"/>
          <w:lang w:bidi="ur-PK"/>
        </w:rPr>
        <w:t>Today's databases are highly susceptible to noisy, missing, and inconsistent data due to their typically huge size (often several gigabytes or more) and their likely origin from multiple, heterogeneous sources.</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 xml:space="preserve">There are a number of data preprocessing techniques. </w:t>
      </w:r>
      <w:r w:rsidRPr="00A8518F">
        <w:rPr>
          <w:rFonts w:cstheme="minorHAnsi"/>
          <w:i/>
          <w:iCs/>
          <w:sz w:val="24"/>
          <w:szCs w:val="24"/>
          <w:lang w:bidi="ur-PK"/>
        </w:rPr>
        <w:t xml:space="preserve">Data cleaning </w:t>
      </w:r>
      <w:r w:rsidRPr="00A8518F">
        <w:rPr>
          <w:rFonts w:cstheme="minorHAnsi"/>
          <w:sz w:val="24"/>
          <w:szCs w:val="24"/>
          <w:lang w:bidi="ur-PK"/>
        </w:rPr>
        <w:t xml:space="preserve">can be applied to remove noise and correct inconsistencies in the data. </w:t>
      </w:r>
      <w:r w:rsidRPr="00A8518F">
        <w:rPr>
          <w:rFonts w:cstheme="minorHAnsi"/>
          <w:i/>
          <w:iCs/>
          <w:sz w:val="24"/>
          <w:szCs w:val="24"/>
          <w:lang w:bidi="ur-PK"/>
        </w:rPr>
        <w:t xml:space="preserve">Data cleaning </w:t>
      </w:r>
      <w:r w:rsidRPr="00A8518F">
        <w:rPr>
          <w:rFonts w:cstheme="minorHAnsi"/>
          <w:sz w:val="24"/>
          <w:szCs w:val="24"/>
          <w:lang w:bidi="ur-PK"/>
        </w:rPr>
        <w:t xml:space="preserve">(or </w:t>
      </w:r>
      <w:r w:rsidRPr="00A8518F">
        <w:rPr>
          <w:rFonts w:cstheme="minorHAnsi"/>
          <w:i/>
          <w:iCs/>
          <w:sz w:val="24"/>
          <w:szCs w:val="24"/>
          <w:lang w:bidi="ur-PK"/>
        </w:rPr>
        <w:t>data cleansing</w:t>
      </w:r>
      <w:r w:rsidRPr="00A8518F">
        <w:rPr>
          <w:rFonts w:cstheme="minorHAnsi"/>
          <w:sz w:val="24"/>
          <w:szCs w:val="24"/>
          <w:lang w:bidi="ur-PK"/>
        </w:rPr>
        <w:t>) routines attempt to fill in missing values, smooth out noise while identifying outliers, and correct inconsistencies in the data. So here I would be applying this technique on my student dataset and all missing values would be replaced by attribute average. For example in my dataset 30</w:t>
      </w:r>
      <w:r w:rsidRPr="00A8518F">
        <w:rPr>
          <w:rFonts w:cstheme="minorHAnsi"/>
          <w:sz w:val="24"/>
          <w:szCs w:val="24"/>
          <w:vertAlign w:val="superscript"/>
          <w:lang w:bidi="ur-PK"/>
        </w:rPr>
        <w:t>th</w:t>
      </w:r>
      <w:r w:rsidRPr="00A8518F">
        <w:rPr>
          <w:rFonts w:cstheme="minorHAnsi"/>
          <w:sz w:val="24"/>
          <w:szCs w:val="24"/>
          <w:lang w:bidi="ur-PK"/>
        </w:rPr>
        <w:t xml:space="preserve"> record has no value under Nation, Nation-type and School City. After applying data cleaning method for replacing missing values school city would get average value e.g. </w:t>
      </w:r>
      <w:proofErr w:type="spellStart"/>
      <w:r w:rsidRPr="00A8518F">
        <w:rPr>
          <w:rFonts w:cstheme="minorHAnsi"/>
          <w:sz w:val="24"/>
          <w:szCs w:val="24"/>
          <w:lang w:bidi="ur-PK"/>
        </w:rPr>
        <w:t>sharjah</w:t>
      </w:r>
      <w:proofErr w:type="spellEnd"/>
      <w:r w:rsidRPr="00A8518F">
        <w:rPr>
          <w:rFonts w:cstheme="minorHAnsi"/>
          <w:sz w:val="24"/>
          <w:szCs w:val="24"/>
          <w:lang w:bidi="ur-PK"/>
        </w:rPr>
        <w:t xml:space="preserve"> as it is mean or average value. In section3 this function input and output is shown.</w:t>
      </w:r>
    </w:p>
    <w:p w:rsidR="001F20A5" w:rsidRPr="00A8518F" w:rsidRDefault="001F20A5" w:rsidP="001F20A5">
      <w:pPr>
        <w:pStyle w:val="Heading2"/>
        <w:bidi w:val="0"/>
        <w:rPr>
          <w:rFonts w:asciiTheme="minorHAnsi" w:hAnsiTheme="minorHAnsi" w:cstheme="minorHAnsi"/>
        </w:rPr>
      </w:pPr>
      <w:r w:rsidRPr="00A8518F">
        <w:rPr>
          <w:rFonts w:asciiTheme="minorHAnsi" w:hAnsiTheme="minorHAnsi" w:cstheme="minorHAnsi"/>
        </w:rPr>
        <w:t>Data Visualization</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Its major part of data mining for analyzing and understanding data behavior. Here visualization and knowledge representation techniques are used to present the mined knowledge to the user.</w:t>
      </w:r>
    </w:p>
    <w:p w:rsidR="001F20A5" w:rsidRPr="00A8518F" w:rsidRDefault="001F20A5" w:rsidP="001F20A5">
      <w:pPr>
        <w:pStyle w:val="Heading2"/>
        <w:bidi w:val="0"/>
        <w:jc w:val="both"/>
        <w:rPr>
          <w:rFonts w:asciiTheme="minorHAnsi" w:hAnsiTheme="minorHAnsi" w:cstheme="minorHAnsi"/>
        </w:rPr>
      </w:pPr>
      <w:r w:rsidRPr="00A8518F">
        <w:rPr>
          <w:rFonts w:asciiTheme="minorHAnsi" w:hAnsiTheme="minorHAnsi" w:cstheme="minorHAnsi"/>
        </w:rPr>
        <w:t>Mining Frequent Patterns</w:t>
      </w:r>
    </w:p>
    <w:p w:rsidR="001F20A5" w:rsidRPr="00A8518F" w:rsidRDefault="001F20A5" w:rsidP="001F20A5">
      <w:pPr>
        <w:pStyle w:val="Heading3"/>
        <w:rPr>
          <w:rFonts w:asciiTheme="minorHAnsi" w:hAnsiTheme="minorHAnsi" w:cstheme="minorHAnsi"/>
        </w:rPr>
      </w:pPr>
      <w:r w:rsidRPr="00A8518F">
        <w:rPr>
          <w:rFonts w:asciiTheme="minorHAnsi" w:hAnsiTheme="minorHAnsi" w:cstheme="minorHAnsi"/>
        </w:rPr>
        <w:t>What is frequent item-set mining?</w:t>
      </w:r>
    </w:p>
    <w:p w:rsidR="001F20A5" w:rsidRPr="00A8518F" w:rsidRDefault="001F20A5" w:rsidP="001F20A5">
      <w:pPr>
        <w:autoSpaceDE w:val="0"/>
        <w:autoSpaceDN w:val="0"/>
        <w:adjustRightInd w:val="0"/>
        <w:spacing w:after="0" w:line="240" w:lineRule="auto"/>
        <w:jc w:val="both"/>
        <w:rPr>
          <w:rFonts w:cstheme="minorHAnsi"/>
          <w:b/>
          <w:bCs/>
          <w:sz w:val="24"/>
          <w:szCs w:val="24"/>
          <w:lang w:bidi="ur-PK"/>
        </w:rPr>
      </w:pPr>
      <w:r w:rsidRPr="00A8518F">
        <w:rPr>
          <w:rFonts w:cstheme="minorHAnsi"/>
          <w:sz w:val="24"/>
          <w:szCs w:val="24"/>
          <w:lang w:bidi="ur-PK"/>
        </w:rPr>
        <w:t>Frequent pattern mining searches for recurring relationships in a given data set</w:t>
      </w:r>
      <w:r w:rsidRPr="00A8518F">
        <w:rPr>
          <w:rFonts w:cstheme="minorHAnsi"/>
          <w:b/>
          <w:bCs/>
          <w:sz w:val="24"/>
          <w:szCs w:val="24"/>
          <w:lang w:bidi="ur-PK"/>
        </w:rPr>
        <w:t>.</w:t>
      </w:r>
      <w:r w:rsidRPr="00A8518F">
        <w:rPr>
          <w:rFonts w:cstheme="minorHAnsi"/>
          <w:sz w:val="20"/>
          <w:szCs w:val="20"/>
          <w:lang w:bidi="ur-PK"/>
        </w:rPr>
        <w:t xml:space="preserve"> </w:t>
      </w:r>
      <w:r w:rsidRPr="00A8518F">
        <w:rPr>
          <w:rFonts w:cstheme="minorHAnsi"/>
          <w:sz w:val="24"/>
          <w:szCs w:val="24"/>
          <w:lang w:bidi="ur-PK"/>
        </w:rPr>
        <w:t>Frequent item set mining leads to the discovery of associations and correlations among items in large transactional or relational data sets.</w:t>
      </w:r>
    </w:p>
    <w:p w:rsidR="001F20A5" w:rsidRPr="00A8518F" w:rsidRDefault="001F20A5" w:rsidP="001F20A5">
      <w:pPr>
        <w:autoSpaceDE w:val="0"/>
        <w:autoSpaceDN w:val="0"/>
        <w:adjustRightInd w:val="0"/>
        <w:spacing w:after="0" w:line="240" w:lineRule="auto"/>
        <w:jc w:val="both"/>
        <w:rPr>
          <w:rFonts w:cstheme="minorHAnsi"/>
          <w:sz w:val="20"/>
          <w:szCs w:val="20"/>
          <w:lang w:bidi="ur-PK"/>
        </w:rPr>
      </w:pPr>
      <w:r w:rsidRPr="00A8518F">
        <w:rPr>
          <w:rFonts w:cstheme="minorHAnsi"/>
          <w:sz w:val="24"/>
          <w:szCs w:val="24"/>
          <w:lang w:bidi="ur-PK"/>
        </w:rPr>
        <w:t xml:space="preserve">A typical example of frequent item set mining is market basket analysis. This process analyzes customer buying habits by finding associations between the different items that customers place in their “shopping baskets”. The discovery of such associations can help retailers develop marketing strategies by gaining insight into which items are frequently purchased together by customers. For instance, </w:t>
      </w:r>
      <w:r w:rsidRPr="00A8518F">
        <w:rPr>
          <w:rFonts w:cstheme="minorHAnsi"/>
          <w:b/>
          <w:bCs/>
          <w:i/>
          <w:iCs/>
          <w:sz w:val="24"/>
          <w:szCs w:val="24"/>
          <w:u w:val="single"/>
          <w:lang w:bidi="ur-PK"/>
        </w:rPr>
        <w:t>if customers are buying milk, how likely are they to also buy bread (and what kind of bread) on the same trip to the supermarket</w:t>
      </w:r>
      <w:r w:rsidRPr="00A8518F">
        <w:rPr>
          <w:rFonts w:cstheme="minorHAnsi"/>
          <w:sz w:val="24"/>
          <w:szCs w:val="24"/>
          <w:lang w:bidi="ur-PK"/>
        </w:rPr>
        <w:t>? Such information can lead to increased sales by helping retailers do selective marketing and plan their shelf space</w:t>
      </w:r>
      <w:r w:rsidRPr="00A8518F">
        <w:rPr>
          <w:rFonts w:cstheme="minorHAnsi"/>
          <w:sz w:val="20"/>
          <w:szCs w:val="20"/>
          <w:lang w:bidi="ur-PK"/>
        </w:rPr>
        <w:t>.</w:t>
      </w:r>
    </w:p>
    <w:p w:rsidR="001F20A5" w:rsidRPr="00A8518F" w:rsidRDefault="001F20A5" w:rsidP="001F20A5">
      <w:pPr>
        <w:pStyle w:val="Heading3"/>
        <w:jc w:val="both"/>
        <w:rPr>
          <w:rFonts w:asciiTheme="minorHAnsi" w:hAnsiTheme="minorHAnsi" w:cstheme="minorHAnsi"/>
        </w:rPr>
      </w:pPr>
      <w:r w:rsidRPr="00A8518F">
        <w:rPr>
          <w:rFonts w:asciiTheme="minorHAnsi" w:hAnsiTheme="minorHAnsi" w:cstheme="minorHAnsi"/>
        </w:rPr>
        <w:t>Why to use Frequent Item-set Mining</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Similarly,</w:t>
      </w:r>
      <w:r w:rsidRPr="00A8518F">
        <w:rPr>
          <w:rFonts w:cstheme="minorHAnsi"/>
          <w:b/>
          <w:bCs/>
          <w:sz w:val="24"/>
          <w:szCs w:val="24"/>
          <w:lang w:bidi="ur-PK"/>
        </w:rPr>
        <w:t xml:space="preserve"> </w:t>
      </w:r>
      <w:r w:rsidRPr="00A8518F">
        <w:rPr>
          <w:rFonts w:cstheme="minorHAnsi"/>
          <w:sz w:val="24"/>
          <w:szCs w:val="24"/>
          <w:lang w:bidi="ur-PK"/>
        </w:rPr>
        <w:t>in given data set if I want to analyze Graduate student's behavior who belongs to college "Art, Humanities and Social sci" then what is the most student's citizenship, gender, Cert-</w:t>
      </w:r>
      <w:proofErr w:type="spellStart"/>
      <w:r w:rsidRPr="00A8518F">
        <w:rPr>
          <w:rFonts w:cstheme="minorHAnsi"/>
          <w:sz w:val="24"/>
          <w:szCs w:val="24"/>
          <w:lang w:bidi="ur-PK"/>
        </w:rPr>
        <w:t>Avg</w:t>
      </w:r>
      <w:proofErr w:type="spellEnd"/>
      <w:r w:rsidRPr="00A8518F">
        <w:rPr>
          <w:rFonts w:cstheme="minorHAnsi"/>
          <w:sz w:val="24"/>
          <w:szCs w:val="24"/>
          <w:lang w:bidi="ur-PK"/>
        </w:rPr>
        <w:t xml:space="preserve">(High score) etc </w:t>
      </w:r>
      <w:proofErr w:type="spellStart"/>
      <w:r w:rsidRPr="00A8518F">
        <w:rPr>
          <w:rFonts w:cstheme="minorHAnsi"/>
          <w:sz w:val="24"/>
          <w:szCs w:val="24"/>
          <w:lang w:bidi="ur-PK"/>
        </w:rPr>
        <w:t>w.r.t</w:t>
      </w:r>
      <w:proofErr w:type="spellEnd"/>
      <w:r w:rsidRPr="00A8518F">
        <w:rPr>
          <w:rFonts w:cstheme="minorHAnsi"/>
          <w:sz w:val="24"/>
          <w:szCs w:val="24"/>
          <w:lang w:bidi="ur-PK"/>
        </w:rPr>
        <w:t xml:space="preserve"> their college.</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 xml:space="preserve">I would like to get such information by using frequent item-set generation that what is likelihood value of graduate students with respect to their residency, citizenship, diploma description and gender as well. </w:t>
      </w:r>
    </w:p>
    <w:p w:rsidR="001F20A5" w:rsidRPr="00A8518F" w:rsidRDefault="001F20A5" w:rsidP="001F20A5">
      <w:pPr>
        <w:pStyle w:val="Heading3"/>
        <w:jc w:val="both"/>
        <w:rPr>
          <w:rFonts w:asciiTheme="minorHAnsi" w:hAnsiTheme="minorHAnsi" w:cstheme="minorHAnsi"/>
        </w:rPr>
      </w:pPr>
      <w:r w:rsidRPr="00A8518F">
        <w:rPr>
          <w:rFonts w:asciiTheme="minorHAnsi" w:hAnsiTheme="minorHAnsi" w:cstheme="minorHAnsi"/>
        </w:rPr>
        <w:t>Efficient and Scalable Frequent Item set Mining Methods</w:t>
      </w:r>
    </w:p>
    <w:p w:rsidR="001F20A5" w:rsidRPr="00A8518F" w:rsidRDefault="001F20A5" w:rsidP="001F20A5">
      <w:pPr>
        <w:pStyle w:val="ListParagraph"/>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Data can be analyze using frequent item-set mining by following algorithms</w:t>
      </w:r>
    </w:p>
    <w:p w:rsidR="001F20A5" w:rsidRPr="00A8518F" w:rsidRDefault="001F20A5" w:rsidP="001F20A5">
      <w:pPr>
        <w:pStyle w:val="ListParagraph"/>
        <w:numPr>
          <w:ilvl w:val="1"/>
          <w:numId w:val="33"/>
        </w:numPr>
        <w:autoSpaceDE w:val="0"/>
        <w:autoSpaceDN w:val="0"/>
        <w:adjustRightInd w:val="0"/>
        <w:spacing w:after="0" w:line="240" w:lineRule="auto"/>
        <w:jc w:val="both"/>
        <w:rPr>
          <w:rFonts w:cstheme="minorHAnsi"/>
          <w:b/>
          <w:bCs/>
          <w:sz w:val="24"/>
          <w:szCs w:val="24"/>
          <w:lang w:bidi="ur-PK"/>
        </w:rPr>
      </w:pPr>
      <w:proofErr w:type="spellStart"/>
      <w:r w:rsidRPr="00A8518F">
        <w:rPr>
          <w:rFonts w:cstheme="minorHAnsi"/>
          <w:b/>
          <w:bCs/>
          <w:sz w:val="24"/>
          <w:szCs w:val="24"/>
          <w:lang w:bidi="ur-PK"/>
        </w:rPr>
        <w:t>Apriori</w:t>
      </w:r>
      <w:proofErr w:type="spellEnd"/>
    </w:p>
    <w:p w:rsidR="001F20A5" w:rsidRPr="00A8518F" w:rsidRDefault="001F20A5" w:rsidP="001F20A5">
      <w:pPr>
        <w:pStyle w:val="ListParagraph"/>
        <w:numPr>
          <w:ilvl w:val="1"/>
          <w:numId w:val="33"/>
        </w:numPr>
        <w:autoSpaceDE w:val="0"/>
        <w:autoSpaceDN w:val="0"/>
        <w:adjustRightInd w:val="0"/>
        <w:spacing w:after="0" w:line="240" w:lineRule="auto"/>
        <w:jc w:val="both"/>
        <w:rPr>
          <w:rFonts w:cstheme="minorHAnsi"/>
          <w:b/>
          <w:bCs/>
          <w:sz w:val="24"/>
          <w:szCs w:val="24"/>
          <w:lang w:bidi="ur-PK"/>
        </w:rPr>
      </w:pPr>
      <w:r w:rsidRPr="00A8518F">
        <w:rPr>
          <w:rFonts w:cstheme="minorHAnsi"/>
          <w:b/>
          <w:bCs/>
          <w:sz w:val="24"/>
          <w:szCs w:val="24"/>
          <w:lang w:bidi="ur-PK"/>
        </w:rPr>
        <w:t>FPGrowth</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b/>
          <w:bCs/>
          <w:sz w:val="24"/>
          <w:szCs w:val="24"/>
          <w:lang w:bidi="ur-PK"/>
        </w:rPr>
        <w:lastRenderedPageBreak/>
        <w:t xml:space="preserve"> </w:t>
      </w:r>
      <w:proofErr w:type="spellStart"/>
      <w:r w:rsidRPr="00A8518F">
        <w:rPr>
          <w:rFonts w:cstheme="minorHAnsi"/>
          <w:b/>
          <w:bCs/>
          <w:sz w:val="24"/>
          <w:szCs w:val="24"/>
          <w:lang w:bidi="ur-PK"/>
        </w:rPr>
        <w:t>Apriori</w:t>
      </w:r>
      <w:proofErr w:type="spellEnd"/>
      <w:r w:rsidRPr="00A8518F">
        <w:rPr>
          <w:rFonts w:cstheme="minorHAnsi"/>
          <w:sz w:val="24"/>
          <w:szCs w:val="24"/>
          <w:lang w:bidi="ur-PK"/>
        </w:rPr>
        <w:t xml:space="preserve"> is the basic algorithm for finding frequent item sets</w:t>
      </w:r>
      <w:r w:rsidRPr="00A8518F">
        <w:rPr>
          <w:rFonts w:cstheme="minorHAnsi"/>
          <w:b/>
          <w:bCs/>
          <w:sz w:val="24"/>
          <w:szCs w:val="24"/>
        </w:rPr>
        <w:t>.</w:t>
      </w:r>
      <w:r w:rsidRPr="00A8518F">
        <w:rPr>
          <w:rFonts w:cstheme="minorHAnsi"/>
          <w:sz w:val="24"/>
          <w:szCs w:val="24"/>
        </w:rPr>
        <w:t xml:space="preserve"> </w:t>
      </w:r>
      <w:proofErr w:type="spellStart"/>
      <w:r w:rsidRPr="00A8518F">
        <w:rPr>
          <w:rFonts w:cstheme="minorHAnsi"/>
          <w:sz w:val="24"/>
          <w:szCs w:val="24"/>
        </w:rPr>
        <w:t>Apriori</w:t>
      </w:r>
      <w:proofErr w:type="spellEnd"/>
      <w:r w:rsidRPr="00A8518F">
        <w:rPr>
          <w:rFonts w:cstheme="minorHAnsi"/>
          <w:sz w:val="24"/>
          <w:szCs w:val="24"/>
        </w:rPr>
        <w:t xml:space="preserve"> generates candidate sets whereas FPGrowth uses specialized data structures (no candidate sets) so I would be using FPGrowth as it is more efficient and consume less memory than </w:t>
      </w:r>
      <w:proofErr w:type="spellStart"/>
      <w:r w:rsidRPr="00A8518F">
        <w:rPr>
          <w:rFonts w:cstheme="minorHAnsi"/>
          <w:sz w:val="24"/>
          <w:szCs w:val="24"/>
        </w:rPr>
        <w:t>Apriori</w:t>
      </w:r>
      <w:proofErr w:type="spellEnd"/>
      <w:r w:rsidRPr="00A8518F">
        <w:rPr>
          <w:rFonts w:cstheme="minorHAnsi"/>
          <w:sz w:val="24"/>
          <w:szCs w:val="24"/>
        </w:rPr>
        <w:t>.</w:t>
      </w:r>
    </w:p>
    <w:p w:rsidR="001F20A5" w:rsidRPr="00A8518F" w:rsidRDefault="001F20A5" w:rsidP="001F20A5">
      <w:pPr>
        <w:pStyle w:val="Heading3"/>
        <w:jc w:val="both"/>
        <w:rPr>
          <w:rFonts w:asciiTheme="minorHAnsi" w:hAnsiTheme="minorHAnsi" w:cstheme="minorHAnsi"/>
        </w:rPr>
      </w:pPr>
      <w:r w:rsidRPr="00A8518F">
        <w:rPr>
          <w:rFonts w:asciiTheme="minorHAnsi" w:hAnsiTheme="minorHAnsi" w:cstheme="minorHAnsi"/>
        </w:rPr>
        <w:t>FPGrowth</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 xml:space="preserve">It found frequent item Set without candidate generation. </w:t>
      </w:r>
      <w:r w:rsidRPr="00A8518F">
        <w:rPr>
          <w:rFonts w:cstheme="minorHAnsi"/>
          <w:sz w:val="24"/>
          <w:szCs w:val="24"/>
          <w:lang w:bidi="ur-PK"/>
        </w:rPr>
        <w:t xml:space="preserve">It constructs a highly compact data structure (an </w:t>
      </w:r>
      <w:r w:rsidRPr="00A8518F">
        <w:rPr>
          <w:rFonts w:cstheme="minorHAnsi"/>
          <w:i/>
          <w:iCs/>
          <w:sz w:val="24"/>
          <w:szCs w:val="24"/>
          <w:lang w:bidi="ur-PK"/>
        </w:rPr>
        <w:t>FP-tree</w:t>
      </w:r>
      <w:r w:rsidRPr="00A8518F">
        <w:rPr>
          <w:rFonts w:cstheme="minorHAnsi"/>
          <w:sz w:val="24"/>
          <w:szCs w:val="24"/>
          <w:lang w:bidi="ur-PK"/>
        </w:rPr>
        <w:t xml:space="preserve">) to compress the original transaction database. Rather than employing the generate and-test strategy of </w:t>
      </w:r>
      <w:proofErr w:type="spellStart"/>
      <w:r w:rsidRPr="00A8518F">
        <w:rPr>
          <w:rFonts w:cstheme="minorHAnsi"/>
          <w:sz w:val="24"/>
          <w:szCs w:val="24"/>
          <w:lang w:bidi="ur-PK"/>
        </w:rPr>
        <w:t>Apriori</w:t>
      </w:r>
      <w:proofErr w:type="spellEnd"/>
      <w:r w:rsidRPr="00A8518F">
        <w:rPr>
          <w:rFonts w:cstheme="minorHAnsi"/>
          <w:sz w:val="24"/>
          <w:szCs w:val="24"/>
          <w:lang w:bidi="ur-PK"/>
        </w:rPr>
        <w:t>-like methods, it focuses on frequent pattern (fragment) growth, which avoids costly candidate generation, resulting in greater efficiency.</w:t>
      </w:r>
    </w:p>
    <w:p w:rsidR="001F20A5" w:rsidRPr="00A8518F" w:rsidRDefault="001F20A5" w:rsidP="001F20A5">
      <w:pPr>
        <w:pStyle w:val="Heading3"/>
        <w:jc w:val="both"/>
        <w:rPr>
          <w:rFonts w:asciiTheme="minorHAnsi" w:hAnsiTheme="minorHAnsi" w:cstheme="minorHAnsi"/>
        </w:rPr>
      </w:pPr>
      <w:r w:rsidRPr="00A8518F">
        <w:rPr>
          <w:rFonts w:asciiTheme="minorHAnsi" w:hAnsiTheme="minorHAnsi" w:cstheme="minorHAnsi"/>
        </w:rPr>
        <w:t>Generating Association Rules</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Rule support and confidence are two measures of rule interestingness</w:t>
      </w:r>
      <w:r w:rsidRPr="00A8518F">
        <w:rPr>
          <w:rFonts w:cstheme="minorHAnsi"/>
          <w:sz w:val="24"/>
          <w:szCs w:val="24"/>
        </w:rPr>
        <w:t>.</w:t>
      </w:r>
      <w:r w:rsidRPr="00A8518F">
        <w:rPr>
          <w:rFonts w:cstheme="minorHAnsi"/>
          <w:sz w:val="24"/>
          <w:szCs w:val="24"/>
          <w:lang w:bidi="ur-PK"/>
        </w:rPr>
        <w:t xml:space="preserve"> Once the frequent item sets from transactions in a database </w:t>
      </w:r>
      <w:r w:rsidRPr="00A8518F">
        <w:rPr>
          <w:rFonts w:cstheme="minorHAnsi"/>
          <w:i/>
          <w:iCs/>
          <w:sz w:val="24"/>
          <w:szCs w:val="24"/>
          <w:lang w:bidi="ur-PK"/>
        </w:rPr>
        <w:t xml:space="preserve">D </w:t>
      </w:r>
      <w:r w:rsidRPr="00A8518F">
        <w:rPr>
          <w:rFonts w:cstheme="minorHAnsi"/>
          <w:sz w:val="24"/>
          <w:szCs w:val="24"/>
          <w:lang w:bidi="ur-PK"/>
        </w:rPr>
        <w:t xml:space="preserve">have been found, it is straightforward to generate strong association rules from them (where </w:t>
      </w:r>
      <w:r w:rsidRPr="00A8518F">
        <w:rPr>
          <w:rFonts w:cstheme="minorHAnsi"/>
          <w:i/>
          <w:iCs/>
          <w:sz w:val="24"/>
          <w:szCs w:val="24"/>
          <w:lang w:bidi="ur-PK"/>
        </w:rPr>
        <w:t xml:space="preserve">strong </w:t>
      </w:r>
      <w:r w:rsidRPr="00A8518F">
        <w:rPr>
          <w:rFonts w:cstheme="minorHAnsi"/>
          <w:sz w:val="24"/>
          <w:szCs w:val="24"/>
          <w:lang w:bidi="ur-PK"/>
        </w:rPr>
        <w:t>association rules satisfy both minimum support and minimum confidence). This can be done using Equation for confidence, which is here:</w:t>
      </w:r>
    </w:p>
    <w:p w:rsidR="001F20A5" w:rsidRPr="00A8518F" w:rsidRDefault="001F20A5" w:rsidP="001F20A5">
      <w:pPr>
        <w:autoSpaceDE w:val="0"/>
        <w:autoSpaceDN w:val="0"/>
        <w:adjustRightInd w:val="0"/>
        <w:spacing w:after="0" w:line="240" w:lineRule="auto"/>
        <w:jc w:val="both"/>
        <w:rPr>
          <w:rFonts w:cstheme="minorHAnsi"/>
          <w:b/>
          <w:bCs/>
          <w:sz w:val="24"/>
          <w:szCs w:val="24"/>
        </w:rPr>
      </w:pPr>
      <w:r w:rsidRPr="00A8518F">
        <w:rPr>
          <w:rFonts w:cstheme="minorHAnsi"/>
          <w:b/>
          <w:bCs/>
          <w:i/>
          <w:iCs/>
          <w:sz w:val="24"/>
          <w:szCs w:val="24"/>
          <w:lang w:bidi="ur-PK"/>
        </w:rPr>
        <w:t>Confidence (A</w:t>
      </w:r>
      <w:r w:rsidRPr="00A8518F">
        <w:rPr>
          <w:rFonts w:cstheme="minorHAnsi"/>
          <w:b/>
          <w:bCs/>
          <w:i/>
          <w:iCs/>
          <w:sz w:val="24"/>
          <w:szCs w:val="24"/>
          <w:lang w:bidi="ur-PK"/>
        </w:rPr>
        <w:sym w:font="Wingdings" w:char="F0E0"/>
      </w:r>
      <w:r w:rsidRPr="00A8518F">
        <w:rPr>
          <w:rFonts w:cstheme="minorHAnsi"/>
          <w:b/>
          <w:bCs/>
          <w:i/>
          <w:iCs/>
          <w:sz w:val="24"/>
          <w:szCs w:val="24"/>
          <w:lang w:bidi="ur-PK"/>
        </w:rPr>
        <w:t xml:space="preserve"> B</w:t>
      </w:r>
      <w:r w:rsidRPr="00A8518F">
        <w:rPr>
          <w:rFonts w:cstheme="minorHAnsi"/>
          <w:b/>
          <w:bCs/>
          <w:sz w:val="24"/>
          <w:szCs w:val="24"/>
          <w:lang w:bidi="ur-PK"/>
        </w:rPr>
        <w:t xml:space="preserve">) = </w:t>
      </w:r>
      <w:r w:rsidRPr="00A8518F">
        <w:rPr>
          <w:rFonts w:cstheme="minorHAnsi"/>
          <w:b/>
          <w:bCs/>
          <w:i/>
          <w:iCs/>
          <w:sz w:val="24"/>
          <w:szCs w:val="24"/>
          <w:lang w:bidi="ur-PK"/>
        </w:rPr>
        <w:t>P</w:t>
      </w:r>
      <w:r w:rsidRPr="00A8518F">
        <w:rPr>
          <w:rFonts w:cstheme="minorHAnsi"/>
          <w:b/>
          <w:bCs/>
          <w:sz w:val="24"/>
          <w:szCs w:val="24"/>
          <w:lang w:bidi="ur-PK"/>
        </w:rPr>
        <w:t xml:space="preserve"> (</w:t>
      </w:r>
      <w:r w:rsidRPr="00A8518F">
        <w:rPr>
          <w:rFonts w:cstheme="minorHAnsi"/>
          <w:b/>
          <w:bCs/>
          <w:i/>
          <w:iCs/>
          <w:sz w:val="24"/>
          <w:szCs w:val="24"/>
          <w:lang w:bidi="ur-PK"/>
        </w:rPr>
        <w:t>B</w:t>
      </w:r>
      <w:r w:rsidRPr="00A8518F">
        <w:rPr>
          <w:rFonts w:cstheme="minorHAnsi"/>
          <w:b/>
          <w:bCs/>
          <w:sz w:val="24"/>
          <w:szCs w:val="24"/>
          <w:lang w:bidi="ur-PK"/>
        </w:rPr>
        <w:t xml:space="preserve"> | </w:t>
      </w:r>
      <w:r w:rsidRPr="00A8518F">
        <w:rPr>
          <w:rFonts w:cstheme="minorHAnsi"/>
          <w:b/>
          <w:bCs/>
          <w:i/>
          <w:iCs/>
          <w:sz w:val="24"/>
          <w:szCs w:val="24"/>
          <w:lang w:bidi="ur-PK"/>
        </w:rPr>
        <w:t>A</w:t>
      </w:r>
      <w:r w:rsidRPr="00A8518F">
        <w:rPr>
          <w:rFonts w:cstheme="minorHAnsi"/>
          <w:b/>
          <w:bCs/>
          <w:sz w:val="24"/>
          <w:szCs w:val="24"/>
          <w:lang w:bidi="ur-PK"/>
        </w:rPr>
        <w:t xml:space="preserve">) = </w:t>
      </w:r>
      <w:r w:rsidRPr="00A8518F">
        <w:rPr>
          <w:rFonts w:cstheme="minorHAnsi"/>
          <w:b/>
          <w:bCs/>
          <w:i/>
          <w:iCs/>
          <w:sz w:val="24"/>
          <w:szCs w:val="24"/>
          <w:lang w:bidi="ur-PK"/>
        </w:rPr>
        <w:t>support count</w:t>
      </w:r>
      <w:r w:rsidRPr="00A8518F">
        <w:rPr>
          <w:rFonts w:cstheme="minorHAnsi"/>
          <w:b/>
          <w:bCs/>
          <w:sz w:val="24"/>
          <w:szCs w:val="24"/>
          <w:lang w:bidi="ur-PK"/>
        </w:rPr>
        <w:t xml:space="preserve"> (</w:t>
      </w:r>
      <w:r w:rsidRPr="00A8518F">
        <w:rPr>
          <w:rFonts w:cstheme="minorHAnsi"/>
          <w:b/>
          <w:bCs/>
          <w:i/>
          <w:iCs/>
          <w:sz w:val="24"/>
          <w:szCs w:val="24"/>
          <w:lang w:bidi="ur-PK"/>
        </w:rPr>
        <w:t>A</w:t>
      </w:r>
      <w:r w:rsidRPr="00A8518F">
        <w:rPr>
          <w:rFonts w:cstheme="minorHAnsi"/>
          <w:b/>
          <w:bCs/>
          <w:sz w:val="24"/>
          <w:szCs w:val="24"/>
          <w:lang w:bidi="ur-PK"/>
        </w:rPr>
        <w:t xml:space="preserve"> U </w:t>
      </w:r>
      <w:r w:rsidRPr="00A8518F">
        <w:rPr>
          <w:rFonts w:cstheme="minorHAnsi"/>
          <w:b/>
          <w:bCs/>
          <w:i/>
          <w:iCs/>
          <w:sz w:val="24"/>
          <w:szCs w:val="24"/>
          <w:lang w:bidi="ur-PK"/>
        </w:rPr>
        <w:t>B</w:t>
      </w:r>
      <w:r w:rsidRPr="00A8518F">
        <w:rPr>
          <w:rFonts w:cstheme="minorHAnsi"/>
          <w:b/>
          <w:bCs/>
          <w:sz w:val="24"/>
          <w:szCs w:val="24"/>
          <w:lang w:bidi="ur-PK"/>
        </w:rPr>
        <w:t>) /</w:t>
      </w:r>
      <w:r w:rsidRPr="00A8518F">
        <w:rPr>
          <w:rFonts w:cstheme="minorHAnsi"/>
          <w:b/>
          <w:bCs/>
          <w:i/>
          <w:iCs/>
          <w:sz w:val="24"/>
          <w:szCs w:val="24"/>
          <w:lang w:bidi="ur-PK"/>
        </w:rPr>
        <w:t>support count</w:t>
      </w:r>
      <w:r w:rsidRPr="00A8518F">
        <w:rPr>
          <w:rFonts w:cstheme="minorHAnsi"/>
          <w:b/>
          <w:bCs/>
          <w:sz w:val="24"/>
          <w:szCs w:val="24"/>
          <w:lang w:bidi="ur-PK"/>
        </w:rPr>
        <w:t xml:space="preserve"> (</w:t>
      </w:r>
      <w:r w:rsidRPr="00A8518F">
        <w:rPr>
          <w:rFonts w:cstheme="minorHAnsi"/>
          <w:b/>
          <w:bCs/>
          <w:i/>
          <w:iCs/>
          <w:sz w:val="24"/>
          <w:szCs w:val="24"/>
          <w:lang w:bidi="ur-PK"/>
        </w:rPr>
        <w:t>A</w:t>
      </w:r>
      <w:r w:rsidRPr="00A8518F">
        <w:rPr>
          <w:rFonts w:cstheme="minorHAnsi"/>
          <w:b/>
          <w:bCs/>
          <w:sz w:val="24"/>
          <w:szCs w:val="24"/>
          <w:lang w:bidi="ur-PK"/>
        </w:rPr>
        <w:t>).</w:t>
      </w:r>
      <w:r w:rsidRPr="00A8518F">
        <w:rPr>
          <w:rFonts w:cstheme="minorHAnsi"/>
          <w:b/>
          <w:bCs/>
          <w:sz w:val="24"/>
          <w:szCs w:val="24"/>
        </w:rPr>
        <w:t>[1]</w:t>
      </w:r>
    </w:p>
    <w:p w:rsidR="001F20A5" w:rsidRPr="00A8518F" w:rsidRDefault="001F20A5" w:rsidP="001F20A5">
      <w:pPr>
        <w:autoSpaceDE w:val="0"/>
        <w:autoSpaceDN w:val="0"/>
        <w:adjustRightInd w:val="0"/>
        <w:spacing w:after="0" w:line="240" w:lineRule="auto"/>
        <w:jc w:val="both"/>
        <w:rPr>
          <w:rFonts w:cstheme="minorHAnsi"/>
          <w:sz w:val="24"/>
          <w:szCs w:val="24"/>
        </w:rPr>
      </w:pPr>
      <w:r w:rsidRPr="00A8518F">
        <w:rPr>
          <w:rFonts w:cstheme="minorHAnsi"/>
          <w:sz w:val="24"/>
          <w:szCs w:val="24"/>
        </w:rPr>
        <w:t xml:space="preserve"> </w:t>
      </w:r>
    </w:p>
    <w:p w:rsidR="001F20A5" w:rsidRPr="00A8518F" w:rsidRDefault="001F20A5" w:rsidP="001F20A5">
      <w:pPr>
        <w:pStyle w:val="Heading2"/>
        <w:bidi w:val="0"/>
        <w:jc w:val="both"/>
        <w:rPr>
          <w:rStyle w:val="Heading1Char"/>
          <w:rFonts w:asciiTheme="minorHAnsi" w:hAnsiTheme="minorHAnsi" w:cstheme="minorHAnsi"/>
          <w:b/>
          <w:bCs/>
          <w:color w:val="4F81BD" w:themeColor="accent1"/>
          <w:sz w:val="26"/>
        </w:rPr>
      </w:pPr>
      <w:r w:rsidRPr="00A8518F">
        <w:rPr>
          <w:rStyle w:val="Heading1Char"/>
          <w:rFonts w:asciiTheme="minorHAnsi" w:hAnsiTheme="minorHAnsi" w:cstheme="minorHAnsi"/>
          <w:b/>
          <w:bCs/>
          <w:color w:val="4F81BD" w:themeColor="accent1"/>
          <w:sz w:val="26"/>
        </w:rPr>
        <w:t xml:space="preserve">Classification </w:t>
      </w:r>
    </w:p>
    <w:p w:rsidR="001F20A5" w:rsidRDefault="001F20A5" w:rsidP="001F20A5">
      <w:pPr>
        <w:autoSpaceDE w:val="0"/>
        <w:autoSpaceDN w:val="0"/>
        <w:adjustRightInd w:val="0"/>
        <w:spacing w:after="0" w:line="240" w:lineRule="auto"/>
        <w:jc w:val="both"/>
        <w:rPr>
          <w:rFonts w:cstheme="minorHAnsi"/>
          <w:sz w:val="24"/>
          <w:szCs w:val="24"/>
          <w:lang w:bidi="ur-PK"/>
        </w:rPr>
      </w:pPr>
      <w:r w:rsidRPr="002874BD">
        <w:rPr>
          <w:rFonts w:cstheme="minorHAnsi"/>
          <w:sz w:val="24"/>
          <w:szCs w:val="24"/>
          <w:lang w:bidi="ur-PK"/>
        </w:rPr>
        <w:t>Classification and prediction are two forms of data analysis that can be used to extract models describing important data classes or to predict future data trends. Such analysis can help provide us with a better understanding of the data at large. I need analysis of student dataset that which school producing mostly graduated male/female students per year.</w:t>
      </w:r>
    </w:p>
    <w:p w:rsidR="001F20A5" w:rsidRDefault="001F20A5" w:rsidP="001F20A5">
      <w:pPr>
        <w:autoSpaceDE w:val="0"/>
        <w:autoSpaceDN w:val="0"/>
        <w:adjustRightInd w:val="0"/>
        <w:spacing w:after="0" w:line="240" w:lineRule="auto"/>
        <w:jc w:val="both"/>
        <w:rPr>
          <w:rFonts w:cstheme="minorHAnsi"/>
          <w:sz w:val="24"/>
          <w:szCs w:val="24"/>
          <w:lang w:bidi="ur-PK"/>
        </w:rPr>
      </w:pPr>
      <w:r w:rsidRPr="005A6F01">
        <w:rPr>
          <w:rFonts w:asciiTheme="majorBidi" w:hAnsiTheme="majorBidi" w:cstheme="majorBidi"/>
          <w:sz w:val="24"/>
          <w:szCs w:val="24"/>
          <w:lang w:bidi="ur-PK"/>
        </w:rPr>
        <w:t xml:space="preserve">Data classification is a two-step process, as shown for the </w:t>
      </w:r>
      <w:r>
        <w:rPr>
          <w:rFonts w:asciiTheme="majorBidi" w:hAnsiTheme="majorBidi" w:cstheme="majorBidi"/>
          <w:sz w:val="24"/>
          <w:szCs w:val="24"/>
          <w:lang w:bidi="ur-PK"/>
        </w:rPr>
        <w:t>Student</w:t>
      </w:r>
      <w:r w:rsidRPr="005A6F01">
        <w:rPr>
          <w:rFonts w:asciiTheme="majorBidi" w:hAnsiTheme="majorBidi" w:cstheme="majorBidi"/>
          <w:sz w:val="24"/>
          <w:szCs w:val="24"/>
          <w:lang w:bidi="ur-PK"/>
        </w:rPr>
        <w:t xml:space="preserve"> data </w:t>
      </w:r>
      <w:r>
        <w:rPr>
          <w:rFonts w:asciiTheme="majorBidi" w:hAnsiTheme="majorBidi" w:cstheme="majorBidi"/>
          <w:sz w:val="24"/>
          <w:szCs w:val="24"/>
          <w:lang w:bidi="ur-PK"/>
        </w:rPr>
        <w:t>in Figure 2</w:t>
      </w:r>
      <w:r w:rsidRPr="005A6F01">
        <w:rPr>
          <w:rFonts w:asciiTheme="majorBidi" w:hAnsiTheme="majorBidi" w:cstheme="majorBidi"/>
          <w:sz w:val="24"/>
          <w:szCs w:val="24"/>
          <w:lang w:bidi="ur-PK"/>
        </w:rPr>
        <w:t xml:space="preserve">.1. (The data are simplified for illustrative purposes. In reality, we may expect many more attributes to be considered.) In the first step, a classifier is built describing a predetermined set of data classes or concepts. This is the learning step (or training phase), where a classification algorithm builds the classifier by analyzing or “learning from” a training set made up of database tuples and their associated class labels. A tuple, </w:t>
      </w:r>
      <w:r w:rsidRPr="005A6F01">
        <w:rPr>
          <w:rFonts w:asciiTheme="majorBidi" w:hAnsiTheme="majorBidi" w:cstheme="majorBidi"/>
          <w:b/>
          <w:bCs/>
          <w:i/>
          <w:iCs/>
          <w:sz w:val="24"/>
          <w:szCs w:val="24"/>
          <w:lang w:bidi="ur-PK"/>
        </w:rPr>
        <w:t>X</w:t>
      </w:r>
      <w:r w:rsidRPr="005A6F01">
        <w:rPr>
          <w:rFonts w:asciiTheme="majorBidi" w:hAnsiTheme="majorBidi" w:cstheme="majorBidi"/>
          <w:sz w:val="24"/>
          <w:szCs w:val="24"/>
          <w:lang w:bidi="ur-PK"/>
        </w:rPr>
        <w:t xml:space="preserve">, is represented by an </w:t>
      </w:r>
      <w:r w:rsidRPr="005A6F01">
        <w:rPr>
          <w:rFonts w:asciiTheme="majorBidi" w:hAnsiTheme="majorBidi" w:cstheme="majorBidi"/>
          <w:i/>
          <w:iCs/>
          <w:sz w:val="24"/>
          <w:szCs w:val="24"/>
          <w:lang w:bidi="ur-PK"/>
        </w:rPr>
        <w:t>n</w:t>
      </w:r>
      <w:r w:rsidRPr="005A6F01">
        <w:rPr>
          <w:rFonts w:asciiTheme="majorBidi" w:hAnsiTheme="majorBidi" w:cstheme="majorBidi"/>
          <w:sz w:val="24"/>
          <w:szCs w:val="24"/>
          <w:lang w:bidi="ur-PK"/>
        </w:rPr>
        <w:t xml:space="preserve">-dimensional attribute vector, </w:t>
      </w:r>
      <w:r w:rsidRPr="005A6F01">
        <w:rPr>
          <w:rFonts w:asciiTheme="majorBidi" w:hAnsiTheme="majorBidi" w:cstheme="majorBidi"/>
          <w:b/>
          <w:bCs/>
          <w:i/>
          <w:iCs/>
          <w:sz w:val="24"/>
          <w:szCs w:val="24"/>
          <w:lang w:bidi="ur-PK"/>
        </w:rPr>
        <w:t xml:space="preserve">X </w:t>
      </w:r>
      <w:r w:rsidRPr="005A6F01">
        <w:rPr>
          <w:rFonts w:asciiTheme="majorBidi" w:hAnsiTheme="majorBidi" w:cstheme="majorBidi"/>
          <w:sz w:val="24"/>
          <w:szCs w:val="24"/>
          <w:lang w:bidi="ur-PK"/>
        </w:rPr>
        <w:t>= (</w:t>
      </w:r>
      <w:r w:rsidRPr="005A6F01">
        <w:rPr>
          <w:rFonts w:asciiTheme="majorBidi" w:hAnsiTheme="majorBidi" w:cstheme="majorBidi"/>
          <w:i/>
          <w:iCs/>
          <w:sz w:val="24"/>
          <w:szCs w:val="24"/>
          <w:lang w:bidi="ur-PK"/>
        </w:rPr>
        <w:t>x</w:t>
      </w:r>
      <w:r w:rsidRPr="005A6F01">
        <w:rPr>
          <w:rFonts w:asciiTheme="majorBidi" w:hAnsiTheme="majorBidi" w:cstheme="majorBidi"/>
          <w:sz w:val="24"/>
          <w:szCs w:val="24"/>
          <w:lang w:bidi="ur-PK"/>
        </w:rPr>
        <w:t xml:space="preserve">1, </w:t>
      </w:r>
      <w:r w:rsidRPr="005A6F01">
        <w:rPr>
          <w:rFonts w:asciiTheme="majorBidi" w:hAnsiTheme="majorBidi" w:cstheme="majorBidi"/>
          <w:i/>
          <w:iCs/>
          <w:sz w:val="24"/>
          <w:szCs w:val="24"/>
          <w:lang w:bidi="ur-PK"/>
        </w:rPr>
        <w:t>x</w:t>
      </w:r>
      <w:r w:rsidRPr="005A6F01">
        <w:rPr>
          <w:rFonts w:asciiTheme="majorBidi" w:hAnsiTheme="majorBidi" w:cstheme="majorBidi"/>
          <w:sz w:val="24"/>
          <w:szCs w:val="24"/>
          <w:lang w:bidi="ur-PK"/>
        </w:rPr>
        <w:t xml:space="preserve">2, : : : , </w:t>
      </w:r>
      <w:proofErr w:type="spellStart"/>
      <w:r w:rsidRPr="005A6F01">
        <w:rPr>
          <w:rFonts w:asciiTheme="majorBidi" w:hAnsiTheme="majorBidi" w:cstheme="majorBidi"/>
          <w:i/>
          <w:iCs/>
          <w:sz w:val="24"/>
          <w:szCs w:val="24"/>
          <w:lang w:bidi="ur-PK"/>
        </w:rPr>
        <w:t>xn</w:t>
      </w:r>
      <w:proofErr w:type="spellEnd"/>
      <w:r w:rsidRPr="005A6F01">
        <w:rPr>
          <w:rFonts w:asciiTheme="majorBidi" w:hAnsiTheme="majorBidi" w:cstheme="majorBidi"/>
          <w:sz w:val="24"/>
          <w:szCs w:val="24"/>
          <w:lang w:bidi="ur-PK"/>
        </w:rPr>
        <w:t xml:space="preserve">), depicting </w:t>
      </w:r>
      <w:r w:rsidRPr="005A6F01">
        <w:rPr>
          <w:rFonts w:asciiTheme="majorBidi" w:hAnsiTheme="majorBidi" w:cstheme="majorBidi"/>
          <w:i/>
          <w:iCs/>
          <w:sz w:val="24"/>
          <w:szCs w:val="24"/>
          <w:lang w:bidi="ur-PK"/>
        </w:rPr>
        <w:t xml:space="preserve">n </w:t>
      </w:r>
      <w:r w:rsidRPr="005A6F01">
        <w:rPr>
          <w:rFonts w:asciiTheme="majorBidi" w:hAnsiTheme="majorBidi" w:cstheme="majorBidi"/>
          <w:sz w:val="24"/>
          <w:szCs w:val="24"/>
          <w:lang w:bidi="ur-PK"/>
        </w:rPr>
        <w:t xml:space="preserve">measurements made on the tuple from </w:t>
      </w:r>
      <w:r w:rsidRPr="005A6F01">
        <w:rPr>
          <w:rFonts w:asciiTheme="majorBidi" w:hAnsiTheme="majorBidi" w:cstheme="majorBidi"/>
          <w:i/>
          <w:iCs/>
          <w:sz w:val="24"/>
          <w:szCs w:val="24"/>
          <w:lang w:bidi="ur-PK"/>
        </w:rPr>
        <w:t xml:space="preserve">n </w:t>
      </w:r>
      <w:r w:rsidRPr="005A6F01">
        <w:rPr>
          <w:rFonts w:asciiTheme="majorBidi" w:hAnsiTheme="majorBidi" w:cstheme="majorBidi"/>
          <w:sz w:val="24"/>
          <w:szCs w:val="24"/>
          <w:lang w:bidi="ur-PK"/>
        </w:rPr>
        <w:t xml:space="preserve">database attributes, respectively, </w:t>
      </w:r>
      <w:r w:rsidRPr="005A6F01">
        <w:rPr>
          <w:rFonts w:asciiTheme="majorBidi" w:hAnsiTheme="majorBidi" w:cstheme="majorBidi"/>
          <w:i/>
          <w:iCs/>
          <w:sz w:val="24"/>
          <w:szCs w:val="24"/>
          <w:lang w:bidi="ur-PK"/>
        </w:rPr>
        <w:t>A</w:t>
      </w:r>
      <w:r w:rsidRPr="005A6F01">
        <w:rPr>
          <w:rFonts w:asciiTheme="majorBidi" w:hAnsiTheme="majorBidi" w:cstheme="majorBidi"/>
          <w:sz w:val="24"/>
          <w:szCs w:val="24"/>
          <w:lang w:bidi="ur-PK"/>
        </w:rPr>
        <w:t xml:space="preserve">1, </w:t>
      </w:r>
      <w:r w:rsidRPr="005A6F01">
        <w:rPr>
          <w:rFonts w:asciiTheme="majorBidi" w:hAnsiTheme="majorBidi" w:cstheme="majorBidi"/>
          <w:i/>
          <w:iCs/>
          <w:sz w:val="24"/>
          <w:szCs w:val="24"/>
          <w:lang w:bidi="ur-PK"/>
        </w:rPr>
        <w:t>A</w:t>
      </w:r>
      <w:r w:rsidRPr="005A6F01">
        <w:rPr>
          <w:rFonts w:asciiTheme="majorBidi" w:hAnsiTheme="majorBidi" w:cstheme="majorBidi"/>
          <w:sz w:val="24"/>
          <w:szCs w:val="24"/>
          <w:lang w:bidi="ur-PK"/>
        </w:rPr>
        <w:t xml:space="preserve">2, : : : , </w:t>
      </w:r>
      <w:r w:rsidRPr="005A6F01">
        <w:rPr>
          <w:rFonts w:asciiTheme="majorBidi" w:hAnsiTheme="majorBidi" w:cstheme="majorBidi"/>
          <w:i/>
          <w:iCs/>
          <w:sz w:val="24"/>
          <w:szCs w:val="24"/>
          <w:lang w:bidi="ur-PK"/>
        </w:rPr>
        <w:t>An</w:t>
      </w:r>
      <w:r w:rsidRPr="005A6F01">
        <w:rPr>
          <w:rFonts w:asciiTheme="majorBidi" w:hAnsiTheme="majorBidi" w:cstheme="majorBidi"/>
          <w:sz w:val="24"/>
          <w:szCs w:val="24"/>
          <w:lang w:bidi="ur-PK"/>
        </w:rPr>
        <w:t xml:space="preserve">.1 Each tuple, </w:t>
      </w:r>
      <w:r w:rsidRPr="005A6F01">
        <w:rPr>
          <w:rFonts w:asciiTheme="majorBidi" w:hAnsiTheme="majorBidi" w:cstheme="majorBidi"/>
          <w:b/>
          <w:bCs/>
          <w:i/>
          <w:iCs/>
          <w:sz w:val="24"/>
          <w:szCs w:val="24"/>
          <w:lang w:bidi="ur-PK"/>
        </w:rPr>
        <w:t>X</w:t>
      </w:r>
      <w:r w:rsidRPr="005A6F01">
        <w:rPr>
          <w:rFonts w:asciiTheme="majorBidi" w:hAnsiTheme="majorBidi" w:cstheme="majorBidi"/>
          <w:sz w:val="24"/>
          <w:szCs w:val="24"/>
          <w:lang w:bidi="ur-PK"/>
        </w:rPr>
        <w:t>, is assumed to belong to a predefined class as determined by another database attribute called the class label attribute</w:t>
      </w:r>
      <w:r>
        <w:rPr>
          <w:rFonts w:ascii="Minion-Regular" w:hAnsi="Minion-Regular" w:cs="Minion-Regular"/>
          <w:sz w:val="20"/>
          <w:szCs w:val="20"/>
          <w:lang w:bidi="ur-PK"/>
        </w:rPr>
        <w:t>.</w:t>
      </w:r>
      <w:r>
        <w:rPr>
          <w:rFonts w:cstheme="minorHAnsi"/>
          <w:sz w:val="24"/>
          <w:szCs w:val="24"/>
          <w:lang w:bidi="ur-PK"/>
        </w:rPr>
        <w:t>[1]</w:t>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tbl>
      <w:tblPr>
        <w:tblpPr w:leftFromText="180" w:rightFromText="180" w:vertAnchor="text" w:tblpY="1"/>
        <w:tblOverlap w:val="never"/>
        <w:tblW w:w="7957"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9"/>
        <w:gridCol w:w="1006"/>
        <w:gridCol w:w="2533"/>
        <w:gridCol w:w="2279"/>
      </w:tblGrid>
      <w:tr w:rsidR="001F20A5" w:rsidRPr="007C6355" w:rsidTr="00D66AAE">
        <w:trPr>
          <w:trHeight w:val="289"/>
        </w:trPr>
        <w:tc>
          <w:tcPr>
            <w:tcW w:w="7957" w:type="dxa"/>
            <w:gridSpan w:val="4"/>
            <w:vAlign w:val="bottom"/>
          </w:tcPr>
          <w:p w:rsidR="001F20A5" w:rsidRPr="007C6355" w:rsidRDefault="001F20A5" w:rsidP="00D66AAE">
            <w:pPr>
              <w:spacing w:after="0" w:line="240" w:lineRule="auto"/>
              <w:jc w:val="center"/>
              <w:rPr>
                <w:rFonts w:ascii="Arial" w:eastAsia="Times New Roman" w:hAnsi="Arial" w:cs="Arial"/>
                <w:color w:val="000000"/>
                <w:lang w:bidi="ur-PK"/>
              </w:rPr>
            </w:pPr>
            <w:r>
              <w:rPr>
                <w:rFonts w:ascii="Arial" w:eastAsia="Times New Roman" w:hAnsi="Arial" w:cs="Arial"/>
                <w:color w:val="000000"/>
                <w:lang w:bidi="ur-PK"/>
              </w:rPr>
              <w:t>Training Data</w:t>
            </w:r>
          </w:p>
        </w:tc>
      </w:tr>
      <w:tr w:rsidR="001F20A5" w:rsidRPr="007C6355" w:rsidTr="00D66AAE">
        <w:trPr>
          <w:trHeight w:val="289"/>
        </w:trPr>
        <w:tc>
          <w:tcPr>
            <w:tcW w:w="2139" w:type="dxa"/>
            <w:vAlign w:val="bottom"/>
          </w:tcPr>
          <w:p w:rsidR="001F20A5" w:rsidRPr="00D8206F" w:rsidRDefault="001F20A5" w:rsidP="00D66AAE">
            <w:pPr>
              <w:jc w:val="center"/>
              <w:rPr>
                <w:rFonts w:ascii="Arial" w:hAnsi="Arial" w:cs="Arial"/>
                <w:b/>
                <w:bCs/>
                <w:color w:val="000000"/>
                <w:sz w:val="20"/>
                <w:szCs w:val="20"/>
              </w:rPr>
            </w:pPr>
            <w:r w:rsidRPr="00D8206F">
              <w:rPr>
                <w:rFonts w:ascii="Arial" w:hAnsi="Arial" w:cs="Arial"/>
                <w:b/>
                <w:bCs/>
                <w:color w:val="000000"/>
                <w:sz w:val="20"/>
                <w:szCs w:val="20"/>
              </w:rPr>
              <w:t>CITIZENSHIP</w:t>
            </w:r>
          </w:p>
        </w:tc>
        <w:tc>
          <w:tcPr>
            <w:tcW w:w="1006" w:type="dxa"/>
          </w:tcPr>
          <w:p w:rsidR="001F20A5" w:rsidRPr="00D8206F" w:rsidRDefault="001F20A5" w:rsidP="00D66AAE">
            <w:pPr>
              <w:spacing w:after="0" w:line="240" w:lineRule="auto"/>
              <w:jc w:val="center"/>
              <w:rPr>
                <w:rFonts w:ascii="Arial" w:eastAsia="Times New Roman" w:hAnsi="Arial" w:cs="Arial"/>
                <w:b/>
                <w:bCs/>
                <w:color w:val="000000"/>
                <w:sz w:val="20"/>
                <w:szCs w:val="20"/>
                <w:lang w:bidi="ur-PK"/>
              </w:rPr>
            </w:pPr>
            <w:r w:rsidRPr="00D8206F">
              <w:rPr>
                <w:rFonts w:ascii="Arial" w:eastAsia="Times New Roman" w:hAnsi="Arial" w:cs="Arial"/>
                <w:b/>
                <w:bCs/>
                <w:color w:val="000000"/>
                <w:sz w:val="20"/>
                <w:szCs w:val="20"/>
                <w:lang w:bidi="ur-PK"/>
              </w:rPr>
              <w:t>Gender</w:t>
            </w:r>
          </w:p>
        </w:tc>
        <w:tc>
          <w:tcPr>
            <w:tcW w:w="2533" w:type="dxa"/>
            <w:shd w:val="clear" w:color="auto" w:fill="auto"/>
            <w:noWrap/>
            <w:vAlign w:val="bottom"/>
            <w:hideMark/>
          </w:tcPr>
          <w:p w:rsidR="001F20A5" w:rsidRPr="00D8206F" w:rsidRDefault="001F20A5" w:rsidP="00D66AAE">
            <w:pPr>
              <w:spacing w:after="0" w:line="240" w:lineRule="auto"/>
              <w:jc w:val="center"/>
              <w:rPr>
                <w:rFonts w:ascii="Arial" w:eastAsia="Times New Roman" w:hAnsi="Arial" w:cs="Arial"/>
                <w:b/>
                <w:bCs/>
                <w:color w:val="000000"/>
                <w:sz w:val="20"/>
                <w:szCs w:val="20"/>
                <w:lang w:bidi="ur-PK"/>
              </w:rPr>
            </w:pPr>
            <w:r w:rsidRPr="00D8206F">
              <w:rPr>
                <w:rFonts w:ascii="Arial" w:eastAsia="Times New Roman" w:hAnsi="Arial" w:cs="Arial"/>
                <w:b/>
                <w:bCs/>
                <w:color w:val="000000"/>
                <w:sz w:val="20"/>
                <w:szCs w:val="20"/>
                <w:lang w:bidi="ur-PK"/>
              </w:rPr>
              <w:t>SCHOOL</w:t>
            </w:r>
          </w:p>
        </w:tc>
        <w:tc>
          <w:tcPr>
            <w:tcW w:w="2279" w:type="dxa"/>
            <w:shd w:val="clear" w:color="auto" w:fill="auto"/>
            <w:noWrap/>
            <w:vAlign w:val="bottom"/>
            <w:hideMark/>
          </w:tcPr>
          <w:p w:rsidR="001F20A5" w:rsidRPr="00D8206F" w:rsidRDefault="001F20A5" w:rsidP="00D66AAE">
            <w:pPr>
              <w:spacing w:after="0" w:line="240" w:lineRule="auto"/>
              <w:jc w:val="center"/>
              <w:rPr>
                <w:rFonts w:ascii="Arial" w:eastAsia="Times New Roman" w:hAnsi="Arial" w:cs="Arial"/>
                <w:b/>
                <w:bCs/>
                <w:color w:val="000000"/>
                <w:sz w:val="20"/>
                <w:szCs w:val="20"/>
                <w:lang w:bidi="ur-PK"/>
              </w:rPr>
            </w:pPr>
            <w:r w:rsidRPr="00D8206F">
              <w:rPr>
                <w:rFonts w:ascii="Arial" w:eastAsia="Times New Roman" w:hAnsi="Arial" w:cs="Arial"/>
                <w:b/>
                <w:bCs/>
                <w:color w:val="000000"/>
                <w:sz w:val="20"/>
                <w:szCs w:val="20"/>
                <w:lang w:bidi="ur-PK"/>
              </w:rPr>
              <w:t>SCHOOL_CITY</w:t>
            </w:r>
          </w:p>
        </w:tc>
      </w:tr>
      <w:tr w:rsidR="001F20A5" w:rsidRPr="007C6355" w:rsidTr="00D66AAE">
        <w:trPr>
          <w:trHeight w:val="289"/>
        </w:trPr>
        <w:tc>
          <w:tcPr>
            <w:tcW w:w="2139" w:type="dxa"/>
            <w:vAlign w:val="bottom"/>
          </w:tcPr>
          <w:p w:rsidR="001F20A5" w:rsidRPr="002E7D06" w:rsidRDefault="001F20A5" w:rsidP="00D66AAE">
            <w:pPr>
              <w:jc w:val="center"/>
              <w:rPr>
                <w:rFonts w:ascii="Arial" w:hAnsi="Arial" w:cs="Arial"/>
                <w:color w:val="000000"/>
                <w:sz w:val="20"/>
                <w:szCs w:val="20"/>
              </w:rPr>
            </w:pPr>
            <w:r w:rsidRPr="002E7D06">
              <w:rPr>
                <w:rFonts w:ascii="Arial" w:hAnsi="Arial" w:cs="Arial"/>
                <w:color w:val="000000"/>
                <w:sz w:val="20"/>
                <w:szCs w:val="20"/>
              </w:rPr>
              <w:t xml:space="preserve">UAE-Um </w:t>
            </w:r>
            <w:proofErr w:type="spellStart"/>
            <w:r w:rsidRPr="002E7D06">
              <w:rPr>
                <w:rFonts w:ascii="Arial" w:hAnsi="Arial" w:cs="Arial"/>
                <w:color w:val="000000"/>
                <w:sz w:val="20"/>
                <w:szCs w:val="20"/>
              </w:rPr>
              <w:t>Alquwain</w:t>
            </w:r>
            <w:proofErr w:type="spellEnd"/>
          </w:p>
        </w:tc>
        <w:tc>
          <w:tcPr>
            <w:tcW w:w="1006" w:type="dxa"/>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M</w:t>
            </w:r>
          </w:p>
        </w:tc>
        <w:tc>
          <w:tcPr>
            <w:tcW w:w="2533"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UAE University</w:t>
            </w:r>
          </w:p>
        </w:tc>
        <w:tc>
          <w:tcPr>
            <w:tcW w:w="2279"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Al Ain</w:t>
            </w:r>
          </w:p>
        </w:tc>
      </w:tr>
      <w:tr w:rsidR="001F20A5" w:rsidRPr="007C6355" w:rsidTr="00D66AAE">
        <w:trPr>
          <w:trHeight w:val="289"/>
        </w:trPr>
        <w:tc>
          <w:tcPr>
            <w:tcW w:w="2139" w:type="dxa"/>
            <w:vAlign w:val="bottom"/>
          </w:tcPr>
          <w:p w:rsidR="001F20A5" w:rsidRPr="002E7D06" w:rsidRDefault="001F20A5" w:rsidP="00D66AAE">
            <w:pPr>
              <w:jc w:val="center"/>
              <w:rPr>
                <w:rFonts w:ascii="Arial" w:hAnsi="Arial" w:cs="Arial"/>
                <w:color w:val="000000"/>
                <w:sz w:val="20"/>
                <w:szCs w:val="20"/>
              </w:rPr>
            </w:pPr>
            <w:r w:rsidRPr="002E7D06">
              <w:rPr>
                <w:rFonts w:ascii="Arial" w:hAnsi="Arial" w:cs="Arial"/>
                <w:color w:val="000000"/>
                <w:sz w:val="20"/>
                <w:szCs w:val="20"/>
              </w:rPr>
              <w:t>UAE-Sharjah</w:t>
            </w:r>
          </w:p>
        </w:tc>
        <w:tc>
          <w:tcPr>
            <w:tcW w:w="1006" w:type="dxa"/>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F</w:t>
            </w:r>
          </w:p>
        </w:tc>
        <w:tc>
          <w:tcPr>
            <w:tcW w:w="2533"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 xml:space="preserve">Ajman </w:t>
            </w:r>
            <w:proofErr w:type="spellStart"/>
            <w:r w:rsidRPr="002E7D06">
              <w:rPr>
                <w:rFonts w:ascii="Arial" w:eastAsia="Times New Roman" w:hAnsi="Arial" w:cs="Arial"/>
                <w:color w:val="000000"/>
                <w:sz w:val="20"/>
                <w:szCs w:val="20"/>
                <w:lang w:bidi="ur-PK"/>
              </w:rPr>
              <w:t>Univ</w:t>
            </w:r>
            <w:proofErr w:type="spellEnd"/>
            <w:r w:rsidRPr="002E7D06">
              <w:rPr>
                <w:rFonts w:ascii="Arial" w:eastAsia="Times New Roman" w:hAnsi="Arial" w:cs="Arial"/>
                <w:color w:val="000000"/>
                <w:sz w:val="20"/>
                <w:szCs w:val="20"/>
                <w:lang w:bidi="ur-PK"/>
              </w:rPr>
              <w:t xml:space="preserve"> of Science</w:t>
            </w:r>
          </w:p>
        </w:tc>
        <w:tc>
          <w:tcPr>
            <w:tcW w:w="2279"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AJMAN</w:t>
            </w:r>
          </w:p>
        </w:tc>
      </w:tr>
      <w:tr w:rsidR="001F20A5" w:rsidRPr="007C6355" w:rsidTr="00D66AAE">
        <w:trPr>
          <w:trHeight w:val="289"/>
        </w:trPr>
        <w:tc>
          <w:tcPr>
            <w:tcW w:w="2139" w:type="dxa"/>
            <w:vAlign w:val="bottom"/>
          </w:tcPr>
          <w:p w:rsidR="001F20A5" w:rsidRPr="002E7D06" w:rsidRDefault="001F20A5" w:rsidP="00D66AAE">
            <w:pPr>
              <w:jc w:val="center"/>
              <w:rPr>
                <w:rFonts w:ascii="Arial" w:hAnsi="Arial" w:cs="Arial"/>
                <w:color w:val="000000"/>
                <w:sz w:val="20"/>
                <w:szCs w:val="20"/>
              </w:rPr>
            </w:pPr>
            <w:r w:rsidRPr="002E7D06">
              <w:rPr>
                <w:rFonts w:ascii="Arial" w:hAnsi="Arial" w:cs="Arial"/>
                <w:color w:val="000000"/>
                <w:sz w:val="20"/>
                <w:szCs w:val="20"/>
              </w:rPr>
              <w:t>UAE-Sharjah</w:t>
            </w:r>
          </w:p>
        </w:tc>
        <w:tc>
          <w:tcPr>
            <w:tcW w:w="1006" w:type="dxa"/>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M</w:t>
            </w:r>
          </w:p>
        </w:tc>
        <w:tc>
          <w:tcPr>
            <w:tcW w:w="2533"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Police Sciences Academy</w:t>
            </w:r>
          </w:p>
        </w:tc>
        <w:tc>
          <w:tcPr>
            <w:tcW w:w="2279"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SHARJAH</w:t>
            </w:r>
          </w:p>
        </w:tc>
      </w:tr>
      <w:tr w:rsidR="001F20A5" w:rsidRPr="007C6355" w:rsidTr="00D66AAE">
        <w:trPr>
          <w:trHeight w:val="289"/>
        </w:trPr>
        <w:tc>
          <w:tcPr>
            <w:tcW w:w="2139" w:type="dxa"/>
            <w:vAlign w:val="bottom"/>
          </w:tcPr>
          <w:p w:rsidR="001F20A5" w:rsidRPr="002E7D06" w:rsidRDefault="001F20A5" w:rsidP="00D66AAE">
            <w:pPr>
              <w:jc w:val="center"/>
              <w:rPr>
                <w:rFonts w:ascii="Arial" w:hAnsi="Arial" w:cs="Arial"/>
                <w:color w:val="000000"/>
                <w:sz w:val="20"/>
                <w:szCs w:val="20"/>
              </w:rPr>
            </w:pPr>
            <w:r w:rsidRPr="002E7D06">
              <w:rPr>
                <w:rFonts w:ascii="Arial" w:hAnsi="Arial" w:cs="Arial"/>
                <w:color w:val="000000"/>
                <w:sz w:val="20"/>
                <w:szCs w:val="20"/>
              </w:rPr>
              <w:t>UAE-Sharjah</w:t>
            </w:r>
          </w:p>
        </w:tc>
        <w:tc>
          <w:tcPr>
            <w:tcW w:w="1006" w:type="dxa"/>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M</w:t>
            </w:r>
          </w:p>
        </w:tc>
        <w:tc>
          <w:tcPr>
            <w:tcW w:w="2533"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Police Sciences Academy</w:t>
            </w:r>
          </w:p>
        </w:tc>
        <w:tc>
          <w:tcPr>
            <w:tcW w:w="2279"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SHARJAH</w:t>
            </w:r>
          </w:p>
        </w:tc>
      </w:tr>
      <w:tr w:rsidR="001F20A5" w:rsidRPr="007C6355" w:rsidTr="00D66AAE">
        <w:trPr>
          <w:trHeight w:val="289"/>
        </w:trPr>
        <w:tc>
          <w:tcPr>
            <w:tcW w:w="2139" w:type="dxa"/>
            <w:vAlign w:val="bottom"/>
          </w:tcPr>
          <w:p w:rsidR="001F20A5" w:rsidRPr="002E7D06" w:rsidRDefault="001F20A5" w:rsidP="00D66AAE">
            <w:pPr>
              <w:jc w:val="center"/>
              <w:rPr>
                <w:rFonts w:ascii="Arial" w:hAnsi="Arial" w:cs="Arial"/>
                <w:color w:val="000000"/>
                <w:sz w:val="20"/>
                <w:szCs w:val="20"/>
              </w:rPr>
            </w:pPr>
            <w:r w:rsidRPr="002E7D06">
              <w:rPr>
                <w:rFonts w:ascii="Arial" w:hAnsi="Arial" w:cs="Arial"/>
                <w:color w:val="000000"/>
                <w:sz w:val="20"/>
                <w:szCs w:val="20"/>
              </w:rPr>
              <w:t>UAE-</w:t>
            </w:r>
            <w:proofErr w:type="spellStart"/>
            <w:r w:rsidRPr="002E7D06">
              <w:rPr>
                <w:rFonts w:ascii="Arial" w:hAnsi="Arial" w:cs="Arial"/>
                <w:color w:val="000000"/>
                <w:sz w:val="20"/>
                <w:szCs w:val="20"/>
              </w:rPr>
              <w:t>Ras</w:t>
            </w:r>
            <w:proofErr w:type="spellEnd"/>
            <w:r w:rsidRPr="002E7D06">
              <w:rPr>
                <w:rFonts w:ascii="Arial" w:hAnsi="Arial" w:cs="Arial"/>
                <w:color w:val="000000"/>
                <w:sz w:val="20"/>
                <w:szCs w:val="20"/>
              </w:rPr>
              <w:t xml:space="preserve"> </w:t>
            </w:r>
            <w:proofErr w:type="spellStart"/>
            <w:r w:rsidRPr="002E7D06">
              <w:rPr>
                <w:rFonts w:ascii="Arial" w:hAnsi="Arial" w:cs="Arial"/>
                <w:color w:val="000000"/>
                <w:sz w:val="20"/>
                <w:szCs w:val="20"/>
              </w:rPr>
              <w:t>Alkhaimah</w:t>
            </w:r>
            <w:proofErr w:type="spellEnd"/>
          </w:p>
        </w:tc>
        <w:tc>
          <w:tcPr>
            <w:tcW w:w="1006" w:type="dxa"/>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N</w:t>
            </w:r>
          </w:p>
        </w:tc>
        <w:tc>
          <w:tcPr>
            <w:tcW w:w="2533"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Islamic &amp; Arabic Studies Coll</w:t>
            </w:r>
          </w:p>
        </w:tc>
        <w:tc>
          <w:tcPr>
            <w:tcW w:w="2279" w:type="dxa"/>
            <w:shd w:val="clear" w:color="auto" w:fill="auto"/>
            <w:noWrap/>
            <w:vAlign w:val="bottom"/>
            <w:hideMark/>
          </w:tcPr>
          <w:p w:rsidR="001F20A5" w:rsidRPr="002E7D06" w:rsidRDefault="001F20A5" w:rsidP="00D66AAE">
            <w:pPr>
              <w:spacing w:after="0" w:line="240" w:lineRule="auto"/>
              <w:jc w:val="center"/>
              <w:rPr>
                <w:rFonts w:ascii="Arial" w:eastAsia="Times New Roman" w:hAnsi="Arial" w:cs="Arial"/>
                <w:color w:val="000000"/>
                <w:sz w:val="20"/>
                <w:szCs w:val="20"/>
                <w:lang w:bidi="ur-PK"/>
              </w:rPr>
            </w:pPr>
            <w:r w:rsidRPr="002E7D06">
              <w:rPr>
                <w:rFonts w:ascii="Arial" w:eastAsia="Times New Roman" w:hAnsi="Arial" w:cs="Arial"/>
                <w:color w:val="000000"/>
                <w:sz w:val="20"/>
                <w:szCs w:val="20"/>
                <w:lang w:bidi="ur-PK"/>
              </w:rPr>
              <w:t>DUBAI</w:t>
            </w:r>
          </w:p>
        </w:tc>
      </w:tr>
      <w:tr w:rsidR="001F20A5" w:rsidRPr="007C6355" w:rsidTr="00D66AAE">
        <w:trPr>
          <w:trHeight w:val="289"/>
        </w:trPr>
        <w:tc>
          <w:tcPr>
            <w:tcW w:w="2139" w:type="dxa"/>
            <w:vAlign w:val="bottom"/>
          </w:tcPr>
          <w:p w:rsidR="001F20A5" w:rsidRPr="002E7D06" w:rsidRDefault="001F20A5" w:rsidP="00D66AAE">
            <w:pPr>
              <w:jc w:val="center"/>
              <w:rPr>
                <w:rFonts w:asciiTheme="minorBidi" w:hAnsiTheme="minorBidi"/>
                <w:color w:val="000000"/>
                <w:sz w:val="20"/>
                <w:szCs w:val="20"/>
              </w:rPr>
            </w:pPr>
            <w:r w:rsidRPr="002E7D06">
              <w:rPr>
                <w:rFonts w:asciiTheme="minorBidi" w:hAnsiTheme="minorBidi"/>
                <w:color w:val="000000"/>
                <w:sz w:val="20"/>
                <w:szCs w:val="20"/>
              </w:rPr>
              <w:lastRenderedPageBreak/>
              <w:t>UAE-Abu Dhabi</w:t>
            </w:r>
          </w:p>
        </w:tc>
        <w:tc>
          <w:tcPr>
            <w:tcW w:w="1006" w:type="dxa"/>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M</w:t>
            </w:r>
          </w:p>
        </w:tc>
        <w:tc>
          <w:tcPr>
            <w:tcW w:w="2533" w:type="dxa"/>
            <w:shd w:val="clear" w:color="auto" w:fill="auto"/>
            <w:noWrap/>
            <w:vAlign w:val="bottom"/>
            <w:hideMark/>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Islamic &amp; Arabic Studies Coll</w:t>
            </w:r>
          </w:p>
        </w:tc>
        <w:tc>
          <w:tcPr>
            <w:tcW w:w="2279" w:type="dxa"/>
            <w:shd w:val="clear" w:color="auto" w:fill="auto"/>
            <w:noWrap/>
            <w:vAlign w:val="bottom"/>
            <w:hideMark/>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DUBAI</w:t>
            </w:r>
          </w:p>
        </w:tc>
      </w:tr>
      <w:tr w:rsidR="001F20A5" w:rsidRPr="007C6355" w:rsidTr="00D66AAE">
        <w:trPr>
          <w:trHeight w:val="289"/>
        </w:trPr>
        <w:tc>
          <w:tcPr>
            <w:tcW w:w="2139" w:type="dxa"/>
            <w:vAlign w:val="bottom"/>
          </w:tcPr>
          <w:p w:rsidR="001F20A5" w:rsidRPr="002E7D06" w:rsidRDefault="001F20A5" w:rsidP="00D66AAE">
            <w:pPr>
              <w:jc w:val="center"/>
              <w:rPr>
                <w:rFonts w:asciiTheme="minorBidi" w:hAnsiTheme="minorBidi"/>
                <w:color w:val="000000"/>
                <w:sz w:val="20"/>
                <w:szCs w:val="20"/>
              </w:rPr>
            </w:pPr>
            <w:r w:rsidRPr="002E7D06">
              <w:rPr>
                <w:rFonts w:asciiTheme="minorBidi" w:hAnsiTheme="minorBidi"/>
                <w:color w:val="000000"/>
                <w:sz w:val="20"/>
                <w:szCs w:val="20"/>
              </w:rPr>
              <w:t>UAE-Sharjah</w:t>
            </w:r>
          </w:p>
        </w:tc>
        <w:tc>
          <w:tcPr>
            <w:tcW w:w="1006" w:type="dxa"/>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N</w:t>
            </w:r>
          </w:p>
        </w:tc>
        <w:tc>
          <w:tcPr>
            <w:tcW w:w="2533" w:type="dxa"/>
            <w:shd w:val="clear" w:color="auto" w:fill="auto"/>
            <w:noWrap/>
            <w:vAlign w:val="bottom"/>
            <w:hideMark/>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Police Sciences Academy</w:t>
            </w:r>
          </w:p>
        </w:tc>
        <w:tc>
          <w:tcPr>
            <w:tcW w:w="2279" w:type="dxa"/>
            <w:shd w:val="clear" w:color="auto" w:fill="auto"/>
            <w:noWrap/>
            <w:vAlign w:val="bottom"/>
            <w:hideMark/>
          </w:tcPr>
          <w:p w:rsidR="001F20A5" w:rsidRPr="002E7D06" w:rsidRDefault="001F20A5" w:rsidP="00D66AAE">
            <w:pPr>
              <w:spacing w:after="0" w:line="240" w:lineRule="auto"/>
              <w:jc w:val="center"/>
              <w:rPr>
                <w:rFonts w:asciiTheme="minorBidi" w:eastAsia="Times New Roman" w:hAnsiTheme="minorBidi"/>
                <w:color w:val="000000"/>
                <w:sz w:val="20"/>
                <w:szCs w:val="20"/>
                <w:lang w:bidi="ur-PK"/>
              </w:rPr>
            </w:pPr>
            <w:r w:rsidRPr="002E7D06">
              <w:rPr>
                <w:rFonts w:asciiTheme="minorBidi" w:eastAsia="Times New Roman" w:hAnsiTheme="minorBidi"/>
                <w:color w:val="000000"/>
                <w:sz w:val="20"/>
                <w:szCs w:val="20"/>
                <w:lang w:bidi="ur-PK"/>
              </w:rPr>
              <w:t>SHARJAH</w:t>
            </w:r>
          </w:p>
        </w:tc>
      </w:tr>
    </w:tbl>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shapetype id="_x0000_t32" coordsize="21600,21600" o:spt="32" o:oned="t" path="m,l21600,21600e" filled="f">
            <v:path arrowok="t" fillok="f" o:connecttype="none"/>
            <o:lock v:ext="edit" shapetype="t"/>
          </v:shapetype>
          <v:shape id="_x0000_s1060" type="#_x0000_t32" style="position:absolute;left:0;text-align:left;margin-left:-158.5pt;margin-top:49.8pt;width:.05pt;height:28.8pt;z-index:251665408;mso-position-horizontal-relative:text;mso-position-vertical-relative:text" o:connectortype="straight">
            <v:stroke endarrow="block"/>
            <w10:wrap anchorx="page"/>
          </v:shape>
        </w:pict>
      </w:r>
      <w:r>
        <w:rPr>
          <w:rFonts w:cstheme="minorHAnsi"/>
          <w:noProof/>
          <w:sz w:val="24"/>
          <w:szCs w:val="24"/>
          <w:lang w:bidi="ur-PK"/>
        </w:rPr>
        <w:pict>
          <v:shape id="_x0000_s1055" type="#_x0000_t32" style="position:absolute;left:0;text-align:left;margin-left:-173.1pt;margin-top:207pt;width:7.8pt;height:32.4pt;z-index:251658240;mso-position-horizontal-relative:text;mso-position-vertical-relative:text" o:connectortype="straight">
            <v:stroke endarrow="block"/>
            <w10:wrap anchorx="page"/>
          </v:shape>
        </w:pict>
      </w:r>
      <w:r>
        <w:rPr>
          <w:rFonts w:cstheme="minorHAnsi"/>
          <w:sz w:val="24"/>
          <w:szCs w:val="24"/>
          <w:lang w:bidi="ur-PK"/>
        </w:rPr>
        <w:br w:type="textWrapping" w:clear="all"/>
      </w:r>
    </w:p>
    <w:p w:rsidR="001F20A5" w:rsidRDefault="001F20A5" w:rsidP="001F20A5">
      <w:pPr>
        <w:autoSpaceDE w:val="0"/>
        <w:autoSpaceDN w:val="0"/>
        <w:adjustRightInd w:val="0"/>
        <w:spacing w:after="0" w:line="240" w:lineRule="auto"/>
        <w:jc w:val="both"/>
        <w:rPr>
          <w:rFonts w:cstheme="minorHAnsi"/>
          <w:sz w:val="24"/>
          <w:szCs w:val="24"/>
          <w:lang w:bidi="ur-PK"/>
        </w:rPr>
      </w:pPr>
      <w:r w:rsidRPr="002874BD">
        <w:rPr>
          <w:rFonts w:cstheme="minorHAnsi"/>
          <w:sz w:val="24"/>
          <w:szCs w:val="24"/>
          <w:lang w:bidi="ur-PK"/>
        </w:rPr>
        <w:t xml:space="preserve"> </w:t>
      </w: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roundrect id="_x0000_s1056" style="position:absolute;left:0;text-align:left;margin-left:210pt;margin-top:3.15pt;width:132pt;height:22.8pt;z-index:251658240" arcsize="10923f">
            <v:textbox>
              <w:txbxContent>
                <w:p w:rsidR="001F20A5" w:rsidRDefault="001F20A5" w:rsidP="001F20A5">
                  <w:r>
                    <w:t>Classification Algorithm</w:t>
                  </w:r>
                </w:p>
              </w:txbxContent>
            </v:textbox>
            <w10:wrap anchorx="page"/>
          </v:roundrect>
        </w:pict>
      </w: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shape id="_x0000_s1058" type="#_x0000_t32" style="position:absolute;left:0;text-align:left;margin-left:263.4pt;margin-top:14.3pt;width:0;height:27pt;z-index:251658240" o:connectortype="straight">
            <v:stroke endarrow="block"/>
            <w10:wrap anchorx="page"/>
          </v:shape>
        </w:pict>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eastAsia="zh-TW" w:bidi="ur-PK"/>
        </w:rPr>
        <w:pict>
          <v:shapetype id="_x0000_t202" coordsize="21600,21600" o:spt="202" path="m,l,21600r21600,l21600,xe">
            <v:stroke joinstyle="miter"/>
            <v:path gradientshapeok="t" o:connecttype="rect"/>
          </v:shapetype>
          <v:shape id="_x0000_s1059" type="#_x0000_t202" style="position:absolute;left:0;text-align:left;margin-left:212.6pt;margin-top:12pt;width:129pt;height:23.6pt;z-index:251664384;mso-width-relative:margin;mso-height-relative:margin">
            <v:textbox>
              <w:txbxContent>
                <w:p w:rsidR="001F20A5" w:rsidRDefault="001F20A5" w:rsidP="001F20A5">
                  <w:pPr>
                    <w:jc w:val="center"/>
                  </w:pPr>
                  <w:r>
                    <w:t>Classification Rules</w:t>
                  </w:r>
                </w:p>
              </w:txbxContent>
            </v:textbox>
          </v:shape>
        </w:pict>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roundrect id="_x0000_s1057" style="position:absolute;left:0;text-align:left;margin-left:102.6pt;margin-top:3.15pt;width:358.8pt;height:113.35pt;z-index:251658240" arcsize="10923f">
            <v:textbox>
              <w:txbxContent>
                <w:p w:rsidR="001F20A5" w:rsidRDefault="001F20A5" w:rsidP="001F20A5">
                  <w:r>
                    <w:t xml:space="preserve">If school is </w:t>
                  </w:r>
                  <w:r w:rsidRPr="002E7D06">
                    <w:rPr>
                      <w:rFonts w:ascii="Arial" w:eastAsia="Times New Roman" w:hAnsi="Arial" w:cs="Arial"/>
                      <w:color w:val="000000"/>
                      <w:sz w:val="20"/>
                      <w:szCs w:val="20"/>
                      <w:lang w:bidi="ur-PK"/>
                    </w:rPr>
                    <w:t>UAE University</w:t>
                  </w:r>
                  <w:r>
                    <w:rPr>
                      <w:rFonts w:ascii="Arial" w:eastAsia="Times New Roman" w:hAnsi="Arial" w:cs="Arial"/>
                      <w:color w:val="000000"/>
                      <w:sz w:val="20"/>
                      <w:szCs w:val="20"/>
                      <w:lang w:bidi="ur-PK"/>
                    </w:rPr>
                    <w:t xml:space="preserve"> then school city is Al Ain.</w:t>
                  </w:r>
                </w:p>
                <w:p w:rsidR="001F20A5" w:rsidRDefault="001F20A5" w:rsidP="001F20A5">
                  <w:r>
                    <w:t>If gender is M (male) and citizenship is UAE-Sharjah then School is police sciences academy.</w:t>
                  </w:r>
                </w:p>
                <w:p w:rsidR="001F20A5" w:rsidRPr="00936FFB" w:rsidRDefault="001F20A5" w:rsidP="001F20A5">
                  <w:pPr>
                    <w:rPr>
                      <w:b/>
                      <w:bCs/>
                    </w:rPr>
                  </w:pPr>
                  <w:r>
                    <w:t xml:space="preserve">If citizenship is </w:t>
                  </w:r>
                  <w:r w:rsidRPr="002E7D06">
                    <w:rPr>
                      <w:rFonts w:asciiTheme="minorBidi" w:hAnsiTheme="minorBidi"/>
                      <w:color w:val="000000"/>
                      <w:sz w:val="20"/>
                      <w:szCs w:val="20"/>
                    </w:rPr>
                    <w:t>UAE-Abu Dhabi</w:t>
                  </w:r>
                  <w:r>
                    <w:rPr>
                      <w:rFonts w:asciiTheme="minorBidi" w:hAnsiTheme="minorBidi"/>
                      <w:color w:val="000000"/>
                      <w:sz w:val="20"/>
                      <w:szCs w:val="20"/>
                    </w:rPr>
                    <w:t xml:space="preserve"> and gender is M(male) then school is  </w:t>
                  </w:r>
                  <w:r w:rsidRPr="002E7D06">
                    <w:rPr>
                      <w:rFonts w:asciiTheme="minorBidi" w:eastAsia="Times New Roman" w:hAnsiTheme="minorBidi"/>
                      <w:color w:val="000000"/>
                      <w:sz w:val="20"/>
                      <w:szCs w:val="20"/>
                      <w:lang w:bidi="ur-PK"/>
                    </w:rPr>
                    <w:t>Islamic &amp; Arabic Studies Coll</w:t>
                  </w:r>
                </w:p>
              </w:txbxContent>
            </v:textbox>
            <w10:wrap anchorx="page"/>
          </v:roundrect>
        </w:pict>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center"/>
        <w:rPr>
          <w:rFonts w:cstheme="minorHAnsi"/>
          <w:sz w:val="24"/>
          <w:szCs w:val="24"/>
          <w:lang w:bidi="ur-PK"/>
        </w:rPr>
      </w:pPr>
      <w:r>
        <w:rPr>
          <w:rFonts w:cstheme="minorHAnsi"/>
          <w:sz w:val="24"/>
          <w:szCs w:val="24"/>
          <w:lang w:bidi="ur-PK"/>
        </w:rPr>
        <w:t xml:space="preserve">                              </w:t>
      </w:r>
    </w:p>
    <w:p w:rsidR="001F20A5" w:rsidRDefault="001F20A5" w:rsidP="001F20A5">
      <w:pPr>
        <w:autoSpaceDE w:val="0"/>
        <w:autoSpaceDN w:val="0"/>
        <w:adjustRightInd w:val="0"/>
        <w:spacing w:after="0" w:line="240" w:lineRule="auto"/>
        <w:jc w:val="center"/>
        <w:rPr>
          <w:rFonts w:cstheme="minorHAnsi"/>
          <w:sz w:val="24"/>
          <w:szCs w:val="24"/>
          <w:lang w:bidi="ur-PK"/>
        </w:rPr>
      </w:pPr>
      <w:r>
        <w:rPr>
          <w:rFonts w:cstheme="minorHAnsi"/>
          <w:sz w:val="24"/>
          <w:szCs w:val="24"/>
          <w:lang w:bidi="ur-PK"/>
        </w:rPr>
        <w:t>Fig 2.1(a)</w:t>
      </w:r>
    </w:p>
    <w:p w:rsidR="001F20A5" w:rsidRDefault="001F20A5" w:rsidP="001F20A5">
      <w:pPr>
        <w:autoSpaceDE w:val="0"/>
        <w:autoSpaceDN w:val="0"/>
        <w:adjustRightInd w:val="0"/>
        <w:spacing w:after="0" w:line="240" w:lineRule="auto"/>
        <w:jc w:val="center"/>
        <w:rPr>
          <w:rFonts w:cstheme="minorHAnsi"/>
          <w:sz w:val="24"/>
          <w:szCs w:val="24"/>
          <w:lang w:bidi="ur-PK"/>
        </w:rPr>
      </w:pPr>
    </w:p>
    <w:p w:rsidR="001F20A5" w:rsidRDefault="001F20A5" w:rsidP="001F20A5">
      <w:pPr>
        <w:autoSpaceDE w:val="0"/>
        <w:autoSpaceDN w:val="0"/>
        <w:adjustRightInd w:val="0"/>
        <w:spacing w:after="0" w:line="240" w:lineRule="auto"/>
        <w:jc w:val="center"/>
        <w:rPr>
          <w:rFonts w:cstheme="minorHAnsi"/>
          <w:sz w:val="24"/>
          <w:szCs w:val="24"/>
          <w:lang w:bidi="ur-PK"/>
        </w:rPr>
      </w:pPr>
    </w:p>
    <w:p w:rsidR="001F20A5" w:rsidRDefault="001F20A5" w:rsidP="001F20A5">
      <w:pPr>
        <w:autoSpaceDE w:val="0"/>
        <w:autoSpaceDN w:val="0"/>
        <w:adjustRightInd w:val="0"/>
        <w:spacing w:after="0" w:line="240" w:lineRule="auto"/>
        <w:jc w:val="center"/>
        <w:rPr>
          <w:rFonts w:cstheme="minorHAnsi"/>
          <w:sz w:val="24"/>
          <w:szCs w:val="24"/>
          <w:lang w:bidi="ur-PK"/>
        </w:rPr>
      </w:pPr>
    </w:p>
    <w:p w:rsidR="001F20A5" w:rsidRDefault="001F20A5" w:rsidP="001F20A5">
      <w:pPr>
        <w:autoSpaceDE w:val="0"/>
        <w:autoSpaceDN w:val="0"/>
        <w:adjustRightInd w:val="0"/>
        <w:spacing w:after="0" w:line="240" w:lineRule="auto"/>
        <w:jc w:val="center"/>
        <w:rPr>
          <w:rFonts w:cstheme="minorHAnsi"/>
          <w:sz w:val="24"/>
          <w:szCs w:val="24"/>
          <w:lang w:bidi="ur-PK"/>
        </w:rPr>
      </w:pPr>
      <w:r>
        <w:rPr>
          <w:rFonts w:cstheme="minorHAnsi"/>
          <w:noProof/>
          <w:sz w:val="24"/>
          <w:szCs w:val="24"/>
          <w:lang w:bidi="ur-PK"/>
        </w:rPr>
        <w:pict>
          <v:roundrect id="_x0000_s1061" style="position:absolute;left:0;text-align:left;margin-left:196.2pt;margin-top:4.25pt;width:107.4pt;height:25.2pt;z-index:251666432" arcsize="10923f">
            <v:textbox>
              <w:txbxContent>
                <w:p w:rsidR="001F20A5" w:rsidRDefault="001F20A5" w:rsidP="001F20A5">
                  <w:r>
                    <w:t>Classification Rules</w:t>
                  </w:r>
                </w:p>
              </w:txbxContent>
            </v:textbox>
            <w10:wrap anchorx="page"/>
          </v:roundrect>
        </w:pict>
      </w:r>
    </w:p>
    <w:p w:rsidR="001F20A5" w:rsidRDefault="001F20A5" w:rsidP="001F20A5">
      <w:pPr>
        <w:autoSpaceDE w:val="0"/>
        <w:autoSpaceDN w:val="0"/>
        <w:adjustRightInd w:val="0"/>
        <w:spacing w:after="0" w:line="240" w:lineRule="auto"/>
        <w:jc w:val="center"/>
        <w:rPr>
          <w:rFonts w:cstheme="minorHAnsi"/>
          <w:sz w:val="24"/>
          <w:szCs w:val="24"/>
          <w:lang w:bidi="ur-PK"/>
        </w:rPr>
      </w:pPr>
    </w:p>
    <w:p w:rsidR="001F20A5" w:rsidRDefault="001F20A5" w:rsidP="001F20A5">
      <w:pPr>
        <w:autoSpaceDE w:val="0"/>
        <w:autoSpaceDN w:val="0"/>
        <w:adjustRightInd w:val="0"/>
        <w:spacing w:after="0" w:line="240" w:lineRule="auto"/>
        <w:jc w:val="center"/>
        <w:rPr>
          <w:rFonts w:cstheme="minorHAnsi"/>
          <w:sz w:val="24"/>
          <w:szCs w:val="24"/>
          <w:lang w:bidi="ur-PK"/>
        </w:rPr>
      </w:pPr>
      <w:r>
        <w:rPr>
          <w:rFonts w:cstheme="minorHAnsi"/>
          <w:noProof/>
          <w:sz w:val="24"/>
          <w:szCs w:val="24"/>
          <w:lang w:bidi="ur-PK"/>
        </w:rPr>
        <w:pict>
          <v:shape id="_x0000_s1063" type="#_x0000_t32" style="position:absolute;left:0;text-align:left;margin-left:269.4pt;margin-top:.15pt;width:72.6pt;height:50.4pt;z-index:251668480" o:connectortype="straight">
            <v:stroke startarrow="block" endarrow="block"/>
            <w10:wrap anchorx="page"/>
          </v:shape>
        </w:pict>
      </w:r>
      <w:r>
        <w:rPr>
          <w:rFonts w:cstheme="minorHAnsi"/>
          <w:noProof/>
          <w:sz w:val="24"/>
          <w:szCs w:val="24"/>
          <w:lang w:bidi="ur-PK"/>
        </w:rPr>
        <w:pict>
          <v:shape id="_x0000_s1062" type="#_x0000_t32" style="position:absolute;left:0;text-align:left;margin-left:171.6pt;margin-top:.15pt;width:61.8pt;height:50.4pt;flip:x;z-index:251667456" o:connectortype="straight">
            <v:stroke startarrow="block" endarrow="block"/>
            <w10:wrap anchorx="page"/>
          </v:shape>
        </w:pict>
      </w:r>
    </w:p>
    <w:p w:rsidR="001F20A5" w:rsidRDefault="001F20A5" w:rsidP="001F20A5">
      <w:pPr>
        <w:autoSpaceDE w:val="0"/>
        <w:autoSpaceDN w:val="0"/>
        <w:adjustRightInd w:val="0"/>
        <w:spacing w:after="0" w:line="240" w:lineRule="auto"/>
        <w:jc w:val="center"/>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oval id="_x0000_s1065" style="position:absolute;left:0;text-align:left;margin-left:115.2pt;margin-top:10.2pt;width:77.4pt;height:12.95pt;z-index:251670528">
            <w10:wrap anchorx="page"/>
          </v:oval>
        </w:pict>
      </w:r>
      <w:r>
        <w:rPr>
          <w:rFonts w:cstheme="minorHAnsi"/>
          <w:noProof/>
          <w:sz w:val="24"/>
          <w:szCs w:val="24"/>
          <w:lang w:bidi="ur-PK"/>
        </w:rPr>
        <w:pict>
          <v:oval id="_x0000_s1067" style="position:absolute;left:0;text-align:left;margin-left:342.6pt;margin-top:6.6pt;width:64.8pt;height:9.6pt;z-index:251672576">
            <w10:wrap anchorx="page"/>
          </v:oval>
        </w:pict>
      </w:r>
      <w:r>
        <w:rPr>
          <w:rFonts w:cstheme="minorHAnsi"/>
          <w:noProof/>
          <w:sz w:val="24"/>
          <w:szCs w:val="24"/>
          <w:lang w:bidi="ur-PK"/>
        </w:rPr>
        <w:pict>
          <v:rect id="_x0000_s1066" style="position:absolute;left:0;text-align:left;margin-left:344.4pt;margin-top:13.2pt;width:61.8pt;height:28.2pt;z-index:251671552">
            <v:textbox>
              <w:txbxContent>
                <w:p w:rsidR="001F20A5" w:rsidRDefault="001F20A5" w:rsidP="001F20A5">
                  <w:r>
                    <w:t>New Data</w:t>
                  </w:r>
                </w:p>
              </w:txbxContent>
            </v:textbox>
            <w10:wrap anchorx="page"/>
          </v:rect>
        </w:pict>
      </w: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rect id="_x0000_s1064" style="position:absolute;left:0;text-align:left;margin-left:115.2pt;margin-top:5.15pt;width:77.4pt;height:38.75pt;z-index:251669504">
            <v:textbox>
              <w:txbxContent>
                <w:p w:rsidR="001F20A5" w:rsidRDefault="001F20A5" w:rsidP="001F20A5">
                  <w:r>
                    <w:t xml:space="preserve">  Test Data</w:t>
                  </w:r>
                </w:p>
              </w:txbxContent>
            </v:textbox>
            <w10:wrap anchorx="page"/>
          </v:rect>
        </w:pict>
      </w: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b/>
          <w:bCs/>
          <w:noProof/>
          <w:sz w:val="24"/>
          <w:szCs w:val="24"/>
          <w:lang w:bidi="ur-PK"/>
        </w:rPr>
        <w:pict>
          <v:shape id="_x0000_s1070" type="#_x0000_t32" style="position:absolute;left:0;text-align:left;margin-left:318pt;margin-top:12.7pt;width:27.6pt;height:34.6pt;flip:x;z-index:251675648" o:connectortype="straight">
            <v:stroke endarrow="block"/>
            <w10:wrap anchorx="page"/>
          </v:shape>
        </w:pict>
      </w:r>
      <w:r>
        <w:rPr>
          <w:rFonts w:cstheme="minorHAnsi"/>
          <w:noProof/>
          <w:sz w:val="24"/>
          <w:szCs w:val="24"/>
          <w:lang w:bidi="ur-PK"/>
        </w:rPr>
        <w:pict>
          <v:shape id="_x0000_s1068" type="#_x0000_t32" style="position:absolute;left:0;text-align:left;margin-left:407.4pt;margin-top:12.1pt;width:28.2pt;height:34.55pt;z-index:251673600" o:connectortype="straight">
            <v:stroke endarrow="block"/>
            <w10:wrap anchorx="page"/>
          </v:shape>
        </w:pict>
      </w:r>
    </w:p>
    <w:p w:rsidR="001F20A5" w:rsidRDefault="001F20A5" w:rsidP="001F20A5">
      <w:pPr>
        <w:autoSpaceDE w:val="0"/>
        <w:autoSpaceDN w:val="0"/>
        <w:adjustRightInd w:val="0"/>
        <w:spacing w:after="0" w:line="240" w:lineRule="auto"/>
        <w:jc w:val="both"/>
        <w:rPr>
          <w:rFonts w:cstheme="minorHAnsi"/>
          <w:sz w:val="24"/>
          <w:szCs w:val="24"/>
          <w:lang w:bidi="ur-PK"/>
        </w:rPr>
      </w:pPr>
    </w:p>
    <w:tbl>
      <w:tblPr>
        <w:tblStyle w:val="TableGrid"/>
        <w:tblpPr w:leftFromText="180" w:rightFromText="180" w:vertAnchor="text" w:tblpY="1"/>
        <w:tblOverlap w:val="never"/>
        <w:tblW w:w="0" w:type="auto"/>
        <w:tblLook w:val="04A0"/>
      </w:tblPr>
      <w:tblGrid>
        <w:gridCol w:w="1371"/>
        <w:gridCol w:w="983"/>
        <w:gridCol w:w="1936"/>
        <w:gridCol w:w="1063"/>
      </w:tblGrid>
      <w:tr w:rsidR="001F20A5" w:rsidRPr="00C53F76" w:rsidTr="00D66AAE">
        <w:trPr>
          <w:trHeight w:val="471"/>
        </w:trPr>
        <w:tc>
          <w:tcPr>
            <w:tcW w:w="1371" w:type="dxa"/>
          </w:tcPr>
          <w:p w:rsidR="001F20A5" w:rsidRPr="002D5658" w:rsidRDefault="001F20A5" w:rsidP="00D66AAE">
            <w:pPr>
              <w:autoSpaceDE w:val="0"/>
              <w:autoSpaceDN w:val="0"/>
              <w:adjustRightInd w:val="0"/>
              <w:jc w:val="both"/>
              <w:rPr>
                <w:rFonts w:cstheme="minorHAnsi"/>
                <w:b/>
                <w:bCs/>
                <w:sz w:val="24"/>
                <w:szCs w:val="24"/>
                <w:lang w:bidi="ur-PK"/>
              </w:rPr>
            </w:pPr>
            <w:r w:rsidRPr="002D5658">
              <w:rPr>
                <w:rFonts w:cstheme="minorHAnsi"/>
                <w:b/>
                <w:bCs/>
                <w:sz w:val="24"/>
                <w:szCs w:val="24"/>
                <w:lang w:bidi="ur-PK"/>
              </w:rPr>
              <w:t>Citizenship</w:t>
            </w:r>
          </w:p>
        </w:tc>
        <w:tc>
          <w:tcPr>
            <w:tcW w:w="983" w:type="dxa"/>
          </w:tcPr>
          <w:p w:rsidR="001F20A5" w:rsidRPr="002D5658" w:rsidRDefault="001F20A5" w:rsidP="00D66AAE">
            <w:pPr>
              <w:autoSpaceDE w:val="0"/>
              <w:autoSpaceDN w:val="0"/>
              <w:adjustRightInd w:val="0"/>
              <w:jc w:val="both"/>
              <w:rPr>
                <w:rFonts w:cstheme="minorHAnsi"/>
                <w:b/>
                <w:bCs/>
                <w:sz w:val="24"/>
                <w:szCs w:val="24"/>
                <w:lang w:bidi="ur-PK"/>
              </w:rPr>
            </w:pPr>
            <w:r w:rsidRPr="002D5658">
              <w:rPr>
                <w:rFonts w:cstheme="minorHAnsi"/>
                <w:b/>
                <w:bCs/>
                <w:sz w:val="24"/>
                <w:szCs w:val="24"/>
                <w:lang w:bidi="ur-PK"/>
              </w:rPr>
              <w:t>Gender</w:t>
            </w:r>
          </w:p>
        </w:tc>
        <w:tc>
          <w:tcPr>
            <w:tcW w:w="1936" w:type="dxa"/>
          </w:tcPr>
          <w:p w:rsidR="001F20A5" w:rsidRPr="002D5658" w:rsidRDefault="001F20A5" w:rsidP="00D66AAE">
            <w:pPr>
              <w:autoSpaceDE w:val="0"/>
              <w:autoSpaceDN w:val="0"/>
              <w:adjustRightInd w:val="0"/>
              <w:jc w:val="both"/>
              <w:rPr>
                <w:rFonts w:cstheme="minorHAnsi"/>
                <w:b/>
                <w:bCs/>
                <w:sz w:val="24"/>
                <w:szCs w:val="24"/>
                <w:lang w:bidi="ur-PK"/>
              </w:rPr>
            </w:pPr>
            <w:r w:rsidRPr="002D5658">
              <w:rPr>
                <w:rFonts w:cstheme="minorHAnsi"/>
                <w:b/>
                <w:bCs/>
                <w:sz w:val="24"/>
                <w:szCs w:val="24"/>
                <w:lang w:bidi="ur-PK"/>
              </w:rPr>
              <w:t>School</w:t>
            </w:r>
          </w:p>
        </w:tc>
        <w:tc>
          <w:tcPr>
            <w:tcW w:w="1063" w:type="dxa"/>
          </w:tcPr>
          <w:p w:rsidR="001F20A5" w:rsidRPr="002D5658" w:rsidRDefault="001F20A5" w:rsidP="00D66AAE">
            <w:pPr>
              <w:autoSpaceDE w:val="0"/>
              <w:autoSpaceDN w:val="0"/>
              <w:adjustRightInd w:val="0"/>
              <w:jc w:val="both"/>
              <w:rPr>
                <w:rFonts w:cstheme="minorHAnsi"/>
                <w:b/>
                <w:bCs/>
                <w:sz w:val="24"/>
                <w:szCs w:val="24"/>
                <w:lang w:bidi="ur-PK"/>
              </w:rPr>
            </w:pPr>
            <w:r w:rsidRPr="002D5658">
              <w:rPr>
                <w:rFonts w:cstheme="minorHAnsi"/>
                <w:b/>
                <w:bCs/>
                <w:sz w:val="24"/>
                <w:szCs w:val="24"/>
                <w:lang w:bidi="ur-PK"/>
              </w:rPr>
              <w:t>School City</w:t>
            </w:r>
          </w:p>
        </w:tc>
      </w:tr>
      <w:tr w:rsidR="001F20A5" w:rsidRPr="00C53F76" w:rsidTr="00D66AAE">
        <w:trPr>
          <w:trHeight w:val="487"/>
        </w:trPr>
        <w:tc>
          <w:tcPr>
            <w:tcW w:w="1371" w:type="dxa"/>
          </w:tcPr>
          <w:p w:rsidR="001F20A5" w:rsidRPr="00CB44FF" w:rsidRDefault="001F20A5" w:rsidP="00D66AAE">
            <w:pPr>
              <w:autoSpaceDE w:val="0"/>
              <w:autoSpaceDN w:val="0"/>
              <w:adjustRightInd w:val="0"/>
              <w:jc w:val="both"/>
              <w:rPr>
                <w:rFonts w:cstheme="minorHAnsi"/>
                <w:sz w:val="24"/>
                <w:szCs w:val="24"/>
                <w:lang w:bidi="ur-PK"/>
              </w:rPr>
            </w:pPr>
            <w:r w:rsidRPr="00CB44FF">
              <w:rPr>
                <w:rFonts w:cstheme="minorHAnsi"/>
                <w:sz w:val="24"/>
                <w:szCs w:val="24"/>
                <w:lang w:bidi="ur-PK"/>
              </w:rPr>
              <w:t>UAE-Abu Dhabi</w:t>
            </w:r>
          </w:p>
        </w:tc>
        <w:tc>
          <w:tcPr>
            <w:tcW w:w="983" w:type="dxa"/>
          </w:tcPr>
          <w:p w:rsidR="001F20A5" w:rsidRPr="00CB44FF" w:rsidRDefault="001F20A5" w:rsidP="00D66AAE">
            <w:pPr>
              <w:autoSpaceDE w:val="0"/>
              <w:autoSpaceDN w:val="0"/>
              <w:adjustRightInd w:val="0"/>
              <w:jc w:val="both"/>
              <w:rPr>
                <w:rFonts w:cstheme="minorHAnsi"/>
                <w:sz w:val="24"/>
                <w:szCs w:val="24"/>
                <w:lang w:bidi="ur-PK"/>
              </w:rPr>
            </w:pPr>
            <w:r w:rsidRPr="00CB44FF">
              <w:rPr>
                <w:rFonts w:cstheme="minorHAnsi"/>
                <w:sz w:val="24"/>
                <w:szCs w:val="24"/>
                <w:lang w:bidi="ur-PK"/>
              </w:rPr>
              <w:t>M</w:t>
            </w:r>
          </w:p>
        </w:tc>
        <w:tc>
          <w:tcPr>
            <w:tcW w:w="1936" w:type="dxa"/>
          </w:tcPr>
          <w:p w:rsidR="001F20A5" w:rsidRPr="00CB44FF" w:rsidRDefault="001F20A5" w:rsidP="00D66AAE">
            <w:pPr>
              <w:autoSpaceDE w:val="0"/>
              <w:autoSpaceDN w:val="0"/>
              <w:adjustRightInd w:val="0"/>
              <w:jc w:val="both"/>
              <w:rPr>
                <w:rFonts w:cstheme="minorHAnsi"/>
                <w:sz w:val="24"/>
                <w:szCs w:val="24"/>
                <w:lang w:bidi="ur-PK"/>
              </w:rPr>
            </w:pPr>
            <w:r w:rsidRPr="00CB44FF">
              <w:rPr>
                <w:rFonts w:cstheme="minorHAnsi"/>
                <w:sz w:val="24"/>
                <w:szCs w:val="24"/>
                <w:lang w:bidi="ur-PK"/>
              </w:rPr>
              <w:t xml:space="preserve">Ajman </w:t>
            </w:r>
            <w:proofErr w:type="spellStart"/>
            <w:r w:rsidRPr="00CB44FF">
              <w:rPr>
                <w:rFonts w:cstheme="minorHAnsi"/>
                <w:sz w:val="24"/>
                <w:szCs w:val="24"/>
                <w:lang w:bidi="ur-PK"/>
              </w:rPr>
              <w:t>Univ</w:t>
            </w:r>
            <w:proofErr w:type="spellEnd"/>
            <w:r w:rsidRPr="00CB44FF">
              <w:rPr>
                <w:rFonts w:cstheme="minorHAnsi"/>
                <w:sz w:val="24"/>
                <w:szCs w:val="24"/>
                <w:lang w:bidi="ur-PK"/>
              </w:rPr>
              <w:t xml:space="preserve"> of Science</w:t>
            </w:r>
          </w:p>
        </w:tc>
        <w:tc>
          <w:tcPr>
            <w:tcW w:w="1063" w:type="dxa"/>
          </w:tcPr>
          <w:p w:rsidR="001F20A5" w:rsidRPr="00CB44FF" w:rsidRDefault="001F20A5" w:rsidP="00D66AAE">
            <w:pPr>
              <w:autoSpaceDE w:val="0"/>
              <w:autoSpaceDN w:val="0"/>
              <w:adjustRightInd w:val="0"/>
              <w:jc w:val="both"/>
              <w:rPr>
                <w:rFonts w:cstheme="minorHAnsi"/>
                <w:sz w:val="24"/>
                <w:szCs w:val="24"/>
                <w:lang w:bidi="ur-PK"/>
              </w:rPr>
            </w:pPr>
            <w:r w:rsidRPr="00CB44FF">
              <w:rPr>
                <w:rFonts w:cstheme="minorHAnsi"/>
                <w:sz w:val="24"/>
                <w:szCs w:val="24"/>
                <w:lang w:bidi="ur-PK"/>
              </w:rPr>
              <w:t>Ajman</w:t>
            </w:r>
          </w:p>
        </w:tc>
      </w:tr>
      <w:tr w:rsidR="001F20A5" w:rsidRPr="00C53F76" w:rsidTr="00D66AAE">
        <w:trPr>
          <w:trHeight w:val="487"/>
        </w:trPr>
        <w:tc>
          <w:tcPr>
            <w:tcW w:w="1371" w:type="dxa"/>
          </w:tcPr>
          <w:p w:rsidR="001F20A5" w:rsidRPr="00CB44FF" w:rsidRDefault="001F20A5" w:rsidP="00D66AAE">
            <w:pPr>
              <w:autoSpaceDE w:val="0"/>
              <w:autoSpaceDN w:val="0"/>
              <w:adjustRightInd w:val="0"/>
              <w:jc w:val="both"/>
              <w:rPr>
                <w:rFonts w:cstheme="minorHAnsi"/>
                <w:sz w:val="24"/>
                <w:szCs w:val="24"/>
                <w:lang w:bidi="ur-PK"/>
              </w:rPr>
            </w:pPr>
            <w:r w:rsidRPr="00CB44FF">
              <w:rPr>
                <w:rFonts w:cstheme="minorHAnsi"/>
                <w:sz w:val="24"/>
                <w:szCs w:val="24"/>
                <w:lang w:bidi="ur-PK"/>
              </w:rPr>
              <w:t>UAE-Abu Dhabi</w:t>
            </w:r>
          </w:p>
        </w:tc>
        <w:tc>
          <w:tcPr>
            <w:tcW w:w="983" w:type="dxa"/>
          </w:tcPr>
          <w:p w:rsidR="001F20A5" w:rsidRPr="00CB44FF" w:rsidRDefault="001F20A5" w:rsidP="00D66AAE">
            <w:pPr>
              <w:autoSpaceDE w:val="0"/>
              <w:autoSpaceDN w:val="0"/>
              <w:adjustRightInd w:val="0"/>
              <w:jc w:val="both"/>
              <w:rPr>
                <w:rFonts w:cstheme="minorHAnsi"/>
                <w:sz w:val="24"/>
                <w:szCs w:val="24"/>
                <w:lang w:bidi="ur-PK"/>
              </w:rPr>
            </w:pPr>
            <w:r>
              <w:rPr>
                <w:rFonts w:cstheme="minorHAnsi"/>
                <w:sz w:val="24"/>
                <w:szCs w:val="24"/>
                <w:lang w:bidi="ur-PK"/>
              </w:rPr>
              <w:t>F</w:t>
            </w:r>
          </w:p>
        </w:tc>
        <w:tc>
          <w:tcPr>
            <w:tcW w:w="1936" w:type="dxa"/>
          </w:tcPr>
          <w:p w:rsidR="001F20A5" w:rsidRPr="00CB44FF" w:rsidRDefault="001F20A5" w:rsidP="00D66AAE">
            <w:pPr>
              <w:autoSpaceDE w:val="0"/>
              <w:autoSpaceDN w:val="0"/>
              <w:adjustRightInd w:val="0"/>
              <w:jc w:val="both"/>
              <w:rPr>
                <w:rFonts w:cstheme="minorHAnsi"/>
                <w:sz w:val="24"/>
                <w:szCs w:val="24"/>
                <w:lang w:bidi="ur-PK"/>
              </w:rPr>
            </w:pPr>
            <w:r>
              <w:rPr>
                <w:rFonts w:cstheme="minorHAnsi"/>
                <w:sz w:val="24"/>
                <w:szCs w:val="24"/>
                <w:lang w:bidi="ur-PK"/>
              </w:rPr>
              <w:t>UAE University</w:t>
            </w:r>
          </w:p>
        </w:tc>
        <w:tc>
          <w:tcPr>
            <w:tcW w:w="1063" w:type="dxa"/>
          </w:tcPr>
          <w:p w:rsidR="001F20A5" w:rsidRPr="00CB44FF" w:rsidRDefault="001F20A5" w:rsidP="00D66AAE">
            <w:pPr>
              <w:autoSpaceDE w:val="0"/>
              <w:autoSpaceDN w:val="0"/>
              <w:adjustRightInd w:val="0"/>
              <w:jc w:val="both"/>
              <w:rPr>
                <w:rFonts w:cstheme="minorHAnsi"/>
                <w:sz w:val="24"/>
                <w:szCs w:val="24"/>
                <w:lang w:bidi="ur-PK"/>
              </w:rPr>
            </w:pPr>
            <w:r>
              <w:rPr>
                <w:rFonts w:cstheme="minorHAnsi"/>
                <w:sz w:val="24"/>
                <w:szCs w:val="24"/>
                <w:lang w:bidi="ur-PK"/>
              </w:rPr>
              <w:t>AL Ain</w:t>
            </w:r>
          </w:p>
        </w:tc>
      </w:tr>
    </w:tbl>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noProof/>
          <w:sz w:val="24"/>
          <w:szCs w:val="24"/>
          <w:lang w:bidi="ur-PK"/>
        </w:rPr>
        <w:pict>
          <v:shape id="_x0000_s1071" type="#_x0000_t32" style="position:absolute;left:0;text-align:left;margin-left:104.7pt;margin-top:46.75pt;width:.6pt;height:34.2pt;z-index:251676672;mso-position-horizontal-relative:text;mso-position-vertical-relative:text" o:connectortype="straight">
            <v:stroke endarrow="block"/>
            <w10:wrap anchorx="page"/>
          </v:shape>
        </w:pict>
      </w:r>
      <w:r w:rsidRPr="00F17F84">
        <w:rPr>
          <w:rFonts w:cstheme="minorHAnsi"/>
          <w:noProof/>
          <w:sz w:val="24"/>
          <w:szCs w:val="24"/>
          <w:lang w:eastAsia="zh-TW" w:bidi="ur-PK"/>
        </w:rPr>
        <w:pict>
          <v:shape id="_x0000_s1069" type="#_x0000_t202" style="position:absolute;left:0;text-align:left;margin-left:32.9pt;margin-top:23pt;width:179.65pt;height:90.95pt;z-index:251674624;mso-width-percent:400;mso-position-horizontal-relative:text;mso-position-vertical-relative:text;mso-width-percent:400;mso-width-relative:margin;mso-height-relative:margin">
            <v:textbox>
              <w:txbxContent>
                <w:p w:rsidR="001F20A5" w:rsidRDefault="001F20A5" w:rsidP="001F20A5">
                  <w:r>
                    <w:t>(Gender M, UAE-</w:t>
                  </w:r>
                  <w:proofErr w:type="spellStart"/>
                  <w:r>
                    <w:t>Sharjah,</w:t>
                  </w:r>
                  <w:r>
                    <w:rPr>
                      <w:rFonts w:ascii="Arial" w:eastAsia="Times New Roman" w:hAnsi="Arial" w:cs="Arial"/>
                      <w:color w:val="000000"/>
                      <w:sz w:val="20"/>
                      <w:szCs w:val="20"/>
                      <w:lang w:bidi="ur-PK"/>
                    </w:rPr>
                    <w:t>Sharjah</w:t>
                  </w:r>
                  <w:proofErr w:type="spellEnd"/>
                  <w:r>
                    <w:rPr>
                      <w:rFonts w:ascii="Arial" w:eastAsia="Times New Roman" w:hAnsi="Arial" w:cs="Arial"/>
                      <w:color w:val="000000"/>
                      <w:sz w:val="20"/>
                      <w:szCs w:val="20"/>
                      <w:lang w:bidi="ur-PK"/>
                    </w:rPr>
                    <w:t>?</w:t>
                  </w:r>
                  <w:r>
                    <w:t>?</w:t>
                  </w:r>
                </w:p>
                <w:p w:rsidR="001F20A5" w:rsidRDefault="001F20A5" w:rsidP="001F20A5">
                  <w:r>
                    <w:t xml:space="preserve">                        </w:t>
                  </w:r>
                </w:p>
                <w:p w:rsidR="001F20A5" w:rsidRDefault="001F20A5" w:rsidP="001F20A5">
                  <w:r>
                    <w:t xml:space="preserve">         </w:t>
                  </w:r>
                  <w:r w:rsidRPr="002E7D06">
                    <w:rPr>
                      <w:rFonts w:ascii="Arial" w:eastAsia="Times New Roman" w:hAnsi="Arial" w:cs="Arial"/>
                      <w:color w:val="000000"/>
                      <w:sz w:val="20"/>
                      <w:szCs w:val="20"/>
                      <w:lang w:bidi="ur-PK"/>
                    </w:rPr>
                    <w:t>Police Sciences Academy</w:t>
                  </w:r>
                </w:p>
                <w:p w:rsidR="001F20A5" w:rsidRPr="00F17F84" w:rsidRDefault="001F20A5" w:rsidP="001F20A5"/>
              </w:txbxContent>
            </v:textbox>
          </v:shape>
        </w:pict>
      </w:r>
      <w:r>
        <w:rPr>
          <w:rFonts w:cstheme="minorHAnsi"/>
          <w:sz w:val="24"/>
          <w:szCs w:val="24"/>
          <w:lang w:bidi="ur-PK"/>
        </w:rPr>
        <w:br w:type="textWrapping" w:clear="all"/>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before="240" w:after="0" w:line="240" w:lineRule="auto"/>
        <w:jc w:val="center"/>
        <w:rPr>
          <w:rFonts w:cstheme="minorHAnsi"/>
          <w:sz w:val="24"/>
          <w:szCs w:val="24"/>
          <w:lang w:bidi="ur-PK"/>
        </w:rPr>
      </w:pPr>
      <w:r>
        <w:rPr>
          <w:rFonts w:cstheme="minorHAnsi"/>
          <w:sz w:val="24"/>
          <w:szCs w:val="24"/>
          <w:lang w:bidi="ur-PK"/>
        </w:rPr>
        <w:t>Fig 2.1(b)</w:t>
      </w:r>
    </w:p>
    <w:p w:rsidR="001F20A5" w:rsidRPr="00556B48" w:rsidRDefault="001F20A5" w:rsidP="001F20A5">
      <w:pPr>
        <w:autoSpaceDE w:val="0"/>
        <w:autoSpaceDN w:val="0"/>
        <w:adjustRightInd w:val="0"/>
        <w:spacing w:after="0" w:line="240" w:lineRule="auto"/>
        <w:rPr>
          <w:rFonts w:cstheme="minorHAnsi"/>
          <w:b/>
          <w:bCs/>
          <w:sz w:val="24"/>
          <w:szCs w:val="24"/>
          <w:lang w:bidi="ur-PK"/>
        </w:rPr>
      </w:pPr>
      <w:r w:rsidRPr="00556B48">
        <w:rPr>
          <w:rFonts w:cstheme="minorHAnsi"/>
          <w:b/>
          <w:bCs/>
          <w:sz w:val="24"/>
          <w:szCs w:val="24"/>
          <w:lang w:bidi="ur-PK"/>
        </w:rPr>
        <w:t>Fig 2.1</w:t>
      </w:r>
      <w:r>
        <w:rPr>
          <w:rFonts w:cstheme="minorHAnsi"/>
          <w:b/>
          <w:bCs/>
          <w:sz w:val="24"/>
          <w:szCs w:val="24"/>
          <w:lang w:bidi="ur-PK"/>
        </w:rPr>
        <w:t xml:space="preserve"> </w:t>
      </w:r>
      <w:r>
        <w:rPr>
          <w:rFonts w:ascii="Minion-Regular" w:hAnsi="Minion-Regular" w:cs="Minion-Regular"/>
          <w:sz w:val="19"/>
          <w:szCs w:val="19"/>
          <w:lang w:bidi="ur-PK"/>
        </w:rPr>
        <w:t xml:space="preserve">The data classification process: </w:t>
      </w:r>
      <w:proofErr w:type="gramStart"/>
      <w:r>
        <w:rPr>
          <w:rFonts w:ascii="Minion-Regular" w:hAnsi="Minion-Regular" w:cs="Minion-Regular"/>
          <w:sz w:val="19"/>
          <w:szCs w:val="19"/>
          <w:lang w:bidi="ur-PK"/>
        </w:rPr>
        <w:t xml:space="preserve">(a) </w:t>
      </w:r>
      <w:r>
        <w:rPr>
          <w:rFonts w:ascii="Minion-Italic" w:hAnsi="Minion-Italic" w:cs="Minion-Italic"/>
          <w:i/>
          <w:iCs/>
          <w:sz w:val="19"/>
          <w:szCs w:val="19"/>
          <w:lang w:bidi="ur-PK"/>
        </w:rPr>
        <w:t>Learning</w:t>
      </w:r>
      <w:proofErr w:type="gramEnd"/>
      <w:r>
        <w:rPr>
          <w:rFonts w:ascii="Minion-Regular" w:hAnsi="Minion-Regular" w:cs="Minion-Regular"/>
          <w:sz w:val="19"/>
          <w:szCs w:val="19"/>
          <w:lang w:bidi="ur-PK"/>
        </w:rPr>
        <w:t xml:space="preserve">: Training data are analyzed by a classification algorithm. Here, the class label attribute is </w:t>
      </w:r>
      <w:r>
        <w:rPr>
          <w:rFonts w:ascii="Minion-Italic" w:hAnsi="Minion-Italic" w:cs="Minion-Italic"/>
          <w:i/>
          <w:iCs/>
          <w:sz w:val="19"/>
          <w:szCs w:val="19"/>
          <w:lang w:bidi="ur-PK"/>
        </w:rPr>
        <w:t>school</w:t>
      </w:r>
      <w:r>
        <w:rPr>
          <w:rFonts w:ascii="Minion-Regular" w:hAnsi="Minion-Regular" w:cs="Minion-Regular"/>
          <w:sz w:val="19"/>
          <w:szCs w:val="19"/>
          <w:lang w:bidi="ur-PK"/>
        </w:rPr>
        <w:t xml:space="preserve">, and the learned model or classifier is represented in the form of classification rules. (b) </w:t>
      </w:r>
      <w:r>
        <w:rPr>
          <w:rFonts w:ascii="Minion-Italic" w:hAnsi="Minion-Italic" w:cs="Minion-Italic"/>
          <w:i/>
          <w:iCs/>
          <w:sz w:val="19"/>
          <w:szCs w:val="19"/>
          <w:lang w:bidi="ur-PK"/>
        </w:rPr>
        <w:t>Classification</w:t>
      </w:r>
      <w:r>
        <w:rPr>
          <w:rFonts w:ascii="Minion-Regular" w:hAnsi="Minion-Regular" w:cs="Minion-Regular"/>
          <w:sz w:val="19"/>
          <w:szCs w:val="19"/>
          <w:lang w:bidi="ur-PK"/>
        </w:rPr>
        <w:t>: Test data are used to estimate the accuracy of the classification rules. If the accuracy is considered acceptable, the rules can be applied to the classification of new data tuples.</w:t>
      </w: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p>
    <w:p w:rsidR="001F20A5" w:rsidRDefault="001F20A5" w:rsidP="001F20A5">
      <w:pPr>
        <w:autoSpaceDE w:val="0"/>
        <w:autoSpaceDN w:val="0"/>
        <w:adjustRightInd w:val="0"/>
        <w:spacing w:after="0" w:line="240" w:lineRule="auto"/>
        <w:jc w:val="both"/>
        <w:rPr>
          <w:rFonts w:cstheme="minorHAnsi"/>
          <w:sz w:val="24"/>
          <w:szCs w:val="24"/>
          <w:lang w:bidi="ur-PK"/>
        </w:rPr>
      </w:pPr>
      <w:r w:rsidRPr="002874BD">
        <w:rPr>
          <w:rFonts w:cstheme="minorHAnsi"/>
          <w:sz w:val="24"/>
          <w:szCs w:val="24"/>
          <w:lang w:bidi="ur-PK"/>
        </w:rPr>
        <w:t xml:space="preserve">Here the data analysis task is classification, where a model or classifier is constructed to predict </w:t>
      </w:r>
      <w:r w:rsidRPr="002874BD">
        <w:rPr>
          <w:rFonts w:cstheme="minorHAnsi"/>
          <w:i/>
          <w:iCs/>
          <w:sz w:val="24"/>
          <w:szCs w:val="24"/>
          <w:lang w:bidi="ur-PK"/>
        </w:rPr>
        <w:t>categorical labels</w:t>
      </w:r>
      <w:r>
        <w:rPr>
          <w:rFonts w:cstheme="minorHAnsi"/>
          <w:sz w:val="24"/>
          <w:szCs w:val="24"/>
          <w:lang w:bidi="ur-PK"/>
        </w:rPr>
        <w:t xml:space="preserve"> for student's school</w:t>
      </w:r>
      <w:r w:rsidRPr="002874BD">
        <w:rPr>
          <w:rFonts w:cstheme="minorHAnsi"/>
          <w:sz w:val="24"/>
          <w:szCs w:val="24"/>
          <w:lang w:bidi="ur-PK"/>
        </w:rPr>
        <w:t xml:space="preserve"> such as Police Sciences Academy,</w:t>
      </w:r>
      <w:r w:rsidRPr="002874BD">
        <w:rPr>
          <w:rFonts w:cstheme="minorHAnsi"/>
          <w:sz w:val="24"/>
          <w:szCs w:val="24"/>
        </w:rPr>
        <w:t xml:space="preserve"> </w:t>
      </w:r>
      <w:r w:rsidRPr="002874BD">
        <w:rPr>
          <w:rFonts w:cstheme="minorHAnsi"/>
          <w:sz w:val="24"/>
          <w:szCs w:val="24"/>
          <w:lang w:bidi="ur-PK"/>
        </w:rPr>
        <w:t>Islamic &amp; Arabic Studies Coll,</w:t>
      </w:r>
      <w:r w:rsidRPr="002874BD">
        <w:rPr>
          <w:rFonts w:cstheme="minorHAnsi"/>
          <w:sz w:val="24"/>
          <w:szCs w:val="24"/>
        </w:rPr>
        <w:t xml:space="preserve"> </w:t>
      </w:r>
      <w:r w:rsidRPr="002874BD">
        <w:rPr>
          <w:rFonts w:cstheme="minorHAnsi"/>
          <w:sz w:val="24"/>
          <w:szCs w:val="24"/>
          <w:lang w:bidi="ur-PK"/>
        </w:rPr>
        <w:t xml:space="preserve">Ajman </w:t>
      </w:r>
      <w:proofErr w:type="spellStart"/>
      <w:r w:rsidRPr="002874BD">
        <w:rPr>
          <w:rFonts w:cstheme="minorHAnsi"/>
          <w:sz w:val="24"/>
          <w:szCs w:val="24"/>
          <w:lang w:bidi="ur-PK"/>
        </w:rPr>
        <w:t>Univ</w:t>
      </w:r>
      <w:proofErr w:type="spellEnd"/>
      <w:r w:rsidRPr="002874BD">
        <w:rPr>
          <w:rFonts w:cstheme="minorHAnsi"/>
          <w:sz w:val="24"/>
          <w:szCs w:val="24"/>
          <w:lang w:bidi="ur-PK"/>
        </w:rPr>
        <w:t xml:space="preserve"> of Science,</w:t>
      </w:r>
      <w:r w:rsidRPr="002874BD">
        <w:rPr>
          <w:rFonts w:cstheme="minorHAnsi"/>
          <w:sz w:val="24"/>
          <w:szCs w:val="24"/>
        </w:rPr>
        <w:t xml:space="preserve"> </w:t>
      </w:r>
      <w:r w:rsidRPr="002874BD">
        <w:rPr>
          <w:rFonts w:cstheme="minorHAnsi"/>
          <w:sz w:val="24"/>
          <w:szCs w:val="24"/>
          <w:lang w:bidi="ur-PK"/>
        </w:rPr>
        <w:t>Police College In Abu Dhabi,</w:t>
      </w:r>
      <w:r w:rsidRPr="002874BD">
        <w:rPr>
          <w:rFonts w:cstheme="minorHAnsi"/>
          <w:sz w:val="24"/>
          <w:szCs w:val="24"/>
        </w:rPr>
        <w:t xml:space="preserve"> </w:t>
      </w:r>
      <w:r w:rsidRPr="002874BD">
        <w:rPr>
          <w:rFonts w:cstheme="minorHAnsi"/>
          <w:sz w:val="24"/>
          <w:szCs w:val="24"/>
          <w:lang w:bidi="ur-PK"/>
        </w:rPr>
        <w:t>University of Sharjah and UAE University</w:t>
      </w:r>
      <w:r>
        <w:rPr>
          <w:rFonts w:cstheme="minorHAnsi"/>
          <w:sz w:val="24"/>
          <w:szCs w:val="24"/>
          <w:lang w:bidi="ur-PK"/>
        </w:rPr>
        <w:t xml:space="preserve"> and Kuwait University. </w:t>
      </w:r>
    </w:p>
    <w:p w:rsidR="001F20A5" w:rsidRDefault="001F20A5" w:rsidP="001F20A5">
      <w:pPr>
        <w:autoSpaceDE w:val="0"/>
        <w:autoSpaceDN w:val="0"/>
        <w:adjustRightInd w:val="0"/>
        <w:spacing w:after="0" w:line="240" w:lineRule="auto"/>
        <w:jc w:val="both"/>
        <w:rPr>
          <w:rFonts w:cstheme="minorHAnsi"/>
          <w:sz w:val="24"/>
          <w:szCs w:val="24"/>
          <w:lang w:bidi="ur-PK"/>
        </w:rPr>
      </w:pPr>
      <w:r>
        <w:rPr>
          <w:rFonts w:cstheme="minorHAnsi"/>
          <w:sz w:val="24"/>
          <w:szCs w:val="24"/>
          <w:lang w:bidi="ur-PK"/>
        </w:rPr>
        <w:t>Suppose data analyst wants to predict what would be student major with respect to their gender then here student major would be class label and we can visualize student behavior well via decision tree as its results are shown in section 3.</w:t>
      </w:r>
    </w:p>
    <w:p w:rsidR="001F20A5" w:rsidRDefault="001F20A5" w:rsidP="001F20A5">
      <w:pPr>
        <w:pStyle w:val="Heading2"/>
        <w:bidi w:val="0"/>
      </w:pPr>
      <w:r>
        <w:t>Evaluation of Classification Methods</w:t>
      </w:r>
    </w:p>
    <w:p w:rsidR="001F20A5" w:rsidRDefault="001F20A5" w:rsidP="001F20A5">
      <w:pPr>
        <w:autoSpaceDE w:val="0"/>
        <w:autoSpaceDN w:val="0"/>
        <w:adjustRightInd w:val="0"/>
        <w:spacing w:after="0" w:line="240" w:lineRule="auto"/>
        <w:rPr>
          <w:rFonts w:cstheme="minorHAnsi"/>
          <w:sz w:val="24"/>
          <w:szCs w:val="24"/>
          <w:lang w:bidi="ur-PK"/>
        </w:rPr>
      </w:pPr>
      <w:r w:rsidRPr="001062CA">
        <w:rPr>
          <w:rFonts w:cstheme="minorHAnsi"/>
          <w:sz w:val="24"/>
          <w:szCs w:val="24"/>
          <w:lang w:bidi="ur-PK"/>
        </w:rPr>
        <w:t>Classification and prediction methods can be compared and evaluated according to the following criteria:</w:t>
      </w:r>
    </w:p>
    <w:p w:rsidR="001F20A5" w:rsidRPr="004955F7" w:rsidRDefault="001F20A5" w:rsidP="001F20A5">
      <w:pPr>
        <w:pStyle w:val="NormalWeb"/>
        <w:spacing w:after="0" w:afterAutospacing="0"/>
        <w:jc w:val="both"/>
        <w:rPr>
          <w:rFonts w:asciiTheme="minorHAnsi" w:hAnsiTheme="minorHAnsi" w:cstheme="minorHAnsi"/>
          <w:color w:val="FF0000"/>
        </w:rPr>
      </w:pPr>
      <w:r w:rsidRPr="004955F7">
        <w:rPr>
          <w:rFonts w:asciiTheme="minorHAnsi" w:hAnsiTheme="minorHAnsi" w:cstheme="minorHAnsi"/>
          <w:b/>
          <w:bCs/>
        </w:rPr>
        <w:t>Accuracy:</w:t>
      </w:r>
      <w:r w:rsidRPr="00A8518F">
        <w:rPr>
          <w:rFonts w:asciiTheme="minorHAnsi" w:hAnsiTheme="minorHAnsi" w:cstheme="minorHAnsi"/>
        </w:rPr>
        <w:t xml:space="preserve"> </w:t>
      </w:r>
      <w:r w:rsidRPr="004955F7">
        <w:rPr>
          <w:rFonts w:asciiTheme="minorHAnsi" w:hAnsiTheme="minorHAnsi" w:cstheme="minorHAnsi"/>
        </w:rPr>
        <w:t xml:space="preserve">The accuracy of a classifier refers to the ability of a given classifier to correctly predict the class label of new or previously unseen data (i.e., tuples without class label information). The </w:t>
      </w:r>
      <w:r w:rsidRPr="004955F7">
        <w:rPr>
          <w:rFonts w:asciiTheme="minorHAnsi" w:hAnsiTheme="minorHAnsi" w:cstheme="minorHAnsi"/>
          <w:i/>
          <w:iCs/>
        </w:rPr>
        <w:t xml:space="preserve">confusion matrix </w:t>
      </w:r>
      <w:r w:rsidRPr="004955F7">
        <w:rPr>
          <w:rFonts w:asciiTheme="minorHAnsi" w:hAnsiTheme="minorHAnsi" w:cstheme="minorHAnsi"/>
        </w:rPr>
        <w:t>is a useful tool for analyzing how well your classifier can recognize</w:t>
      </w:r>
      <w:r>
        <w:rPr>
          <w:rFonts w:asciiTheme="minorHAnsi" w:hAnsiTheme="minorHAnsi" w:cstheme="minorHAnsi"/>
        </w:rPr>
        <w:t xml:space="preserve"> </w:t>
      </w:r>
      <w:r w:rsidRPr="004955F7">
        <w:rPr>
          <w:rFonts w:asciiTheme="minorHAnsi" w:hAnsiTheme="minorHAnsi" w:cstheme="minorHAnsi"/>
        </w:rPr>
        <w:t>tuples of different classes</w:t>
      </w:r>
      <w:r>
        <w:rPr>
          <w:rFonts w:asciiTheme="minorHAnsi" w:hAnsiTheme="minorHAnsi" w:cstheme="minorHAnsi"/>
        </w:rPr>
        <w:t xml:space="preserve">, </w:t>
      </w:r>
      <w:r w:rsidRPr="004955F7">
        <w:rPr>
          <w:rFonts w:asciiTheme="minorHAnsi" w:hAnsiTheme="minorHAnsi" w:cstheme="minorHAnsi"/>
          <w:color w:val="FF0000"/>
        </w:rPr>
        <w:t xml:space="preserve">The confusion matrix for six </w:t>
      </w:r>
      <w:r>
        <w:rPr>
          <w:rFonts w:asciiTheme="minorHAnsi" w:hAnsiTheme="minorHAnsi" w:cstheme="minorHAnsi"/>
          <w:color w:val="FF0000"/>
        </w:rPr>
        <w:t>classes</w:t>
      </w:r>
      <w:r w:rsidRPr="004955F7">
        <w:rPr>
          <w:rFonts w:asciiTheme="minorHAnsi" w:hAnsiTheme="minorHAnsi" w:cstheme="minorHAnsi"/>
          <w:color w:val="FF0000"/>
        </w:rPr>
        <w:t xml:space="preserve"> show in section 3.</w:t>
      </w:r>
    </w:p>
    <w:p w:rsidR="001F20A5" w:rsidRDefault="001F20A5" w:rsidP="001F20A5">
      <w:pPr>
        <w:pStyle w:val="Heading3"/>
        <w:jc w:val="both"/>
        <w:rPr>
          <w:rFonts w:asciiTheme="minorHAnsi" w:hAnsiTheme="minorHAnsi" w:cstheme="minorHAnsi"/>
        </w:rPr>
      </w:pPr>
      <w:r>
        <w:rPr>
          <w:rFonts w:asciiTheme="minorHAnsi" w:hAnsiTheme="minorHAnsi" w:cstheme="minorHAnsi"/>
        </w:rPr>
        <w:t xml:space="preserve">Classification by </w:t>
      </w:r>
      <w:r w:rsidRPr="00A8518F">
        <w:rPr>
          <w:rFonts w:asciiTheme="minorHAnsi" w:hAnsiTheme="minorHAnsi" w:cstheme="minorHAnsi"/>
        </w:rPr>
        <w:t>Decision Tree Induction Algorithms</w:t>
      </w:r>
    </w:p>
    <w:p w:rsidR="001F20A5" w:rsidRPr="0079649E" w:rsidRDefault="001F20A5" w:rsidP="001F20A5">
      <w:pPr>
        <w:rPr>
          <w:rFonts w:cstheme="minorHAnsi"/>
          <w:sz w:val="24"/>
          <w:szCs w:val="24"/>
        </w:rPr>
      </w:pPr>
      <w:r w:rsidRPr="0079649E">
        <w:rPr>
          <w:rFonts w:cstheme="minorHAnsi"/>
          <w:sz w:val="24"/>
          <w:szCs w:val="24"/>
          <w:lang w:bidi="ur-PK"/>
        </w:rPr>
        <w:t>Decision tree induction is the learning of decision trees from class-labeled training tuples.</w:t>
      </w:r>
    </w:p>
    <w:p w:rsidR="001F20A5" w:rsidRPr="00A8518F" w:rsidRDefault="001F20A5" w:rsidP="001F20A5">
      <w:pPr>
        <w:pStyle w:val="NormalWeb"/>
        <w:spacing w:before="0" w:beforeAutospacing="0" w:after="0" w:afterAutospacing="0"/>
        <w:jc w:val="both"/>
        <w:rPr>
          <w:rFonts w:asciiTheme="minorHAnsi" w:hAnsiTheme="minorHAnsi" w:cstheme="minorHAnsi"/>
        </w:rPr>
      </w:pPr>
      <w:r w:rsidRPr="00A8518F">
        <w:rPr>
          <w:rFonts w:asciiTheme="minorHAnsi" w:hAnsiTheme="minorHAnsi" w:cstheme="minorHAnsi"/>
          <w:sz w:val="23"/>
          <w:szCs w:val="23"/>
        </w:rPr>
        <w:t>There are many algorithms:</w:t>
      </w:r>
    </w:p>
    <w:p w:rsidR="001F20A5" w:rsidRPr="00A8518F" w:rsidRDefault="001F20A5" w:rsidP="001F20A5">
      <w:pPr>
        <w:pStyle w:val="NormalWeb"/>
        <w:spacing w:before="0" w:beforeAutospacing="0" w:after="0" w:afterAutospacing="0"/>
        <w:jc w:val="both"/>
        <w:rPr>
          <w:rFonts w:asciiTheme="minorHAnsi" w:hAnsiTheme="minorHAnsi" w:cstheme="minorHAnsi"/>
        </w:rPr>
      </w:pPr>
      <w:r w:rsidRPr="00A8518F">
        <w:rPr>
          <w:rFonts w:asciiTheme="minorHAnsi" w:hAnsiTheme="minorHAnsi" w:cstheme="minorHAnsi"/>
          <w:sz w:val="23"/>
          <w:szCs w:val="23"/>
        </w:rPr>
        <w:t>Hunt's Algorithm</w:t>
      </w:r>
    </w:p>
    <w:p w:rsidR="001F20A5" w:rsidRDefault="001F20A5" w:rsidP="001F20A5">
      <w:pPr>
        <w:pStyle w:val="NormalWeb"/>
        <w:spacing w:before="0" w:beforeAutospacing="0" w:after="0" w:afterAutospacing="0"/>
        <w:jc w:val="both"/>
        <w:rPr>
          <w:rFonts w:asciiTheme="minorHAnsi" w:hAnsiTheme="minorHAnsi" w:cstheme="minorHAnsi"/>
          <w:sz w:val="23"/>
          <w:szCs w:val="23"/>
        </w:rPr>
      </w:pPr>
      <w:r w:rsidRPr="00A8518F">
        <w:rPr>
          <w:rFonts w:asciiTheme="minorHAnsi" w:hAnsiTheme="minorHAnsi" w:cstheme="minorHAnsi"/>
          <w:sz w:val="23"/>
          <w:szCs w:val="23"/>
        </w:rPr>
        <w:t>CART</w:t>
      </w:r>
      <w:r>
        <w:rPr>
          <w:rFonts w:asciiTheme="minorHAnsi" w:hAnsiTheme="minorHAnsi" w:cstheme="minorHAnsi"/>
        </w:rPr>
        <w:t xml:space="preserve"> </w:t>
      </w:r>
    </w:p>
    <w:p w:rsidR="001F20A5" w:rsidRPr="00A8518F" w:rsidRDefault="001F20A5" w:rsidP="001F20A5">
      <w:pPr>
        <w:pStyle w:val="NormalWeb"/>
        <w:spacing w:before="0" w:beforeAutospacing="0" w:after="0" w:afterAutospacing="0"/>
        <w:jc w:val="both"/>
        <w:rPr>
          <w:rFonts w:asciiTheme="minorHAnsi" w:hAnsiTheme="minorHAnsi" w:cstheme="minorHAnsi"/>
        </w:rPr>
      </w:pPr>
      <w:r w:rsidRPr="00A8518F">
        <w:rPr>
          <w:rFonts w:asciiTheme="minorHAnsi" w:hAnsiTheme="minorHAnsi" w:cstheme="minorHAnsi"/>
          <w:sz w:val="23"/>
          <w:szCs w:val="23"/>
        </w:rPr>
        <w:t>1D3, C4.5</w:t>
      </w:r>
    </w:p>
    <w:p w:rsidR="001F20A5" w:rsidRPr="00A8518F" w:rsidRDefault="001F20A5" w:rsidP="001F20A5">
      <w:pPr>
        <w:pStyle w:val="NormalWeb"/>
        <w:jc w:val="both"/>
        <w:rPr>
          <w:rFonts w:asciiTheme="minorHAnsi" w:hAnsiTheme="minorHAnsi" w:cstheme="minorHAnsi"/>
        </w:rPr>
      </w:pPr>
      <w:r w:rsidRPr="00A8518F">
        <w:rPr>
          <w:rFonts w:asciiTheme="minorHAnsi" w:hAnsiTheme="minorHAnsi" w:cstheme="minorHAnsi"/>
          <w:b/>
          <w:bCs/>
        </w:rPr>
        <w:t>ID3</w:t>
      </w:r>
      <w:r w:rsidRPr="00A8518F">
        <w:rPr>
          <w:rFonts w:asciiTheme="minorHAnsi" w:hAnsiTheme="minorHAnsi" w:cstheme="minorHAnsi"/>
        </w:rPr>
        <w:t xml:space="preserve"> uses </w:t>
      </w:r>
      <w:r w:rsidRPr="00A8518F">
        <w:rPr>
          <w:rFonts w:asciiTheme="minorHAnsi" w:hAnsiTheme="minorHAnsi" w:cstheme="minorHAnsi"/>
          <w:b/>
          <w:bCs/>
        </w:rPr>
        <w:t>information gain</w:t>
      </w:r>
      <w:r w:rsidRPr="00A8518F">
        <w:rPr>
          <w:rFonts w:asciiTheme="minorHAnsi" w:hAnsiTheme="minorHAnsi" w:cstheme="minorHAnsi"/>
        </w:rPr>
        <w:t xml:space="preserve"> as its attribute selection measure.</w:t>
      </w:r>
    </w:p>
    <w:p w:rsidR="001F20A5" w:rsidRPr="00A8518F" w:rsidRDefault="001F20A5" w:rsidP="001F20A5">
      <w:pPr>
        <w:pStyle w:val="NormalWeb"/>
        <w:jc w:val="both"/>
        <w:rPr>
          <w:rFonts w:asciiTheme="minorHAnsi" w:hAnsiTheme="minorHAnsi" w:cstheme="minorHAnsi"/>
        </w:rPr>
      </w:pPr>
      <w:r w:rsidRPr="00A8518F">
        <w:rPr>
          <w:rFonts w:asciiTheme="minorHAnsi" w:hAnsiTheme="minorHAnsi" w:cstheme="minorHAnsi"/>
          <w:b/>
          <w:bCs/>
        </w:rPr>
        <w:t>C4.5</w:t>
      </w:r>
      <w:r w:rsidRPr="00A8518F">
        <w:rPr>
          <w:rFonts w:asciiTheme="minorHAnsi" w:hAnsiTheme="minorHAnsi" w:cstheme="minorHAnsi"/>
        </w:rPr>
        <w:t xml:space="preserve"> uses </w:t>
      </w:r>
      <w:r w:rsidRPr="00A8518F">
        <w:rPr>
          <w:rFonts w:asciiTheme="minorHAnsi" w:hAnsiTheme="minorHAnsi" w:cstheme="minorHAnsi"/>
          <w:b/>
          <w:bCs/>
        </w:rPr>
        <w:t>Gain Ratio</w:t>
      </w:r>
    </w:p>
    <w:p w:rsidR="001F20A5" w:rsidRDefault="001F20A5" w:rsidP="001F20A5">
      <w:pPr>
        <w:autoSpaceDE w:val="0"/>
        <w:autoSpaceDN w:val="0"/>
        <w:adjustRightInd w:val="0"/>
        <w:spacing w:after="0" w:line="240" w:lineRule="auto"/>
        <w:jc w:val="both"/>
        <w:rPr>
          <w:rFonts w:cstheme="minorHAnsi"/>
          <w:b/>
          <w:bCs/>
        </w:rPr>
      </w:pPr>
      <w:r w:rsidRPr="00A8518F">
        <w:rPr>
          <w:rFonts w:cstheme="minorHAnsi"/>
          <w:b/>
          <w:bCs/>
        </w:rPr>
        <w:t>CART</w:t>
      </w:r>
      <w:r w:rsidRPr="00A8518F">
        <w:rPr>
          <w:rFonts w:cstheme="minorHAnsi"/>
        </w:rPr>
        <w:t xml:space="preserve"> uses </w:t>
      </w:r>
      <w:proofErr w:type="spellStart"/>
      <w:r w:rsidRPr="00A8518F">
        <w:rPr>
          <w:rFonts w:cstheme="minorHAnsi"/>
          <w:b/>
          <w:bCs/>
        </w:rPr>
        <w:t>Gini</w:t>
      </w:r>
      <w:proofErr w:type="spellEnd"/>
      <w:r w:rsidRPr="00A8518F">
        <w:rPr>
          <w:rFonts w:cstheme="minorHAnsi"/>
          <w:b/>
          <w:bCs/>
        </w:rPr>
        <w:t xml:space="preserve"> Index</w:t>
      </w:r>
    </w:p>
    <w:p w:rsidR="001F20A5" w:rsidRDefault="001F20A5" w:rsidP="001F20A5">
      <w:pPr>
        <w:pStyle w:val="Heading3"/>
      </w:pPr>
      <w:r>
        <w:t>Why Decision Tree?</w:t>
      </w:r>
    </w:p>
    <w:p w:rsidR="001F20A5" w:rsidRPr="00DB1CFC" w:rsidRDefault="001F20A5" w:rsidP="001F20A5">
      <w:pPr>
        <w:jc w:val="both"/>
        <w:rPr>
          <w:rFonts w:cstheme="minorHAnsi"/>
          <w:sz w:val="24"/>
          <w:szCs w:val="24"/>
        </w:rPr>
      </w:pPr>
      <w:r w:rsidRPr="00DB1CFC">
        <w:rPr>
          <w:rFonts w:cstheme="minorHAnsi"/>
          <w:sz w:val="24"/>
          <w:szCs w:val="24"/>
        </w:rPr>
        <w:t xml:space="preserve">Conducting analysis of decision making under uncertainty using decision trees serves several purposes. </w:t>
      </w:r>
    </w:p>
    <w:p w:rsidR="001F20A5" w:rsidRPr="00DB1CFC" w:rsidRDefault="001F20A5" w:rsidP="001F20A5">
      <w:pPr>
        <w:pStyle w:val="ListParagraph"/>
        <w:numPr>
          <w:ilvl w:val="0"/>
          <w:numId w:val="26"/>
        </w:numPr>
        <w:jc w:val="both"/>
        <w:rPr>
          <w:rFonts w:cstheme="minorHAnsi"/>
          <w:sz w:val="24"/>
          <w:szCs w:val="24"/>
          <w:lang w:bidi="ur-PK"/>
        </w:rPr>
      </w:pPr>
      <w:r w:rsidRPr="00DB1CFC">
        <w:rPr>
          <w:rFonts w:cstheme="minorHAnsi"/>
          <w:sz w:val="24"/>
          <w:szCs w:val="24"/>
        </w:rPr>
        <w:t xml:space="preserve">First, a decision tree is a visual representation of a decision situation (and hence aids communication). </w:t>
      </w:r>
    </w:p>
    <w:p w:rsidR="001F20A5" w:rsidRPr="00DB1CFC" w:rsidRDefault="001F20A5" w:rsidP="001F20A5">
      <w:pPr>
        <w:pStyle w:val="ListParagraph"/>
        <w:numPr>
          <w:ilvl w:val="0"/>
          <w:numId w:val="26"/>
        </w:numPr>
        <w:jc w:val="both"/>
        <w:rPr>
          <w:rFonts w:cstheme="minorHAnsi"/>
          <w:sz w:val="24"/>
          <w:szCs w:val="24"/>
          <w:lang w:bidi="ur-PK"/>
        </w:rPr>
      </w:pPr>
      <w:r w:rsidRPr="00DB1CFC">
        <w:rPr>
          <w:rFonts w:cstheme="minorHAnsi"/>
          <w:sz w:val="24"/>
          <w:szCs w:val="24"/>
        </w:rPr>
        <w:t>Second, the branches of a tree explicitly show all those factors within the analysis that are considered relevant to the decision (and implicitly those that are not).</w:t>
      </w:r>
    </w:p>
    <w:p w:rsidR="001F20A5" w:rsidRPr="00DB1CFC" w:rsidRDefault="001F20A5" w:rsidP="001F20A5">
      <w:pPr>
        <w:pStyle w:val="ListParagraph"/>
        <w:numPr>
          <w:ilvl w:val="0"/>
          <w:numId w:val="26"/>
        </w:numPr>
        <w:jc w:val="both"/>
        <w:rPr>
          <w:rFonts w:cstheme="minorHAnsi"/>
          <w:sz w:val="24"/>
          <w:szCs w:val="24"/>
          <w:lang w:bidi="ur-PK"/>
        </w:rPr>
      </w:pPr>
      <w:r w:rsidRPr="00DB1CFC">
        <w:rPr>
          <w:rFonts w:cstheme="minorHAnsi"/>
          <w:sz w:val="24"/>
          <w:szCs w:val="24"/>
        </w:rPr>
        <w:t>Third, and more subtly, a decision tree generally captures the idea that if different decisions were to be taken then the structural nature of a situation (and hence of the model) may have changed dramatically.</w:t>
      </w:r>
    </w:p>
    <w:p w:rsidR="001F20A5" w:rsidRDefault="001F20A5" w:rsidP="001F20A5">
      <w:pPr>
        <w:pStyle w:val="ListParagraph"/>
        <w:numPr>
          <w:ilvl w:val="0"/>
          <w:numId w:val="26"/>
        </w:numPr>
        <w:jc w:val="both"/>
        <w:rPr>
          <w:rFonts w:cstheme="minorHAnsi"/>
          <w:sz w:val="24"/>
          <w:szCs w:val="24"/>
          <w:lang w:bidi="ur-PK"/>
        </w:rPr>
      </w:pPr>
      <w:r w:rsidRPr="00DB1CFC">
        <w:rPr>
          <w:rFonts w:cstheme="minorHAnsi"/>
          <w:sz w:val="24"/>
          <w:szCs w:val="24"/>
        </w:rPr>
        <w:t>Fourth, and arguably the most powerful, a decision tree allows for forward and backward calculation paths to happen</w:t>
      </w:r>
      <w:r w:rsidRPr="00DB1CFC">
        <w:rPr>
          <w:rFonts w:cstheme="minorHAnsi"/>
          <w:sz w:val="24"/>
          <w:szCs w:val="24"/>
          <w:lang w:bidi="ur-PK"/>
        </w:rPr>
        <w:t xml:space="preserve"> </w:t>
      </w:r>
      <w:r w:rsidRPr="00DB1CFC">
        <w:rPr>
          <w:rFonts w:cstheme="minorHAnsi"/>
          <w:sz w:val="24"/>
          <w:szCs w:val="24"/>
        </w:rPr>
        <w:t>and hence the choice of the correct decision to take (optimality of decision making, or optimal exercise if embedded real options) is made automatically.</w:t>
      </w:r>
    </w:p>
    <w:p w:rsidR="001F20A5" w:rsidRPr="00A8518F" w:rsidRDefault="001F20A5" w:rsidP="001F20A5">
      <w:pPr>
        <w:autoSpaceDE w:val="0"/>
        <w:autoSpaceDN w:val="0"/>
        <w:adjustRightInd w:val="0"/>
        <w:spacing w:after="0" w:line="240" w:lineRule="auto"/>
        <w:jc w:val="both"/>
        <w:rPr>
          <w:rFonts w:cstheme="minorHAnsi"/>
          <w:lang w:bidi="ur-PK"/>
        </w:rPr>
      </w:pPr>
    </w:p>
    <w:p w:rsidR="001F20A5" w:rsidRPr="00A8518F" w:rsidRDefault="001F20A5" w:rsidP="001F20A5">
      <w:pPr>
        <w:pStyle w:val="Heading2"/>
        <w:bidi w:val="0"/>
        <w:jc w:val="both"/>
        <w:rPr>
          <w:rFonts w:asciiTheme="minorHAnsi" w:hAnsiTheme="minorHAnsi" w:cstheme="minorHAnsi"/>
        </w:rPr>
      </w:pPr>
      <w:r w:rsidRPr="00A8518F">
        <w:rPr>
          <w:rFonts w:asciiTheme="minorHAnsi" w:hAnsiTheme="minorHAnsi" w:cstheme="minorHAnsi"/>
        </w:rPr>
        <w:t xml:space="preserve">Cluster Analysis </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 xml:space="preserve">Clustering partitions the large data-sets into groups according to their </w:t>
      </w:r>
      <w:r w:rsidRPr="00A8518F">
        <w:rPr>
          <w:rFonts w:cstheme="minorHAnsi"/>
          <w:i/>
          <w:iCs/>
          <w:sz w:val="24"/>
          <w:szCs w:val="24"/>
          <w:lang w:bidi="ur-PK"/>
        </w:rPr>
        <w:t>similarity values</w:t>
      </w:r>
      <w:r w:rsidRPr="00A8518F">
        <w:rPr>
          <w:rFonts w:cstheme="minorHAnsi"/>
          <w:sz w:val="24"/>
          <w:szCs w:val="24"/>
          <w:lang w:bidi="ur-PK"/>
        </w:rPr>
        <w:t xml:space="preserve">. A cluster is a collection of data objects that are </w:t>
      </w:r>
      <w:r w:rsidRPr="00A8518F">
        <w:rPr>
          <w:rFonts w:cstheme="minorHAnsi"/>
          <w:i/>
          <w:iCs/>
          <w:sz w:val="24"/>
          <w:szCs w:val="24"/>
          <w:lang w:bidi="ur-PK"/>
        </w:rPr>
        <w:t xml:space="preserve">similar </w:t>
      </w:r>
      <w:r w:rsidRPr="00A8518F">
        <w:rPr>
          <w:rFonts w:cstheme="minorHAnsi"/>
          <w:sz w:val="24"/>
          <w:szCs w:val="24"/>
          <w:lang w:bidi="ur-PK"/>
        </w:rPr>
        <w:t xml:space="preserve">to one another within the same cluster and are </w:t>
      </w:r>
      <w:r w:rsidRPr="00A8518F">
        <w:rPr>
          <w:rFonts w:cstheme="minorHAnsi"/>
          <w:i/>
          <w:iCs/>
          <w:sz w:val="24"/>
          <w:szCs w:val="24"/>
          <w:lang w:bidi="ur-PK"/>
        </w:rPr>
        <w:t xml:space="preserve">dissimilar </w:t>
      </w:r>
      <w:r w:rsidRPr="00A8518F">
        <w:rPr>
          <w:rFonts w:cstheme="minorHAnsi"/>
          <w:sz w:val="24"/>
          <w:szCs w:val="24"/>
          <w:lang w:bidi="ur-PK"/>
        </w:rPr>
        <w:t>to the objects in other clusters.</w:t>
      </w:r>
    </w:p>
    <w:p w:rsidR="001F20A5" w:rsidRPr="00A8518F" w:rsidRDefault="001F20A5" w:rsidP="001F20A5">
      <w:pPr>
        <w:autoSpaceDE w:val="0"/>
        <w:autoSpaceDN w:val="0"/>
        <w:adjustRightInd w:val="0"/>
        <w:spacing w:after="0" w:line="240" w:lineRule="auto"/>
        <w:jc w:val="both"/>
        <w:rPr>
          <w:rFonts w:cstheme="minorHAnsi"/>
          <w:sz w:val="24"/>
          <w:szCs w:val="24"/>
          <w:u w:val="single"/>
          <w:lang w:bidi="ur-PK"/>
        </w:rPr>
      </w:pPr>
      <w:r w:rsidRPr="00A8518F">
        <w:rPr>
          <w:rFonts w:cstheme="minorHAnsi"/>
          <w:sz w:val="24"/>
          <w:szCs w:val="24"/>
          <w:u w:val="single"/>
          <w:lang w:bidi="ur-PK"/>
        </w:rPr>
        <w:t xml:space="preserve">Cluster analysis can be used as a stand-alone tool </w:t>
      </w:r>
      <w:r w:rsidRPr="00A8518F">
        <w:rPr>
          <w:rFonts w:cstheme="minorHAnsi"/>
          <w:b/>
          <w:bCs/>
          <w:sz w:val="24"/>
          <w:szCs w:val="24"/>
          <w:u w:val="single"/>
          <w:lang w:bidi="ur-PK"/>
        </w:rPr>
        <w:t>to gain insight into the distribution of data, to observe the characteristics of each cluster</w:t>
      </w:r>
      <w:r w:rsidRPr="00A8518F">
        <w:rPr>
          <w:rFonts w:cstheme="minorHAnsi"/>
          <w:sz w:val="24"/>
          <w:szCs w:val="24"/>
          <w:u w:val="single"/>
          <w:lang w:bidi="ur-PK"/>
        </w:rPr>
        <w:t>, and to focus on a particular set of clusters for further analysis</w:t>
      </w:r>
    </w:p>
    <w:p w:rsidR="001F20A5" w:rsidRPr="00A8518F" w:rsidRDefault="001F20A5" w:rsidP="001F20A5">
      <w:pPr>
        <w:autoSpaceDE w:val="0"/>
        <w:autoSpaceDN w:val="0"/>
        <w:adjustRightInd w:val="0"/>
        <w:spacing w:after="0" w:line="240" w:lineRule="auto"/>
        <w:jc w:val="both"/>
        <w:rPr>
          <w:rFonts w:cstheme="minorHAnsi"/>
          <w:sz w:val="24"/>
          <w:szCs w:val="24"/>
          <w:lang w:bidi="ur-PK"/>
        </w:rPr>
      </w:pPr>
      <w:r w:rsidRPr="00A8518F">
        <w:rPr>
          <w:rFonts w:cstheme="minorHAnsi"/>
          <w:sz w:val="24"/>
          <w:szCs w:val="24"/>
          <w:lang w:bidi="ur-PK"/>
        </w:rPr>
        <w:t>Additional advantages of such a clustering-based process are that it is adaptable to changes and helps single out useful features that distinguish different groups.</w:t>
      </w:r>
    </w:p>
    <w:p w:rsidR="001F20A5" w:rsidRPr="00A8518F" w:rsidRDefault="001F20A5" w:rsidP="001F20A5">
      <w:pPr>
        <w:pStyle w:val="ListParagraph"/>
        <w:numPr>
          <w:ilvl w:val="0"/>
          <w:numId w:val="32"/>
        </w:numPr>
        <w:autoSpaceDE w:val="0"/>
        <w:autoSpaceDN w:val="0"/>
        <w:adjustRightInd w:val="0"/>
        <w:spacing w:after="0" w:line="240" w:lineRule="auto"/>
        <w:jc w:val="both"/>
        <w:rPr>
          <w:rFonts w:cstheme="minorHAnsi"/>
          <w:sz w:val="24"/>
          <w:szCs w:val="24"/>
        </w:rPr>
      </w:pPr>
      <w:r w:rsidRPr="00A8518F">
        <w:rPr>
          <w:rFonts w:cstheme="minorHAnsi"/>
          <w:sz w:val="24"/>
          <w:szCs w:val="24"/>
        </w:rPr>
        <w:t>Performance evaluation of data using K-Mean with different values of K(# of clusters) and would report precision, recall, accuracy and classification error</w:t>
      </w:r>
    </w:p>
    <w:p w:rsidR="001F20A5" w:rsidRPr="00A8518F" w:rsidRDefault="001F20A5" w:rsidP="001F20A5">
      <w:pPr>
        <w:pStyle w:val="ListParagraph"/>
        <w:numPr>
          <w:ilvl w:val="0"/>
          <w:numId w:val="32"/>
        </w:numPr>
        <w:autoSpaceDE w:val="0"/>
        <w:autoSpaceDN w:val="0"/>
        <w:adjustRightInd w:val="0"/>
        <w:spacing w:after="0" w:line="240" w:lineRule="auto"/>
        <w:jc w:val="both"/>
        <w:rPr>
          <w:rFonts w:cstheme="minorHAnsi"/>
          <w:sz w:val="24"/>
          <w:szCs w:val="24"/>
        </w:rPr>
      </w:pPr>
      <w:r w:rsidRPr="00A8518F">
        <w:rPr>
          <w:rFonts w:cstheme="minorHAnsi"/>
          <w:sz w:val="24"/>
          <w:szCs w:val="24"/>
        </w:rPr>
        <w:t>Performance evaluation of data using K-</w:t>
      </w:r>
      <w:proofErr w:type="spellStart"/>
      <w:r w:rsidRPr="00A8518F">
        <w:rPr>
          <w:rFonts w:cstheme="minorHAnsi"/>
          <w:sz w:val="24"/>
          <w:szCs w:val="24"/>
        </w:rPr>
        <w:t>Mediods</w:t>
      </w:r>
      <w:proofErr w:type="spellEnd"/>
      <w:r w:rsidRPr="00A8518F">
        <w:rPr>
          <w:rFonts w:cstheme="minorHAnsi"/>
          <w:sz w:val="24"/>
          <w:szCs w:val="24"/>
        </w:rPr>
        <w:t xml:space="preserve"> with different values of K(# of clusters) and would report precision, recall, accuracy and classification error</w:t>
      </w:r>
    </w:p>
    <w:p w:rsidR="001F20A5" w:rsidRPr="00A8518F" w:rsidRDefault="001F20A5" w:rsidP="001F20A5">
      <w:pPr>
        <w:pStyle w:val="ListParagraph"/>
        <w:numPr>
          <w:ilvl w:val="0"/>
          <w:numId w:val="32"/>
        </w:numPr>
        <w:jc w:val="both"/>
        <w:rPr>
          <w:rFonts w:cstheme="minorHAnsi"/>
          <w:b/>
          <w:bCs/>
          <w:i/>
          <w:iCs/>
          <w:u w:val="single"/>
        </w:rPr>
      </w:pPr>
      <w:r w:rsidRPr="00A8518F">
        <w:rPr>
          <w:rFonts w:cstheme="minorHAnsi"/>
          <w:b/>
          <w:bCs/>
          <w:i/>
          <w:iCs/>
          <w:u w:val="single"/>
        </w:rPr>
        <w:t xml:space="preserve">Evaluation of </w:t>
      </w:r>
      <w:proofErr w:type="spellStart"/>
      <w:r w:rsidRPr="00A8518F">
        <w:rPr>
          <w:rFonts w:cstheme="minorHAnsi"/>
          <w:b/>
          <w:bCs/>
          <w:i/>
          <w:iCs/>
          <w:u w:val="single"/>
        </w:rPr>
        <w:t>clusterings</w:t>
      </w:r>
      <w:proofErr w:type="spellEnd"/>
      <w:r w:rsidRPr="00A8518F">
        <w:rPr>
          <w:rFonts w:cstheme="minorHAnsi"/>
          <w:b/>
          <w:bCs/>
          <w:i/>
          <w:iCs/>
          <w:u w:val="single"/>
        </w:rPr>
        <w:t xml:space="preserve"> using the validation operators </w:t>
      </w:r>
      <w:proofErr w:type="spellStart"/>
      <w:r w:rsidRPr="00A8518F">
        <w:rPr>
          <w:rFonts w:cstheme="minorHAnsi"/>
          <w:b/>
          <w:bCs/>
          <w:i/>
          <w:iCs/>
          <w:u w:val="single"/>
        </w:rPr>
        <w:t>ClusterCentroidEvaluator</w:t>
      </w:r>
      <w:proofErr w:type="spellEnd"/>
      <w:r w:rsidRPr="00A8518F">
        <w:rPr>
          <w:rFonts w:cstheme="minorHAnsi"/>
          <w:b/>
          <w:bCs/>
          <w:i/>
          <w:iCs/>
          <w:u w:val="single"/>
        </w:rPr>
        <w:t xml:space="preserve"> and </w:t>
      </w:r>
      <w:proofErr w:type="spellStart"/>
      <w:r w:rsidRPr="00A8518F">
        <w:rPr>
          <w:rFonts w:cstheme="minorHAnsi"/>
          <w:b/>
          <w:bCs/>
          <w:i/>
          <w:iCs/>
          <w:u w:val="single"/>
        </w:rPr>
        <w:t>ClusterDensityEvaluator</w:t>
      </w:r>
      <w:proofErr w:type="spellEnd"/>
    </w:p>
    <w:p w:rsidR="001F20A5" w:rsidRPr="00A8518F" w:rsidRDefault="001F20A5" w:rsidP="001F20A5">
      <w:pPr>
        <w:pStyle w:val="ListParagraph"/>
        <w:numPr>
          <w:ilvl w:val="0"/>
          <w:numId w:val="32"/>
        </w:numPr>
        <w:jc w:val="both"/>
        <w:rPr>
          <w:rFonts w:cstheme="minorHAnsi"/>
          <w:b/>
          <w:bCs/>
          <w:i/>
          <w:iCs/>
          <w:u w:val="single"/>
        </w:rPr>
      </w:pPr>
      <w:r w:rsidRPr="00A8518F">
        <w:rPr>
          <w:rFonts w:cstheme="minorHAnsi"/>
          <w:b/>
          <w:bCs/>
          <w:i/>
          <w:iCs/>
          <w:u w:val="single"/>
        </w:rPr>
        <w:t xml:space="preserve">Evaluation of </w:t>
      </w:r>
      <w:proofErr w:type="spellStart"/>
      <w:r w:rsidRPr="00A8518F">
        <w:rPr>
          <w:rFonts w:cstheme="minorHAnsi"/>
          <w:b/>
          <w:bCs/>
          <w:i/>
          <w:iCs/>
          <w:u w:val="single"/>
        </w:rPr>
        <w:t>clusterings</w:t>
      </w:r>
      <w:proofErr w:type="spellEnd"/>
      <w:r w:rsidRPr="00A8518F">
        <w:rPr>
          <w:rFonts w:cstheme="minorHAnsi"/>
          <w:b/>
          <w:bCs/>
          <w:i/>
          <w:iCs/>
          <w:u w:val="single"/>
        </w:rPr>
        <w:t xml:space="preserve"> using the validation operators  </w:t>
      </w:r>
      <w:proofErr w:type="spellStart"/>
      <w:r w:rsidRPr="00A8518F">
        <w:rPr>
          <w:rFonts w:cstheme="minorHAnsi"/>
          <w:b/>
          <w:bCs/>
          <w:i/>
          <w:iCs/>
          <w:u w:val="single"/>
        </w:rPr>
        <w:t>ClusterDensityEvaluator</w:t>
      </w:r>
      <w:proofErr w:type="spellEnd"/>
    </w:p>
    <w:p w:rsidR="001F20A5" w:rsidRPr="00A8518F" w:rsidRDefault="001F20A5" w:rsidP="001F20A5">
      <w:pPr>
        <w:pStyle w:val="Heading3"/>
        <w:jc w:val="both"/>
        <w:rPr>
          <w:rStyle w:val="mw-headline"/>
          <w:rFonts w:asciiTheme="minorHAnsi" w:hAnsiTheme="minorHAnsi" w:cstheme="minorHAnsi"/>
        </w:rPr>
      </w:pPr>
      <w:proofErr w:type="spellStart"/>
      <w:r w:rsidRPr="00A8518F">
        <w:rPr>
          <w:rStyle w:val="mw-headline"/>
          <w:rFonts w:asciiTheme="minorHAnsi" w:hAnsiTheme="minorHAnsi" w:cstheme="minorHAnsi"/>
        </w:rPr>
        <w:t>Centroid</w:t>
      </w:r>
      <w:proofErr w:type="spellEnd"/>
      <w:r w:rsidRPr="00A8518F">
        <w:rPr>
          <w:rStyle w:val="mw-headline"/>
          <w:rFonts w:asciiTheme="minorHAnsi" w:hAnsiTheme="minorHAnsi" w:cstheme="minorHAnsi"/>
        </w:rPr>
        <w:t>-based clustering</w:t>
      </w:r>
    </w:p>
    <w:p w:rsidR="001F20A5" w:rsidRPr="00A8518F" w:rsidRDefault="001F20A5" w:rsidP="001F20A5">
      <w:pPr>
        <w:pStyle w:val="Heading3"/>
        <w:jc w:val="both"/>
        <w:rPr>
          <w:rFonts w:asciiTheme="minorHAnsi" w:hAnsiTheme="minorHAnsi" w:cstheme="minorHAnsi"/>
        </w:rPr>
      </w:pPr>
      <w:r w:rsidRPr="00A8518F">
        <w:rPr>
          <w:rStyle w:val="mw-headline"/>
          <w:rFonts w:asciiTheme="minorHAnsi" w:hAnsiTheme="minorHAnsi" w:cstheme="minorHAnsi"/>
        </w:rPr>
        <w:t>Density-based clustering</w:t>
      </w:r>
    </w:p>
    <w:p w:rsidR="00E71080" w:rsidRPr="001F20A5" w:rsidRDefault="00E71080" w:rsidP="001F20A5"/>
    <w:sectPr w:rsidR="00E71080" w:rsidRPr="001F20A5" w:rsidSect="00926319">
      <w:footerReference w:type="default" r:id="rId8"/>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708" w:rsidRDefault="00DE3708" w:rsidP="005379AA">
      <w:pPr>
        <w:spacing w:after="0" w:line="240" w:lineRule="auto"/>
      </w:pPr>
      <w:r>
        <w:separator/>
      </w:r>
    </w:p>
  </w:endnote>
  <w:endnote w:type="continuationSeparator" w:id="1">
    <w:p w:rsidR="00DE3708" w:rsidRDefault="00DE3708" w:rsidP="005379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00"/>
    <w:family w:val="auto"/>
    <w:notTrueType/>
    <w:pitch w:val="default"/>
    <w:sig w:usb0="00000003" w:usb1="00000000" w:usb2="00000000" w:usb3="00000000" w:csb0="00000001" w:csb1="00000000"/>
  </w:font>
  <w:font w:name="Minio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7106" w:rsidRDefault="00987106" w:rsidP="00987106">
    <w:pPr>
      <w:pStyle w:val="Footer"/>
      <w:pBdr>
        <w:top w:val="thinThickSmallGap" w:sz="24" w:space="1" w:color="622423" w:themeColor="accent2" w:themeShade="7F"/>
      </w:pBdr>
      <w:rPr>
        <w:rFonts w:asciiTheme="majorHAnsi" w:hAnsiTheme="majorHAnsi"/>
      </w:rPr>
    </w:pPr>
    <w:r>
      <w:rPr>
        <w:rFonts w:asciiTheme="majorHAnsi" w:hAnsiTheme="majorHAnsi"/>
      </w:rPr>
      <w:t>Performance Evaluation of Student Dataset</w:t>
    </w:r>
    <w:r>
      <w:rPr>
        <w:rFonts w:asciiTheme="majorHAnsi" w:hAnsiTheme="majorHAnsi"/>
      </w:rPr>
      <w:ptab w:relativeTo="margin" w:alignment="right" w:leader="none"/>
    </w:r>
    <w:r>
      <w:rPr>
        <w:rFonts w:asciiTheme="majorHAnsi" w:hAnsiTheme="majorHAnsi"/>
      </w:rPr>
      <w:t xml:space="preserve">Page </w:t>
    </w:r>
    <w:fldSimple w:instr=" PAGE   \* MERGEFORMAT ">
      <w:r w:rsidR="008F4273" w:rsidRPr="008F4273">
        <w:rPr>
          <w:rFonts w:asciiTheme="majorHAnsi" w:hAnsiTheme="majorHAnsi"/>
          <w:noProof/>
        </w:rPr>
        <w:t>6</w:t>
      </w:r>
    </w:fldSimple>
  </w:p>
  <w:p w:rsidR="00987106" w:rsidRDefault="00987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708" w:rsidRDefault="00DE3708" w:rsidP="005379AA">
      <w:pPr>
        <w:spacing w:after="0" w:line="240" w:lineRule="auto"/>
      </w:pPr>
      <w:r>
        <w:separator/>
      </w:r>
    </w:p>
  </w:footnote>
  <w:footnote w:type="continuationSeparator" w:id="1">
    <w:p w:rsidR="00DE3708" w:rsidRDefault="00DE3708" w:rsidP="005379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7A88"/>
    <w:multiLevelType w:val="hybridMultilevel"/>
    <w:tmpl w:val="08805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3176F"/>
    <w:multiLevelType w:val="hybridMultilevel"/>
    <w:tmpl w:val="7084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0DDE"/>
    <w:multiLevelType w:val="hybridMultilevel"/>
    <w:tmpl w:val="200824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C5E28"/>
    <w:multiLevelType w:val="hybridMultilevel"/>
    <w:tmpl w:val="1F1CE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11962"/>
    <w:multiLevelType w:val="hybridMultilevel"/>
    <w:tmpl w:val="5F48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C2546"/>
    <w:multiLevelType w:val="hybridMultilevel"/>
    <w:tmpl w:val="5AC6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4471AB"/>
    <w:multiLevelType w:val="multilevel"/>
    <w:tmpl w:val="F9CE0E0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0E5E6E38"/>
    <w:multiLevelType w:val="hybridMultilevel"/>
    <w:tmpl w:val="DB1433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F162D4"/>
    <w:multiLevelType w:val="hybridMultilevel"/>
    <w:tmpl w:val="4754F0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EE5AEC"/>
    <w:multiLevelType w:val="hybridMultilevel"/>
    <w:tmpl w:val="A51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0F297B"/>
    <w:multiLevelType w:val="hybridMultilevel"/>
    <w:tmpl w:val="20407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A13E5"/>
    <w:multiLevelType w:val="hybridMultilevel"/>
    <w:tmpl w:val="392CBB9E"/>
    <w:lvl w:ilvl="0" w:tplc="50BCA16C">
      <w:start w:val="1"/>
      <w:numFmt w:val="decimal"/>
      <w:lvlText w:val="%1."/>
      <w:lvlJc w:val="left"/>
      <w:pPr>
        <w:ind w:left="720" w:hanging="360"/>
      </w:pPr>
      <w:rPr>
        <w:rFonts w:hint="default"/>
        <w:b/>
        <w:i/>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5D4A"/>
    <w:multiLevelType w:val="hybridMultilevel"/>
    <w:tmpl w:val="3DEA84DC"/>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27133F"/>
    <w:multiLevelType w:val="hybridMultilevel"/>
    <w:tmpl w:val="39F61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752FEB"/>
    <w:multiLevelType w:val="hybridMultilevel"/>
    <w:tmpl w:val="F550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21ACD"/>
    <w:multiLevelType w:val="hybridMultilevel"/>
    <w:tmpl w:val="E15E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5A18D4"/>
    <w:multiLevelType w:val="hybridMultilevel"/>
    <w:tmpl w:val="69B22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B56F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7B247EF"/>
    <w:multiLevelType w:val="hybridMultilevel"/>
    <w:tmpl w:val="15EA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F70D6"/>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D096B"/>
    <w:multiLevelType w:val="hybridMultilevel"/>
    <w:tmpl w:val="DBD04D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B1E51B8"/>
    <w:multiLevelType w:val="hybridMultilevel"/>
    <w:tmpl w:val="943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93BDD"/>
    <w:multiLevelType w:val="hybridMultilevel"/>
    <w:tmpl w:val="8AC8AE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C1D1FBB"/>
    <w:multiLevelType w:val="hybridMultilevel"/>
    <w:tmpl w:val="B4D49930"/>
    <w:lvl w:ilvl="0" w:tplc="5CA8FF42">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8C708B"/>
    <w:multiLevelType w:val="hybridMultilevel"/>
    <w:tmpl w:val="1EFAC390"/>
    <w:lvl w:ilvl="0" w:tplc="6CB8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A544BD"/>
    <w:multiLevelType w:val="multilevel"/>
    <w:tmpl w:val="7352869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66AD4B5D"/>
    <w:multiLevelType w:val="hybridMultilevel"/>
    <w:tmpl w:val="D4D44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CE2251"/>
    <w:multiLevelType w:val="hybridMultilevel"/>
    <w:tmpl w:val="6E28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DB5D8F"/>
    <w:multiLevelType w:val="hybridMultilevel"/>
    <w:tmpl w:val="FB20B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29478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0">
    <w:nsid w:val="6FFC66E1"/>
    <w:multiLevelType w:val="hybridMultilevel"/>
    <w:tmpl w:val="4D1806C2"/>
    <w:lvl w:ilvl="0" w:tplc="50BCA16C">
      <w:start w:val="1"/>
      <w:numFmt w:val="decimal"/>
      <w:lvlText w:val="%1."/>
      <w:lvlJc w:val="left"/>
      <w:pPr>
        <w:ind w:left="720" w:hanging="360"/>
      </w:pPr>
      <w:rPr>
        <w:rFonts w:hint="default"/>
        <w:b/>
        <w:i/>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7838CA"/>
    <w:multiLevelType w:val="hybridMultilevel"/>
    <w:tmpl w:val="9FEC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F3E02"/>
    <w:multiLevelType w:val="hybridMultilevel"/>
    <w:tmpl w:val="40E05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5A197C"/>
    <w:multiLevelType w:val="hybridMultilevel"/>
    <w:tmpl w:val="0E0AE122"/>
    <w:lvl w:ilvl="0" w:tplc="74CC3D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31"/>
  </w:num>
  <w:num w:numId="5">
    <w:abstractNumId w:val="14"/>
  </w:num>
  <w:num w:numId="6">
    <w:abstractNumId w:val="33"/>
  </w:num>
  <w:num w:numId="7">
    <w:abstractNumId w:val="19"/>
  </w:num>
  <w:num w:numId="8">
    <w:abstractNumId w:val="18"/>
  </w:num>
  <w:num w:numId="9">
    <w:abstractNumId w:val="30"/>
  </w:num>
  <w:num w:numId="10">
    <w:abstractNumId w:val="11"/>
  </w:num>
  <w:num w:numId="11">
    <w:abstractNumId w:val="7"/>
  </w:num>
  <w:num w:numId="12">
    <w:abstractNumId w:val="29"/>
  </w:num>
  <w:num w:numId="13">
    <w:abstractNumId w:val="25"/>
  </w:num>
  <w:num w:numId="14">
    <w:abstractNumId w:val="6"/>
  </w:num>
  <w:num w:numId="15">
    <w:abstractNumId w:val="17"/>
  </w:num>
  <w:num w:numId="16">
    <w:abstractNumId w:val="12"/>
  </w:num>
  <w:num w:numId="17">
    <w:abstractNumId w:val="24"/>
  </w:num>
  <w:num w:numId="18">
    <w:abstractNumId w:val="28"/>
  </w:num>
  <w:num w:numId="19">
    <w:abstractNumId w:val="5"/>
  </w:num>
  <w:num w:numId="20">
    <w:abstractNumId w:val="9"/>
  </w:num>
  <w:num w:numId="21">
    <w:abstractNumId w:val="27"/>
  </w:num>
  <w:num w:numId="22">
    <w:abstractNumId w:val="21"/>
  </w:num>
  <w:num w:numId="23">
    <w:abstractNumId w:val="1"/>
  </w:num>
  <w:num w:numId="24">
    <w:abstractNumId w:val="8"/>
  </w:num>
  <w:num w:numId="25">
    <w:abstractNumId w:val="26"/>
  </w:num>
  <w:num w:numId="26">
    <w:abstractNumId w:val="13"/>
  </w:num>
  <w:num w:numId="27">
    <w:abstractNumId w:val="16"/>
  </w:num>
  <w:num w:numId="28">
    <w:abstractNumId w:val="32"/>
  </w:num>
  <w:num w:numId="29">
    <w:abstractNumId w:val="2"/>
  </w:num>
  <w:num w:numId="30">
    <w:abstractNumId w:val="0"/>
  </w:num>
  <w:num w:numId="31">
    <w:abstractNumId w:val="4"/>
  </w:num>
  <w:num w:numId="32">
    <w:abstractNumId w:val="22"/>
  </w:num>
  <w:num w:numId="33">
    <w:abstractNumId w:val="2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179F7"/>
    <w:rsid w:val="0000042F"/>
    <w:rsid w:val="00003E4C"/>
    <w:rsid w:val="00006C13"/>
    <w:rsid w:val="00007129"/>
    <w:rsid w:val="000179F7"/>
    <w:rsid w:val="00021A48"/>
    <w:rsid w:val="00023DE4"/>
    <w:rsid w:val="0002587F"/>
    <w:rsid w:val="00045805"/>
    <w:rsid w:val="00051A87"/>
    <w:rsid w:val="0005757B"/>
    <w:rsid w:val="0006009A"/>
    <w:rsid w:val="000718E1"/>
    <w:rsid w:val="00081063"/>
    <w:rsid w:val="000A3034"/>
    <w:rsid w:val="000B210B"/>
    <w:rsid w:val="000B2EF2"/>
    <w:rsid w:val="000B4492"/>
    <w:rsid w:val="000B5777"/>
    <w:rsid w:val="000C3818"/>
    <w:rsid w:val="000C62F2"/>
    <w:rsid w:val="000D1403"/>
    <w:rsid w:val="000D1EC4"/>
    <w:rsid w:val="000D582A"/>
    <w:rsid w:val="000D618C"/>
    <w:rsid w:val="000E3786"/>
    <w:rsid w:val="000E59F4"/>
    <w:rsid w:val="000F1942"/>
    <w:rsid w:val="000F6E4B"/>
    <w:rsid w:val="000F7269"/>
    <w:rsid w:val="00105BC2"/>
    <w:rsid w:val="00105D98"/>
    <w:rsid w:val="001062CA"/>
    <w:rsid w:val="001159E7"/>
    <w:rsid w:val="00134440"/>
    <w:rsid w:val="001425CA"/>
    <w:rsid w:val="00146A04"/>
    <w:rsid w:val="00152457"/>
    <w:rsid w:val="00161F7E"/>
    <w:rsid w:val="00162160"/>
    <w:rsid w:val="001700F1"/>
    <w:rsid w:val="001743DF"/>
    <w:rsid w:val="001758D9"/>
    <w:rsid w:val="001763B1"/>
    <w:rsid w:val="0017735F"/>
    <w:rsid w:val="00181CF8"/>
    <w:rsid w:val="001831EB"/>
    <w:rsid w:val="00190B66"/>
    <w:rsid w:val="001A5784"/>
    <w:rsid w:val="001B231F"/>
    <w:rsid w:val="001B3864"/>
    <w:rsid w:val="001B4FEE"/>
    <w:rsid w:val="001C7B59"/>
    <w:rsid w:val="001D7447"/>
    <w:rsid w:val="001F0DD7"/>
    <w:rsid w:val="001F20A5"/>
    <w:rsid w:val="002026FD"/>
    <w:rsid w:val="002046C3"/>
    <w:rsid w:val="00205BF9"/>
    <w:rsid w:val="00210611"/>
    <w:rsid w:val="00214A8B"/>
    <w:rsid w:val="00216F55"/>
    <w:rsid w:val="0022043B"/>
    <w:rsid w:val="00220FE5"/>
    <w:rsid w:val="00223655"/>
    <w:rsid w:val="00224EE8"/>
    <w:rsid w:val="002279AB"/>
    <w:rsid w:val="0023487D"/>
    <w:rsid w:val="00245687"/>
    <w:rsid w:val="0024621F"/>
    <w:rsid w:val="0025516D"/>
    <w:rsid w:val="002551DE"/>
    <w:rsid w:val="00256717"/>
    <w:rsid w:val="002602B9"/>
    <w:rsid w:val="002626ED"/>
    <w:rsid w:val="00267171"/>
    <w:rsid w:val="002674C9"/>
    <w:rsid w:val="002705D4"/>
    <w:rsid w:val="00276110"/>
    <w:rsid w:val="00285BB6"/>
    <w:rsid w:val="002874BD"/>
    <w:rsid w:val="00292C74"/>
    <w:rsid w:val="00292E6A"/>
    <w:rsid w:val="002A1213"/>
    <w:rsid w:val="002A2AD8"/>
    <w:rsid w:val="002A7A9C"/>
    <w:rsid w:val="002B3ED0"/>
    <w:rsid w:val="002B47BF"/>
    <w:rsid w:val="002C7D86"/>
    <w:rsid w:val="002D5658"/>
    <w:rsid w:val="002E7D06"/>
    <w:rsid w:val="002F520C"/>
    <w:rsid w:val="003232BB"/>
    <w:rsid w:val="003345EA"/>
    <w:rsid w:val="00340E26"/>
    <w:rsid w:val="003537C4"/>
    <w:rsid w:val="00362238"/>
    <w:rsid w:val="00364295"/>
    <w:rsid w:val="00386997"/>
    <w:rsid w:val="00390674"/>
    <w:rsid w:val="003976C5"/>
    <w:rsid w:val="003A5AA3"/>
    <w:rsid w:val="003B3B68"/>
    <w:rsid w:val="003C32CE"/>
    <w:rsid w:val="003C524F"/>
    <w:rsid w:val="003D54CF"/>
    <w:rsid w:val="003E38A2"/>
    <w:rsid w:val="003E4F38"/>
    <w:rsid w:val="003F2A62"/>
    <w:rsid w:val="003F2C8C"/>
    <w:rsid w:val="003F474F"/>
    <w:rsid w:val="004103F4"/>
    <w:rsid w:val="00414DA8"/>
    <w:rsid w:val="00421C1F"/>
    <w:rsid w:val="0043372D"/>
    <w:rsid w:val="00435CF0"/>
    <w:rsid w:val="004368F5"/>
    <w:rsid w:val="004378D4"/>
    <w:rsid w:val="00443070"/>
    <w:rsid w:val="00444466"/>
    <w:rsid w:val="00445DB5"/>
    <w:rsid w:val="004527C5"/>
    <w:rsid w:val="00461DA2"/>
    <w:rsid w:val="00464699"/>
    <w:rsid w:val="00467DA1"/>
    <w:rsid w:val="004854D5"/>
    <w:rsid w:val="0049036D"/>
    <w:rsid w:val="004955F7"/>
    <w:rsid w:val="00497EF0"/>
    <w:rsid w:val="004A0192"/>
    <w:rsid w:val="004A45F3"/>
    <w:rsid w:val="004B48C5"/>
    <w:rsid w:val="004B60A8"/>
    <w:rsid w:val="004B6299"/>
    <w:rsid w:val="004B6E9E"/>
    <w:rsid w:val="004C3B2A"/>
    <w:rsid w:val="004D1CBE"/>
    <w:rsid w:val="004E253A"/>
    <w:rsid w:val="004E4BDE"/>
    <w:rsid w:val="004E6EF7"/>
    <w:rsid w:val="004F023B"/>
    <w:rsid w:val="004F3DBC"/>
    <w:rsid w:val="004F7362"/>
    <w:rsid w:val="00504541"/>
    <w:rsid w:val="005107D5"/>
    <w:rsid w:val="005120CB"/>
    <w:rsid w:val="00522350"/>
    <w:rsid w:val="005229BB"/>
    <w:rsid w:val="00531C3E"/>
    <w:rsid w:val="005356F5"/>
    <w:rsid w:val="00535D1B"/>
    <w:rsid w:val="0053640B"/>
    <w:rsid w:val="005379AA"/>
    <w:rsid w:val="0055100D"/>
    <w:rsid w:val="00552E82"/>
    <w:rsid w:val="00554FB0"/>
    <w:rsid w:val="005567CA"/>
    <w:rsid w:val="00556B48"/>
    <w:rsid w:val="00561A58"/>
    <w:rsid w:val="005679C4"/>
    <w:rsid w:val="00567A01"/>
    <w:rsid w:val="005824C0"/>
    <w:rsid w:val="005925BE"/>
    <w:rsid w:val="00595916"/>
    <w:rsid w:val="005A6F01"/>
    <w:rsid w:val="005C06C0"/>
    <w:rsid w:val="005D1300"/>
    <w:rsid w:val="005D23CF"/>
    <w:rsid w:val="005D3263"/>
    <w:rsid w:val="005D4604"/>
    <w:rsid w:val="005E0ADF"/>
    <w:rsid w:val="00604D31"/>
    <w:rsid w:val="0060504F"/>
    <w:rsid w:val="0060643D"/>
    <w:rsid w:val="0061487B"/>
    <w:rsid w:val="0062127D"/>
    <w:rsid w:val="00624619"/>
    <w:rsid w:val="006340ED"/>
    <w:rsid w:val="006372E6"/>
    <w:rsid w:val="006463E9"/>
    <w:rsid w:val="006526D0"/>
    <w:rsid w:val="006608A9"/>
    <w:rsid w:val="006635F1"/>
    <w:rsid w:val="00666506"/>
    <w:rsid w:val="00671568"/>
    <w:rsid w:val="0067254C"/>
    <w:rsid w:val="0067349C"/>
    <w:rsid w:val="00690ACA"/>
    <w:rsid w:val="0069142D"/>
    <w:rsid w:val="00696339"/>
    <w:rsid w:val="006A2232"/>
    <w:rsid w:val="006A4951"/>
    <w:rsid w:val="006B3285"/>
    <w:rsid w:val="006C5DB7"/>
    <w:rsid w:val="006C5FE6"/>
    <w:rsid w:val="006D62B0"/>
    <w:rsid w:val="006F115D"/>
    <w:rsid w:val="006F2356"/>
    <w:rsid w:val="006F7117"/>
    <w:rsid w:val="00701D3E"/>
    <w:rsid w:val="007112B7"/>
    <w:rsid w:val="0072375E"/>
    <w:rsid w:val="00724799"/>
    <w:rsid w:val="00732A44"/>
    <w:rsid w:val="00732CDC"/>
    <w:rsid w:val="00741346"/>
    <w:rsid w:val="00745CE8"/>
    <w:rsid w:val="00750B82"/>
    <w:rsid w:val="0075149A"/>
    <w:rsid w:val="007562E7"/>
    <w:rsid w:val="007577E0"/>
    <w:rsid w:val="00760A3E"/>
    <w:rsid w:val="0077317A"/>
    <w:rsid w:val="0079649E"/>
    <w:rsid w:val="007974D8"/>
    <w:rsid w:val="007A228E"/>
    <w:rsid w:val="007A6196"/>
    <w:rsid w:val="007B3426"/>
    <w:rsid w:val="007C2FCA"/>
    <w:rsid w:val="007C4354"/>
    <w:rsid w:val="007C6355"/>
    <w:rsid w:val="007E025F"/>
    <w:rsid w:val="007F3A81"/>
    <w:rsid w:val="007F3D25"/>
    <w:rsid w:val="00807569"/>
    <w:rsid w:val="008124F2"/>
    <w:rsid w:val="0082024D"/>
    <w:rsid w:val="008209D4"/>
    <w:rsid w:val="00826114"/>
    <w:rsid w:val="0082733D"/>
    <w:rsid w:val="00832C8D"/>
    <w:rsid w:val="00836C8B"/>
    <w:rsid w:val="008400FD"/>
    <w:rsid w:val="00851313"/>
    <w:rsid w:val="008526BC"/>
    <w:rsid w:val="0086147A"/>
    <w:rsid w:val="00861527"/>
    <w:rsid w:val="00861EAB"/>
    <w:rsid w:val="0086295D"/>
    <w:rsid w:val="00865BCA"/>
    <w:rsid w:val="008667F9"/>
    <w:rsid w:val="00880CB1"/>
    <w:rsid w:val="00883207"/>
    <w:rsid w:val="00887B61"/>
    <w:rsid w:val="008A3CEA"/>
    <w:rsid w:val="008A65D3"/>
    <w:rsid w:val="008B460B"/>
    <w:rsid w:val="008C1F7F"/>
    <w:rsid w:val="008C48E7"/>
    <w:rsid w:val="008D3CE9"/>
    <w:rsid w:val="008F4273"/>
    <w:rsid w:val="00904E89"/>
    <w:rsid w:val="009178E1"/>
    <w:rsid w:val="009368B5"/>
    <w:rsid w:val="00936FFB"/>
    <w:rsid w:val="00937BE2"/>
    <w:rsid w:val="00947F31"/>
    <w:rsid w:val="00950772"/>
    <w:rsid w:val="009515D3"/>
    <w:rsid w:val="009525B3"/>
    <w:rsid w:val="00955BE2"/>
    <w:rsid w:val="00971FAD"/>
    <w:rsid w:val="00973671"/>
    <w:rsid w:val="0098025C"/>
    <w:rsid w:val="00982623"/>
    <w:rsid w:val="00983120"/>
    <w:rsid w:val="00983F72"/>
    <w:rsid w:val="00985D6A"/>
    <w:rsid w:val="00987106"/>
    <w:rsid w:val="00994CCC"/>
    <w:rsid w:val="0099630B"/>
    <w:rsid w:val="009A044C"/>
    <w:rsid w:val="009A2E0E"/>
    <w:rsid w:val="009A7DC6"/>
    <w:rsid w:val="009B40C6"/>
    <w:rsid w:val="009B4110"/>
    <w:rsid w:val="009C3983"/>
    <w:rsid w:val="009C472C"/>
    <w:rsid w:val="009C6C34"/>
    <w:rsid w:val="009D4A07"/>
    <w:rsid w:val="009E79F3"/>
    <w:rsid w:val="009F7A49"/>
    <w:rsid w:val="00A13C6C"/>
    <w:rsid w:val="00A2106E"/>
    <w:rsid w:val="00A22008"/>
    <w:rsid w:val="00A27900"/>
    <w:rsid w:val="00A523C3"/>
    <w:rsid w:val="00A60F83"/>
    <w:rsid w:val="00A612B0"/>
    <w:rsid w:val="00A63335"/>
    <w:rsid w:val="00A63C4B"/>
    <w:rsid w:val="00A70780"/>
    <w:rsid w:val="00A83016"/>
    <w:rsid w:val="00A849CD"/>
    <w:rsid w:val="00A8518F"/>
    <w:rsid w:val="00A8658B"/>
    <w:rsid w:val="00A917FC"/>
    <w:rsid w:val="00A91F52"/>
    <w:rsid w:val="00AA0705"/>
    <w:rsid w:val="00AA07BE"/>
    <w:rsid w:val="00AB1723"/>
    <w:rsid w:val="00AB1D8E"/>
    <w:rsid w:val="00AB3C42"/>
    <w:rsid w:val="00AC7044"/>
    <w:rsid w:val="00AE176F"/>
    <w:rsid w:val="00AE3BEA"/>
    <w:rsid w:val="00AE4A85"/>
    <w:rsid w:val="00AE5269"/>
    <w:rsid w:val="00AE6926"/>
    <w:rsid w:val="00AE70BD"/>
    <w:rsid w:val="00AF1444"/>
    <w:rsid w:val="00AF4253"/>
    <w:rsid w:val="00AF75F5"/>
    <w:rsid w:val="00B000E9"/>
    <w:rsid w:val="00B05CA2"/>
    <w:rsid w:val="00B21C55"/>
    <w:rsid w:val="00B21C7D"/>
    <w:rsid w:val="00B21E04"/>
    <w:rsid w:val="00B331B9"/>
    <w:rsid w:val="00B51233"/>
    <w:rsid w:val="00B515B0"/>
    <w:rsid w:val="00B534FE"/>
    <w:rsid w:val="00B70C16"/>
    <w:rsid w:val="00B72A14"/>
    <w:rsid w:val="00B81DD1"/>
    <w:rsid w:val="00B9362B"/>
    <w:rsid w:val="00B93D34"/>
    <w:rsid w:val="00BB254B"/>
    <w:rsid w:val="00BB3C3D"/>
    <w:rsid w:val="00BB5B02"/>
    <w:rsid w:val="00BD11A5"/>
    <w:rsid w:val="00BD1E36"/>
    <w:rsid w:val="00BD46A3"/>
    <w:rsid w:val="00BE2135"/>
    <w:rsid w:val="00BE2855"/>
    <w:rsid w:val="00BE65FB"/>
    <w:rsid w:val="00BF4742"/>
    <w:rsid w:val="00C02B33"/>
    <w:rsid w:val="00C038B3"/>
    <w:rsid w:val="00C05D8E"/>
    <w:rsid w:val="00C245D1"/>
    <w:rsid w:val="00C30B04"/>
    <w:rsid w:val="00C35CC8"/>
    <w:rsid w:val="00C44228"/>
    <w:rsid w:val="00C53F76"/>
    <w:rsid w:val="00C6564E"/>
    <w:rsid w:val="00C73124"/>
    <w:rsid w:val="00C73CB5"/>
    <w:rsid w:val="00C7513B"/>
    <w:rsid w:val="00C81F83"/>
    <w:rsid w:val="00C8620E"/>
    <w:rsid w:val="00C90C79"/>
    <w:rsid w:val="00C91875"/>
    <w:rsid w:val="00C9370F"/>
    <w:rsid w:val="00C957A6"/>
    <w:rsid w:val="00CB1733"/>
    <w:rsid w:val="00CB30B4"/>
    <w:rsid w:val="00CB3B9D"/>
    <w:rsid w:val="00CB44FF"/>
    <w:rsid w:val="00CB4FDC"/>
    <w:rsid w:val="00CC2F11"/>
    <w:rsid w:val="00CC388F"/>
    <w:rsid w:val="00CD27F3"/>
    <w:rsid w:val="00CD72DD"/>
    <w:rsid w:val="00CE700C"/>
    <w:rsid w:val="00CE70A6"/>
    <w:rsid w:val="00CF1DF3"/>
    <w:rsid w:val="00CF4B50"/>
    <w:rsid w:val="00D0192F"/>
    <w:rsid w:val="00D05EA1"/>
    <w:rsid w:val="00D070A1"/>
    <w:rsid w:val="00D162C5"/>
    <w:rsid w:val="00D1674C"/>
    <w:rsid w:val="00D363DA"/>
    <w:rsid w:val="00D4451F"/>
    <w:rsid w:val="00D456C1"/>
    <w:rsid w:val="00D45C28"/>
    <w:rsid w:val="00D52602"/>
    <w:rsid w:val="00D53759"/>
    <w:rsid w:val="00D53D62"/>
    <w:rsid w:val="00D5589A"/>
    <w:rsid w:val="00D607E0"/>
    <w:rsid w:val="00D6195A"/>
    <w:rsid w:val="00D61A56"/>
    <w:rsid w:val="00D66FF1"/>
    <w:rsid w:val="00D8206F"/>
    <w:rsid w:val="00D84233"/>
    <w:rsid w:val="00D85B69"/>
    <w:rsid w:val="00D87AAC"/>
    <w:rsid w:val="00D90D43"/>
    <w:rsid w:val="00D96E2D"/>
    <w:rsid w:val="00DA244F"/>
    <w:rsid w:val="00DA34FE"/>
    <w:rsid w:val="00DA6011"/>
    <w:rsid w:val="00DB1CFC"/>
    <w:rsid w:val="00DB291B"/>
    <w:rsid w:val="00DB5D69"/>
    <w:rsid w:val="00DC2537"/>
    <w:rsid w:val="00DD490C"/>
    <w:rsid w:val="00DD6D23"/>
    <w:rsid w:val="00DD79FA"/>
    <w:rsid w:val="00DE0CB6"/>
    <w:rsid w:val="00DE2FE5"/>
    <w:rsid w:val="00DE3708"/>
    <w:rsid w:val="00E044B4"/>
    <w:rsid w:val="00E052FF"/>
    <w:rsid w:val="00E0756F"/>
    <w:rsid w:val="00E34AD2"/>
    <w:rsid w:val="00E54A02"/>
    <w:rsid w:val="00E54BFD"/>
    <w:rsid w:val="00E54E0D"/>
    <w:rsid w:val="00E563E7"/>
    <w:rsid w:val="00E66C23"/>
    <w:rsid w:val="00E6757A"/>
    <w:rsid w:val="00E71080"/>
    <w:rsid w:val="00E73E0A"/>
    <w:rsid w:val="00E809A7"/>
    <w:rsid w:val="00E874BB"/>
    <w:rsid w:val="00E93876"/>
    <w:rsid w:val="00E94269"/>
    <w:rsid w:val="00EA0976"/>
    <w:rsid w:val="00EA75C9"/>
    <w:rsid w:val="00EB5C7B"/>
    <w:rsid w:val="00EC5DD5"/>
    <w:rsid w:val="00ED22E4"/>
    <w:rsid w:val="00EE1C2E"/>
    <w:rsid w:val="00EF5D9D"/>
    <w:rsid w:val="00F17F84"/>
    <w:rsid w:val="00F32CC7"/>
    <w:rsid w:val="00F33A6B"/>
    <w:rsid w:val="00F36C31"/>
    <w:rsid w:val="00F44994"/>
    <w:rsid w:val="00F50EC7"/>
    <w:rsid w:val="00F528DA"/>
    <w:rsid w:val="00F6011B"/>
    <w:rsid w:val="00F67B25"/>
    <w:rsid w:val="00F70AD0"/>
    <w:rsid w:val="00F81D8A"/>
    <w:rsid w:val="00F91470"/>
    <w:rsid w:val="00F9350C"/>
    <w:rsid w:val="00FB68DE"/>
    <w:rsid w:val="00FB74C8"/>
    <w:rsid w:val="00FC06E1"/>
    <w:rsid w:val="00FC6DE7"/>
    <w:rsid w:val="00FD0908"/>
    <w:rsid w:val="00FD3583"/>
    <w:rsid w:val="00FD704F"/>
    <w:rsid w:val="00FE0277"/>
    <w:rsid w:val="00FE446C"/>
    <w:rsid w:val="00FF3DC3"/>
    <w:rsid w:val="00FF5681"/>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rules v:ext="edit">
        <o:r id="V:Rule7" type="connector" idref="#_x0000_s1027"/>
        <o:r id="V:Rule8" type="connector" idref="#_x0000_s1037"/>
        <o:r id="V:Rule9" type="connector" idref="#_x0000_s1034"/>
        <o:r id="V:Rule10" type="connector" idref="#_x0000_s1041"/>
        <o:r id="V:Rule11" type="connector" idref="#_x0000_s1042"/>
        <o:r id="V:Rule12" type="connector" idref="#_x0000_s1039"/>
        <o:r id="V:Rule14" type="connector" idref="#_x0000_s1050"/>
        <o:r id="V:Rule16" type="connector" idref="#_x0000_s1051"/>
        <o:r id="V:Rule17" type="connector" idref="#_x0000_s1053"/>
        <o:r id="V:Rule19" type="connector" idref="#_x0000_s1054"/>
        <o:r id="V:Rule20" type="connector" idref="#_x0000_s1058"/>
        <o:r id="V:Rule21" type="connector" idref="#_x0000_s1055"/>
        <o:r id="V:Rule22" type="connector" idref="#_x0000_s1062"/>
        <o:r id="V:Rule23" type="connector" idref="#_x0000_s1063"/>
        <o:r id="V:Rule24" type="connector" idref="#_x0000_s1060"/>
        <o:r id="V:Rule25" type="connector" idref="#_x0000_s1068"/>
        <o:r id="V:Rule26" type="connector" idref="#_x0000_s1070"/>
        <o:r id="V:Rule27"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759"/>
  </w:style>
  <w:style w:type="paragraph" w:styleId="Heading1">
    <w:name w:val="heading 1"/>
    <w:basedOn w:val="Normal"/>
    <w:next w:val="Normal"/>
    <w:link w:val="Heading1Char"/>
    <w:uiPriority w:val="9"/>
    <w:qFormat/>
    <w:rsid w:val="000179F7"/>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22E4"/>
    <w:pPr>
      <w:keepNext/>
      <w:keepLines/>
      <w:numPr>
        <w:ilvl w:val="1"/>
        <w:numId w:val="15"/>
      </w:numPr>
      <w:bidi/>
      <w:spacing w:before="200" w:after="0"/>
      <w:outlineLvl w:val="1"/>
    </w:pPr>
    <w:rPr>
      <w:rFonts w:asciiTheme="majorHAnsi" w:eastAsiaTheme="majorEastAsia" w:hAnsiTheme="majorHAnsi" w:cstheme="majorBidi"/>
      <w:b/>
      <w:bCs/>
      <w:color w:val="4F81BD" w:themeColor="accent1"/>
      <w:sz w:val="26"/>
      <w:szCs w:val="26"/>
      <w:lang w:bidi="ur-PK"/>
    </w:rPr>
  </w:style>
  <w:style w:type="paragraph" w:styleId="Heading3">
    <w:name w:val="heading 3"/>
    <w:basedOn w:val="Normal"/>
    <w:next w:val="Normal"/>
    <w:link w:val="Heading3Char"/>
    <w:uiPriority w:val="9"/>
    <w:unhideWhenUsed/>
    <w:qFormat/>
    <w:rsid w:val="00190B66"/>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388F"/>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C388F"/>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388F"/>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388F"/>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388F"/>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388F"/>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F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45F3"/>
    <w:pPr>
      <w:ind w:left="720"/>
      <w:contextualSpacing/>
    </w:pPr>
  </w:style>
  <w:style w:type="character" w:styleId="Hyperlink">
    <w:name w:val="Hyperlink"/>
    <w:basedOn w:val="DefaultParagraphFont"/>
    <w:uiPriority w:val="99"/>
    <w:unhideWhenUsed/>
    <w:rsid w:val="00292C74"/>
    <w:rPr>
      <w:color w:val="0000FF" w:themeColor="hyperlink"/>
      <w:u w:val="single"/>
    </w:rPr>
  </w:style>
  <w:style w:type="character" w:customStyle="1" w:styleId="Heading2Char">
    <w:name w:val="Heading 2 Char"/>
    <w:basedOn w:val="DefaultParagraphFont"/>
    <w:link w:val="Heading2"/>
    <w:uiPriority w:val="9"/>
    <w:rsid w:val="00ED22E4"/>
    <w:rPr>
      <w:rFonts w:asciiTheme="majorHAnsi" w:eastAsiaTheme="majorEastAsia" w:hAnsiTheme="majorHAnsi" w:cstheme="majorBidi"/>
      <w:b/>
      <w:bCs/>
      <w:color w:val="4F81BD" w:themeColor="accent1"/>
      <w:sz w:val="26"/>
      <w:szCs w:val="26"/>
      <w:lang w:bidi="ur-PK"/>
    </w:rPr>
  </w:style>
  <w:style w:type="character" w:styleId="IntenseReference">
    <w:name w:val="Intense Reference"/>
    <w:basedOn w:val="DefaultParagraphFont"/>
    <w:uiPriority w:val="32"/>
    <w:qFormat/>
    <w:rsid w:val="009C6C34"/>
    <w:rPr>
      <w:b/>
      <w:bCs/>
      <w:smallCaps/>
      <w:color w:val="C0504D" w:themeColor="accent2"/>
      <w:spacing w:val="5"/>
      <w:u w:val="single"/>
    </w:rPr>
  </w:style>
  <w:style w:type="paragraph" w:styleId="BalloonText">
    <w:name w:val="Balloon Text"/>
    <w:basedOn w:val="Normal"/>
    <w:link w:val="BalloonTextChar"/>
    <w:uiPriority w:val="99"/>
    <w:semiHidden/>
    <w:unhideWhenUsed/>
    <w:rsid w:val="00AF1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44"/>
    <w:rPr>
      <w:rFonts w:ascii="Tahoma" w:hAnsi="Tahoma" w:cs="Tahoma"/>
      <w:sz w:val="16"/>
      <w:szCs w:val="16"/>
    </w:rPr>
  </w:style>
  <w:style w:type="paragraph" w:styleId="HTMLPreformatted">
    <w:name w:val="HTML Preformatted"/>
    <w:basedOn w:val="Normal"/>
    <w:link w:val="HTMLPreformattedChar"/>
    <w:uiPriority w:val="99"/>
    <w:unhideWhenUsed/>
    <w:rsid w:val="0043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ur-PK"/>
    </w:rPr>
  </w:style>
  <w:style w:type="character" w:customStyle="1" w:styleId="HTMLPreformattedChar">
    <w:name w:val="HTML Preformatted Char"/>
    <w:basedOn w:val="DefaultParagraphFont"/>
    <w:link w:val="HTMLPreformatted"/>
    <w:uiPriority w:val="99"/>
    <w:semiHidden/>
    <w:rsid w:val="004368F5"/>
    <w:rPr>
      <w:rFonts w:ascii="Courier New" w:eastAsia="Times New Roman" w:hAnsi="Courier New" w:cs="Courier New"/>
      <w:sz w:val="20"/>
      <w:szCs w:val="20"/>
      <w:lang w:bidi="ur-PK"/>
    </w:rPr>
  </w:style>
  <w:style w:type="character" w:customStyle="1" w:styleId="Heading3Char">
    <w:name w:val="Heading 3 Char"/>
    <w:basedOn w:val="DefaultParagraphFont"/>
    <w:link w:val="Heading3"/>
    <w:uiPriority w:val="9"/>
    <w:rsid w:val="00190B6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1B3864"/>
    <w:pPr>
      <w:spacing w:before="100" w:beforeAutospacing="1" w:after="100" w:afterAutospacing="1" w:line="240" w:lineRule="auto"/>
    </w:pPr>
    <w:rPr>
      <w:rFonts w:ascii="Times New Roman" w:eastAsia="Times New Roman" w:hAnsi="Times New Roman" w:cs="Times New Roman"/>
      <w:sz w:val="24"/>
      <w:szCs w:val="24"/>
      <w:lang w:bidi="ur-PK"/>
    </w:rPr>
  </w:style>
  <w:style w:type="character" w:styleId="Emphasis">
    <w:name w:val="Emphasis"/>
    <w:basedOn w:val="DefaultParagraphFont"/>
    <w:uiPriority w:val="20"/>
    <w:qFormat/>
    <w:rsid w:val="00AB1723"/>
    <w:rPr>
      <w:i/>
      <w:iCs/>
    </w:rPr>
  </w:style>
  <w:style w:type="character" w:customStyle="1" w:styleId="Heading4Char">
    <w:name w:val="Heading 4 Char"/>
    <w:basedOn w:val="DefaultParagraphFont"/>
    <w:link w:val="Heading4"/>
    <w:uiPriority w:val="9"/>
    <w:rsid w:val="00CC38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C38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38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38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38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388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379A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379AA"/>
  </w:style>
  <w:style w:type="paragraph" w:styleId="Footer">
    <w:name w:val="footer"/>
    <w:basedOn w:val="Normal"/>
    <w:link w:val="FooterChar"/>
    <w:uiPriority w:val="99"/>
    <w:unhideWhenUsed/>
    <w:rsid w:val="005379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9AA"/>
  </w:style>
  <w:style w:type="character" w:customStyle="1" w:styleId="st">
    <w:name w:val="st"/>
    <w:basedOn w:val="DefaultParagraphFont"/>
    <w:rsid w:val="001D7447"/>
  </w:style>
  <w:style w:type="character" w:customStyle="1" w:styleId="mw-headline">
    <w:name w:val="mw-headline"/>
    <w:basedOn w:val="DefaultParagraphFont"/>
    <w:rsid w:val="0017735F"/>
  </w:style>
  <w:style w:type="paragraph" w:customStyle="1" w:styleId="Default">
    <w:name w:val="Default"/>
    <w:rsid w:val="005E0ADF"/>
    <w:pPr>
      <w:autoSpaceDE w:val="0"/>
      <w:autoSpaceDN w:val="0"/>
      <w:adjustRightInd w:val="0"/>
      <w:spacing w:after="0" w:line="240" w:lineRule="auto"/>
    </w:pPr>
    <w:rPr>
      <w:rFonts w:ascii="Calibri" w:hAnsi="Calibri" w:cs="Calibri"/>
      <w:color w:val="000000"/>
      <w:sz w:val="24"/>
      <w:szCs w:val="24"/>
      <w:lang w:bidi="ur-PK"/>
    </w:rPr>
  </w:style>
  <w:style w:type="paragraph" w:styleId="TOCHeading">
    <w:name w:val="TOC Heading"/>
    <w:basedOn w:val="Heading1"/>
    <w:next w:val="Normal"/>
    <w:uiPriority w:val="39"/>
    <w:semiHidden/>
    <w:unhideWhenUsed/>
    <w:qFormat/>
    <w:rsid w:val="00256717"/>
    <w:pPr>
      <w:numPr>
        <w:numId w:val="0"/>
      </w:numPr>
      <w:outlineLvl w:val="9"/>
    </w:pPr>
  </w:style>
  <w:style w:type="paragraph" w:styleId="TOC1">
    <w:name w:val="toc 1"/>
    <w:basedOn w:val="Normal"/>
    <w:next w:val="Normal"/>
    <w:autoRedefine/>
    <w:uiPriority w:val="39"/>
    <w:unhideWhenUsed/>
    <w:rsid w:val="00256717"/>
    <w:pPr>
      <w:spacing w:after="100"/>
    </w:pPr>
  </w:style>
  <w:style w:type="paragraph" w:styleId="TOC2">
    <w:name w:val="toc 2"/>
    <w:basedOn w:val="Normal"/>
    <w:next w:val="Normal"/>
    <w:autoRedefine/>
    <w:uiPriority w:val="39"/>
    <w:unhideWhenUsed/>
    <w:rsid w:val="00256717"/>
    <w:pPr>
      <w:spacing w:after="100"/>
      <w:ind w:left="220"/>
    </w:pPr>
  </w:style>
  <w:style w:type="paragraph" w:styleId="TOC3">
    <w:name w:val="toc 3"/>
    <w:basedOn w:val="Normal"/>
    <w:next w:val="Normal"/>
    <w:autoRedefine/>
    <w:uiPriority w:val="39"/>
    <w:unhideWhenUsed/>
    <w:rsid w:val="00256717"/>
    <w:pPr>
      <w:spacing w:after="100"/>
      <w:ind w:left="440"/>
    </w:pPr>
  </w:style>
  <w:style w:type="character" w:styleId="FollowedHyperlink">
    <w:name w:val="FollowedHyperlink"/>
    <w:basedOn w:val="DefaultParagraphFont"/>
    <w:uiPriority w:val="99"/>
    <w:semiHidden/>
    <w:unhideWhenUsed/>
    <w:rsid w:val="008C1F7F"/>
    <w:rPr>
      <w:color w:val="800080" w:themeColor="followedHyperlink"/>
      <w:u w:val="single"/>
    </w:rPr>
  </w:style>
  <w:style w:type="table" w:styleId="TableGrid">
    <w:name w:val="Table Grid"/>
    <w:basedOn w:val="TableNormal"/>
    <w:uiPriority w:val="59"/>
    <w:rsid w:val="00C53F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282440">
      <w:bodyDiv w:val="1"/>
      <w:marLeft w:val="0"/>
      <w:marRight w:val="0"/>
      <w:marTop w:val="0"/>
      <w:marBottom w:val="0"/>
      <w:divBdr>
        <w:top w:val="none" w:sz="0" w:space="0" w:color="auto"/>
        <w:left w:val="none" w:sz="0" w:space="0" w:color="auto"/>
        <w:bottom w:val="none" w:sz="0" w:space="0" w:color="auto"/>
        <w:right w:val="none" w:sz="0" w:space="0" w:color="auto"/>
      </w:divBdr>
    </w:div>
    <w:div w:id="235366201">
      <w:bodyDiv w:val="1"/>
      <w:marLeft w:val="0"/>
      <w:marRight w:val="0"/>
      <w:marTop w:val="0"/>
      <w:marBottom w:val="0"/>
      <w:divBdr>
        <w:top w:val="none" w:sz="0" w:space="0" w:color="auto"/>
        <w:left w:val="none" w:sz="0" w:space="0" w:color="auto"/>
        <w:bottom w:val="none" w:sz="0" w:space="0" w:color="auto"/>
        <w:right w:val="none" w:sz="0" w:space="0" w:color="auto"/>
      </w:divBdr>
    </w:div>
    <w:div w:id="390537610">
      <w:bodyDiv w:val="1"/>
      <w:marLeft w:val="0"/>
      <w:marRight w:val="0"/>
      <w:marTop w:val="0"/>
      <w:marBottom w:val="0"/>
      <w:divBdr>
        <w:top w:val="none" w:sz="0" w:space="0" w:color="auto"/>
        <w:left w:val="none" w:sz="0" w:space="0" w:color="auto"/>
        <w:bottom w:val="none" w:sz="0" w:space="0" w:color="auto"/>
        <w:right w:val="none" w:sz="0" w:space="0" w:color="auto"/>
      </w:divBdr>
    </w:div>
    <w:div w:id="406420336">
      <w:bodyDiv w:val="1"/>
      <w:marLeft w:val="0"/>
      <w:marRight w:val="0"/>
      <w:marTop w:val="0"/>
      <w:marBottom w:val="0"/>
      <w:divBdr>
        <w:top w:val="none" w:sz="0" w:space="0" w:color="auto"/>
        <w:left w:val="none" w:sz="0" w:space="0" w:color="auto"/>
        <w:bottom w:val="none" w:sz="0" w:space="0" w:color="auto"/>
        <w:right w:val="none" w:sz="0" w:space="0" w:color="auto"/>
      </w:divBdr>
    </w:div>
    <w:div w:id="590507673">
      <w:bodyDiv w:val="1"/>
      <w:marLeft w:val="0"/>
      <w:marRight w:val="0"/>
      <w:marTop w:val="0"/>
      <w:marBottom w:val="0"/>
      <w:divBdr>
        <w:top w:val="none" w:sz="0" w:space="0" w:color="auto"/>
        <w:left w:val="none" w:sz="0" w:space="0" w:color="auto"/>
        <w:bottom w:val="none" w:sz="0" w:space="0" w:color="auto"/>
        <w:right w:val="none" w:sz="0" w:space="0" w:color="auto"/>
      </w:divBdr>
    </w:div>
    <w:div w:id="632565625">
      <w:bodyDiv w:val="1"/>
      <w:marLeft w:val="0"/>
      <w:marRight w:val="0"/>
      <w:marTop w:val="0"/>
      <w:marBottom w:val="0"/>
      <w:divBdr>
        <w:top w:val="none" w:sz="0" w:space="0" w:color="auto"/>
        <w:left w:val="none" w:sz="0" w:space="0" w:color="auto"/>
        <w:bottom w:val="none" w:sz="0" w:space="0" w:color="auto"/>
        <w:right w:val="none" w:sz="0" w:space="0" w:color="auto"/>
      </w:divBdr>
    </w:div>
    <w:div w:id="690646736">
      <w:bodyDiv w:val="1"/>
      <w:marLeft w:val="0"/>
      <w:marRight w:val="0"/>
      <w:marTop w:val="0"/>
      <w:marBottom w:val="0"/>
      <w:divBdr>
        <w:top w:val="none" w:sz="0" w:space="0" w:color="auto"/>
        <w:left w:val="none" w:sz="0" w:space="0" w:color="auto"/>
        <w:bottom w:val="none" w:sz="0" w:space="0" w:color="auto"/>
        <w:right w:val="none" w:sz="0" w:space="0" w:color="auto"/>
      </w:divBdr>
    </w:div>
    <w:div w:id="784737791">
      <w:bodyDiv w:val="1"/>
      <w:marLeft w:val="0"/>
      <w:marRight w:val="0"/>
      <w:marTop w:val="0"/>
      <w:marBottom w:val="0"/>
      <w:divBdr>
        <w:top w:val="none" w:sz="0" w:space="0" w:color="auto"/>
        <w:left w:val="none" w:sz="0" w:space="0" w:color="auto"/>
        <w:bottom w:val="none" w:sz="0" w:space="0" w:color="auto"/>
        <w:right w:val="none" w:sz="0" w:space="0" w:color="auto"/>
      </w:divBdr>
    </w:div>
    <w:div w:id="828600109">
      <w:bodyDiv w:val="1"/>
      <w:marLeft w:val="0"/>
      <w:marRight w:val="0"/>
      <w:marTop w:val="0"/>
      <w:marBottom w:val="0"/>
      <w:divBdr>
        <w:top w:val="none" w:sz="0" w:space="0" w:color="auto"/>
        <w:left w:val="none" w:sz="0" w:space="0" w:color="auto"/>
        <w:bottom w:val="none" w:sz="0" w:space="0" w:color="auto"/>
        <w:right w:val="none" w:sz="0" w:space="0" w:color="auto"/>
      </w:divBdr>
    </w:div>
    <w:div w:id="912929835">
      <w:bodyDiv w:val="1"/>
      <w:marLeft w:val="0"/>
      <w:marRight w:val="0"/>
      <w:marTop w:val="0"/>
      <w:marBottom w:val="0"/>
      <w:divBdr>
        <w:top w:val="none" w:sz="0" w:space="0" w:color="auto"/>
        <w:left w:val="none" w:sz="0" w:space="0" w:color="auto"/>
        <w:bottom w:val="none" w:sz="0" w:space="0" w:color="auto"/>
        <w:right w:val="none" w:sz="0" w:space="0" w:color="auto"/>
      </w:divBdr>
    </w:div>
    <w:div w:id="1018237167">
      <w:bodyDiv w:val="1"/>
      <w:marLeft w:val="0"/>
      <w:marRight w:val="0"/>
      <w:marTop w:val="0"/>
      <w:marBottom w:val="0"/>
      <w:divBdr>
        <w:top w:val="none" w:sz="0" w:space="0" w:color="auto"/>
        <w:left w:val="none" w:sz="0" w:space="0" w:color="auto"/>
        <w:bottom w:val="none" w:sz="0" w:space="0" w:color="auto"/>
        <w:right w:val="none" w:sz="0" w:space="0" w:color="auto"/>
      </w:divBdr>
    </w:div>
    <w:div w:id="1030180677">
      <w:bodyDiv w:val="1"/>
      <w:marLeft w:val="0"/>
      <w:marRight w:val="0"/>
      <w:marTop w:val="0"/>
      <w:marBottom w:val="0"/>
      <w:divBdr>
        <w:top w:val="none" w:sz="0" w:space="0" w:color="auto"/>
        <w:left w:val="none" w:sz="0" w:space="0" w:color="auto"/>
        <w:bottom w:val="none" w:sz="0" w:space="0" w:color="auto"/>
        <w:right w:val="none" w:sz="0" w:space="0" w:color="auto"/>
      </w:divBdr>
    </w:div>
    <w:div w:id="1133257863">
      <w:bodyDiv w:val="1"/>
      <w:marLeft w:val="0"/>
      <w:marRight w:val="0"/>
      <w:marTop w:val="0"/>
      <w:marBottom w:val="0"/>
      <w:divBdr>
        <w:top w:val="none" w:sz="0" w:space="0" w:color="auto"/>
        <w:left w:val="none" w:sz="0" w:space="0" w:color="auto"/>
        <w:bottom w:val="none" w:sz="0" w:space="0" w:color="auto"/>
        <w:right w:val="none" w:sz="0" w:space="0" w:color="auto"/>
      </w:divBdr>
    </w:div>
    <w:div w:id="1166507034">
      <w:bodyDiv w:val="1"/>
      <w:marLeft w:val="0"/>
      <w:marRight w:val="0"/>
      <w:marTop w:val="0"/>
      <w:marBottom w:val="0"/>
      <w:divBdr>
        <w:top w:val="none" w:sz="0" w:space="0" w:color="auto"/>
        <w:left w:val="none" w:sz="0" w:space="0" w:color="auto"/>
        <w:bottom w:val="none" w:sz="0" w:space="0" w:color="auto"/>
        <w:right w:val="none" w:sz="0" w:space="0" w:color="auto"/>
      </w:divBdr>
    </w:div>
    <w:div w:id="1201091551">
      <w:bodyDiv w:val="1"/>
      <w:marLeft w:val="0"/>
      <w:marRight w:val="0"/>
      <w:marTop w:val="0"/>
      <w:marBottom w:val="0"/>
      <w:divBdr>
        <w:top w:val="none" w:sz="0" w:space="0" w:color="auto"/>
        <w:left w:val="none" w:sz="0" w:space="0" w:color="auto"/>
        <w:bottom w:val="none" w:sz="0" w:space="0" w:color="auto"/>
        <w:right w:val="none" w:sz="0" w:space="0" w:color="auto"/>
      </w:divBdr>
    </w:div>
    <w:div w:id="1326126033">
      <w:bodyDiv w:val="1"/>
      <w:marLeft w:val="0"/>
      <w:marRight w:val="0"/>
      <w:marTop w:val="0"/>
      <w:marBottom w:val="0"/>
      <w:divBdr>
        <w:top w:val="none" w:sz="0" w:space="0" w:color="auto"/>
        <w:left w:val="none" w:sz="0" w:space="0" w:color="auto"/>
        <w:bottom w:val="none" w:sz="0" w:space="0" w:color="auto"/>
        <w:right w:val="none" w:sz="0" w:space="0" w:color="auto"/>
      </w:divBdr>
    </w:div>
    <w:div w:id="1344817933">
      <w:bodyDiv w:val="1"/>
      <w:marLeft w:val="0"/>
      <w:marRight w:val="0"/>
      <w:marTop w:val="0"/>
      <w:marBottom w:val="0"/>
      <w:divBdr>
        <w:top w:val="none" w:sz="0" w:space="0" w:color="auto"/>
        <w:left w:val="none" w:sz="0" w:space="0" w:color="auto"/>
        <w:bottom w:val="none" w:sz="0" w:space="0" w:color="auto"/>
        <w:right w:val="none" w:sz="0" w:space="0" w:color="auto"/>
      </w:divBdr>
    </w:div>
    <w:div w:id="1461066952">
      <w:bodyDiv w:val="1"/>
      <w:marLeft w:val="0"/>
      <w:marRight w:val="0"/>
      <w:marTop w:val="0"/>
      <w:marBottom w:val="0"/>
      <w:divBdr>
        <w:top w:val="none" w:sz="0" w:space="0" w:color="auto"/>
        <w:left w:val="none" w:sz="0" w:space="0" w:color="auto"/>
        <w:bottom w:val="none" w:sz="0" w:space="0" w:color="auto"/>
        <w:right w:val="none" w:sz="0" w:space="0" w:color="auto"/>
      </w:divBdr>
    </w:div>
    <w:div w:id="1571189291">
      <w:bodyDiv w:val="1"/>
      <w:marLeft w:val="0"/>
      <w:marRight w:val="0"/>
      <w:marTop w:val="0"/>
      <w:marBottom w:val="0"/>
      <w:divBdr>
        <w:top w:val="none" w:sz="0" w:space="0" w:color="auto"/>
        <w:left w:val="none" w:sz="0" w:space="0" w:color="auto"/>
        <w:bottom w:val="none" w:sz="0" w:space="0" w:color="auto"/>
        <w:right w:val="none" w:sz="0" w:space="0" w:color="auto"/>
      </w:divBdr>
    </w:div>
    <w:div w:id="1573541454">
      <w:bodyDiv w:val="1"/>
      <w:marLeft w:val="0"/>
      <w:marRight w:val="0"/>
      <w:marTop w:val="0"/>
      <w:marBottom w:val="0"/>
      <w:divBdr>
        <w:top w:val="none" w:sz="0" w:space="0" w:color="auto"/>
        <w:left w:val="none" w:sz="0" w:space="0" w:color="auto"/>
        <w:bottom w:val="none" w:sz="0" w:space="0" w:color="auto"/>
        <w:right w:val="none" w:sz="0" w:space="0" w:color="auto"/>
      </w:divBdr>
    </w:div>
    <w:div w:id="1681395165">
      <w:bodyDiv w:val="1"/>
      <w:marLeft w:val="0"/>
      <w:marRight w:val="0"/>
      <w:marTop w:val="0"/>
      <w:marBottom w:val="0"/>
      <w:divBdr>
        <w:top w:val="none" w:sz="0" w:space="0" w:color="auto"/>
        <w:left w:val="none" w:sz="0" w:space="0" w:color="auto"/>
        <w:bottom w:val="none" w:sz="0" w:space="0" w:color="auto"/>
        <w:right w:val="none" w:sz="0" w:space="0" w:color="auto"/>
      </w:divBdr>
    </w:div>
    <w:div w:id="1740521530">
      <w:bodyDiv w:val="1"/>
      <w:marLeft w:val="0"/>
      <w:marRight w:val="0"/>
      <w:marTop w:val="0"/>
      <w:marBottom w:val="0"/>
      <w:divBdr>
        <w:top w:val="none" w:sz="0" w:space="0" w:color="auto"/>
        <w:left w:val="none" w:sz="0" w:space="0" w:color="auto"/>
        <w:bottom w:val="none" w:sz="0" w:space="0" w:color="auto"/>
        <w:right w:val="none" w:sz="0" w:space="0" w:color="auto"/>
      </w:divBdr>
    </w:div>
    <w:div w:id="1748846951">
      <w:bodyDiv w:val="1"/>
      <w:marLeft w:val="0"/>
      <w:marRight w:val="0"/>
      <w:marTop w:val="0"/>
      <w:marBottom w:val="0"/>
      <w:divBdr>
        <w:top w:val="none" w:sz="0" w:space="0" w:color="auto"/>
        <w:left w:val="none" w:sz="0" w:space="0" w:color="auto"/>
        <w:bottom w:val="none" w:sz="0" w:space="0" w:color="auto"/>
        <w:right w:val="none" w:sz="0" w:space="0" w:color="auto"/>
      </w:divBdr>
    </w:div>
    <w:div w:id="1823277935">
      <w:bodyDiv w:val="1"/>
      <w:marLeft w:val="0"/>
      <w:marRight w:val="0"/>
      <w:marTop w:val="0"/>
      <w:marBottom w:val="0"/>
      <w:divBdr>
        <w:top w:val="none" w:sz="0" w:space="0" w:color="auto"/>
        <w:left w:val="none" w:sz="0" w:space="0" w:color="auto"/>
        <w:bottom w:val="none" w:sz="0" w:space="0" w:color="auto"/>
        <w:right w:val="none" w:sz="0" w:space="0" w:color="auto"/>
      </w:divBdr>
    </w:div>
    <w:div w:id="1837651558">
      <w:bodyDiv w:val="1"/>
      <w:marLeft w:val="0"/>
      <w:marRight w:val="0"/>
      <w:marTop w:val="0"/>
      <w:marBottom w:val="0"/>
      <w:divBdr>
        <w:top w:val="none" w:sz="0" w:space="0" w:color="auto"/>
        <w:left w:val="none" w:sz="0" w:space="0" w:color="auto"/>
        <w:bottom w:val="none" w:sz="0" w:space="0" w:color="auto"/>
        <w:right w:val="none" w:sz="0" w:space="0" w:color="auto"/>
      </w:divBdr>
    </w:div>
    <w:div w:id="1942183896">
      <w:bodyDiv w:val="1"/>
      <w:marLeft w:val="0"/>
      <w:marRight w:val="0"/>
      <w:marTop w:val="0"/>
      <w:marBottom w:val="0"/>
      <w:divBdr>
        <w:top w:val="none" w:sz="0" w:space="0" w:color="auto"/>
        <w:left w:val="none" w:sz="0" w:space="0" w:color="auto"/>
        <w:bottom w:val="none" w:sz="0" w:space="0" w:color="auto"/>
        <w:right w:val="none" w:sz="0" w:space="0" w:color="auto"/>
      </w:divBdr>
    </w:div>
    <w:div w:id="2006203781">
      <w:bodyDiv w:val="1"/>
      <w:marLeft w:val="0"/>
      <w:marRight w:val="0"/>
      <w:marTop w:val="0"/>
      <w:marBottom w:val="0"/>
      <w:divBdr>
        <w:top w:val="none" w:sz="0" w:space="0" w:color="auto"/>
        <w:left w:val="none" w:sz="0" w:space="0" w:color="auto"/>
        <w:bottom w:val="none" w:sz="0" w:space="0" w:color="auto"/>
        <w:right w:val="none" w:sz="0" w:space="0" w:color="auto"/>
      </w:divBdr>
    </w:div>
    <w:div w:id="20408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E4C5-0FEF-4AF5-AA96-BAB82B2B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Home</cp:lastModifiedBy>
  <cp:revision>3</cp:revision>
  <dcterms:created xsi:type="dcterms:W3CDTF">2012-12-21T16:51:00Z</dcterms:created>
  <dcterms:modified xsi:type="dcterms:W3CDTF">2012-12-21T16:55:00Z</dcterms:modified>
</cp:coreProperties>
</file>