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5C72" w:rsidRDefault="00685C72">
      <w:pPr>
        <w:rPr>
          <w:sz w:val="28"/>
          <w:szCs w:val="28"/>
        </w:rPr>
      </w:pPr>
      <w:r>
        <w:rPr>
          <w:b/>
          <w:sz w:val="28"/>
          <w:szCs w:val="28"/>
        </w:rPr>
        <w:t>Domain background</w:t>
      </w:r>
    </w:p>
    <w:p w:rsidR="00685C72" w:rsidRDefault="00685C72">
      <w:pPr>
        <w:rPr>
          <w:sz w:val="28"/>
          <w:szCs w:val="28"/>
        </w:rPr>
      </w:pPr>
      <w:r>
        <w:rPr>
          <w:sz w:val="28"/>
          <w:szCs w:val="28"/>
        </w:rPr>
        <w:t xml:space="preserve">The US health system is </w:t>
      </w:r>
      <w:r w:rsidR="00F94ACA">
        <w:rPr>
          <w:sz w:val="28"/>
          <w:szCs w:val="28"/>
        </w:rPr>
        <w:t>mired with a high cost of</w:t>
      </w:r>
      <w:r w:rsidR="003B0322">
        <w:rPr>
          <w:sz w:val="28"/>
          <w:szCs w:val="28"/>
        </w:rPr>
        <w:t xml:space="preserve"> </w:t>
      </w:r>
      <w:r w:rsidR="00DF598D">
        <w:rPr>
          <w:sz w:val="28"/>
          <w:szCs w:val="28"/>
        </w:rPr>
        <w:t xml:space="preserve">medical </w:t>
      </w:r>
      <w:r w:rsidR="003B0322">
        <w:rPr>
          <w:sz w:val="28"/>
          <w:szCs w:val="28"/>
        </w:rPr>
        <w:t xml:space="preserve">care delivery and poor performance when compared with other developed countries. Post-operative complications significantly add a </w:t>
      </w:r>
      <w:r w:rsidR="00DF598D">
        <w:rPr>
          <w:sz w:val="28"/>
          <w:szCs w:val="28"/>
        </w:rPr>
        <w:t>significant financial extra bur</w:t>
      </w:r>
      <w:r w:rsidR="003B0322">
        <w:rPr>
          <w:sz w:val="28"/>
          <w:szCs w:val="28"/>
        </w:rPr>
        <w:t>d</w:t>
      </w:r>
      <w:r w:rsidR="00DF598D">
        <w:rPr>
          <w:sz w:val="28"/>
          <w:szCs w:val="28"/>
        </w:rPr>
        <w:t>en</w:t>
      </w:r>
      <w:r w:rsidR="003B0322">
        <w:rPr>
          <w:sz w:val="28"/>
          <w:szCs w:val="28"/>
        </w:rPr>
        <w:t xml:space="preserve"> to the patients, the hospital</w:t>
      </w:r>
      <w:r w:rsidR="00DF598D">
        <w:rPr>
          <w:sz w:val="28"/>
          <w:szCs w:val="28"/>
        </w:rPr>
        <w:t>s</w:t>
      </w:r>
      <w:r w:rsidR="003B0322">
        <w:rPr>
          <w:sz w:val="28"/>
          <w:szCs w:val="28"/>
        </w:rPr>
        <w:t xml:space="preserve"> and the </w:t>
      </w:r>
      <w:r w:rsidR="006D2D87">
        <w:rPr>
          <w:sz w:val="28"/>
          <w:szCs w:val="28"/>
        </w:rPr>
        <w:t>third-party</w:t>
      </w:r>
      <w:r w:rsidR="003B0322">
        <w:rPr>
          <w:sz w:val="28"/>
          <w:szCs w:val="28"/>
        </w:rPr>
        <w:t xml:space="preserve"> payers, not to mention the </w:t>
      </w:r>
      <w:r w:rsidR="006D2D87">
        <w:rPr>
          <w:sz w:val="28"/>
          <w:szCs w:val="28"/>
        </w:rPr>
        <w:t xml:space="preserve">physical and emotional damage inflicted on </w:t>
      </w:r>
      <w:r w:rsidR="00CB1C7D">
        <w:rPr>
          <w:sz w:val="28"/>
          <w:szCs w:val="28"/>
        </w:rPr>
        <w:t xml:space="preserve">the </w:t>
      </w:r>
      <w:r w:rsidR="006D2D87">
        <w:rPr>
          <w:sz w:val="28"/>
          <w:szCs w:val="28"/>
        </w:rPr>
        <w:t>patients.</w:t>
      </w:r>
      <w:r w:rsidR="005D45D6">
        <w:rPr>
          <w:sz w:val="28"/>
          <w:szCs w:val="28"/>
        </w:rPr>
        <w:t xml:space="preserve"> </w:t>
      </w:r>
    </w:p>
    <w:p w:rsidR="005D45D6" w:rsidRDefault="005D45D6">
      <w:pPr>
        <w:rPr>
          <w:sz w:val="28"/>
          <w:szCs w:val="28"/>
        </w:rPr>
      </w:pPr>
      <w:r>
        <w:rPr>
          <w:sz w:val="28"/>
          <w:szCs w:val="28"/>
        </w:rPr>
        <w:t>I am a hospitalis</w:t>
      </w:r>
      <w:r w:rsidR="00DF598D">
        <w:rPr>
          <w:sz w:val="28"/>
          <w:szCs w:val="28"/>
        </w:rPr>
        <w:t>t physician and I care for such</w:t>
      </w:r>
      <w:r>
        <w:rPr>
          <w:sz w:val="28"/>
          <w:szCs w:val="28"/>
        </w:rPr>
        <w:t xml:space="preserve"> patients </w:t>
      </w:r>
      <w:proofErr w:type="gramStart"/>
      <w:r>
        <w:rPr>
          <w:sz w:val="28"/>
          <w:szCs w:val="28"/>
        </w:rPr>
        <w:t>on a daily ba</w:t>
      </w:r>
      <w:r w:rsidR="00EA143D">
        <w:rPr>
          <w:sz w:val="28"/>
          <w:szCs w:val="28"/>
        </w:rPr>
        <w:t>sis</w:t>
      </w:r>
      <w:proofErr w:type="gramEnd"/>
      <w:r w:rsidR="00EA143D">
        <w:rPr>
          <w:sz w:val="28"/>
          <w:szCs w:val="28"/>
        </w:rPr>
        <w:t>, I have worked for eight years now in non-profit hospitals where resources have not always been available.</w:t>
      </w:r>
    </w:p>
    <w:p w:rsidR="006D2D87" w:rsidRDefault="006D2D87">
      <w:pPr>
        <w:rPr>
          <w:sz w:val="28"/>
          <w:szCs w:val="28"/>
        </w:rPr>
      </w:pPr>
    </w:p>
    <w:p w:rsidR="006D2D87" w:rsidRDefault="006D2D87">
      <w:pPr>
        <w:rPr>
          <w:b/>
          <w:sz w:val="28"/>
          <w:szCs w:val="28"/>
        </w:rPr>
      </w:pPr>
      <w:r>
        <w:rPr>
          <w:b/>
          <w:sz w:val="28"/>
          <w:szCs w:val="28"/>
        </w:rPr>
        <w:t>Problem statement</w:t>
      </w:r>
    </w:p>
    <w:p w:rsidR="00B63127" w:rsidRDefault="006D2D87">
      <w:pPr>
        <w:rPr>
          <w:sz w:val="28"/>
          <w:szCs w:val="28"/>
        </w:rPr>
      </w:pPr>
      <w:r>
        <w:rPr>
          <w:sz w:val="28"/>
          <w:szCs w:val="28"/>
        </w:rPr>
        <w:t xml:space="preserve">There </w:t>
      </w:r>
      <w:r w:rsidR="00E2514C">
        <w:rPr>
          <w:sz w:val="28"/>
          <w:szCs w:val="28"/>
        </w:rPr>
        <w:t>are</w:t>
      </w:r>
      <w:r>
        <w:rPr>
          <w:sz w:val="28"/>
          <w:szCs w:val="28"/>
        </w:rPr>
        <w:t xml:space="preserve"> different type</w:t>
      </w:r>
      <w:r w:rsidR="00E2514C">
        <w:rPr>
          <w:sz w:val="28"/>
          <w:szCs w:val="28"/>
        </w:rPr>
        <w:t>s</w:t>
      </w:r>
      <w:r>
        <w:rPr>
          <w:sz w:val="28"/>
          <w:szCs w:val="28"/>
        </w:rPr>
        <w:t xml:space="preserve"> of hospitals ownership in the US since it does not have a public health system like the rest of other western countries.</w:t>
      </w:r>
      <w:r w:rsidR="00E2514C">
        <w:rPr>
          <w:sz w:val="28"/>
          <w:szCs w:val="28"/>
        </w:rPr>
        <w:t xml:space="preserve"> I was c</w:t>
      </w:r>
      <w:r w:rsidR="00EA143D">
        <w:rPr>
          <w:sz w:val="28"/>
          <w:szCs w:val="28"/>
        </w:rPr>
        <w:t>urious to find out whether post-operative</w:t>
      </w:r>
      <w:r w:rsidR="00E2514C">
        <w:rPr>
          <w:sz w:val="28"/>
          <w:szCs w:val="28"/>
        </w:rPr>
        <w:t xml:space="preserve"> complications were </w:t>
      </w:r>
      <w:r w:rsidR="00EA143D">
        <w:rPr>
          <w:sz w:val="28"/>
          <w:szCs w:val="28"/>
        </w:rPr>
        <w:t>more prevalent in certain type of hospitals of a given ownership compared to other types of hospitals with a different type of ownership</w:t>
      </w:r>
      <w:r w:rsidR="00E2514C">
        <w:rPr>
          <w:sz w:val="28"/>
          <w:szCs w:val="28"/>
        </w:rPr>
        <w:t>.</w:t>
      </w:r>
      <w:r w:rsidR="008D5787">
        <w:rPr>
          <w:sz w:val="28"/>
          <w:szCs w:val="28"/>
        </w:rPr>
        <w:t xml:space="preserve"> </w:t>
      </w:r>
      <w:r w:rsidR="009E4BDB">
        <w:rPr>
          <w:sz w:val="28"/>
          <w:szCs w:val="28"/>
        </w:rPr>
        <w:t xml:space="preserve">There are the state and federal owned hospitals, different types of </w:t>
      </w:r>
      <w:r w:rsidR="0077536B">
        <w:rPr>
          <w:sz w:val="28"/>
          <w:szCs w:val="28"/>
        </w:rPr>
        <w:t>non-profit hospitals and pr</w:t>
      </w:r>
      <w:r w:rsidR="00B63127">
        <w:rPr>
          <w:sz w:val="28"/>
          <w:szCs w:val="28"/>
        </w:rPr>
        <w:t>ivate or proprietary hospitals. Given that resources</w:t>
      </w:r>
      <w:r w:rsidR="00960E10">
        <w:rPr>
          <w:sz w:val="28"/>
          <w:szCs w:val="28"/>
        </w:rPr>
        <w:t xml:space="preserve"> and workflow</w:t>
      </w:r>
      <w:r w:rsidR="00B63127">
        <w:rPr>
          <w:sz w:val="28"/>
          <w:szCs w:val="28"/>
        </w:rPr>
        <w:t xml:space="preserve"> may vary between these </w:t>
      </w:r>
      <w:r w:rsidR="00960E10">
        <w:rPr>
          <w:sz w:val="28"/>
          <w:szCs w:val="28"/>
        </w:rPr>
        <w:t xml:space="preserve">different </w:t>
      </w:r>
      <w:r w:rsidR="008A74E2">
        <w:rPr>
          <w:sz w:val="28"/>
          <w:szCs w:val="28"/>
        </w:rPr>
        <w:t>facilities, checking</w:t>
      </w:r>
      <w:r w:rsidR="00F94ACA">
        <w:rPr>
          <w:sz w:val="28"/>
          <w:szCs w:val="28"/>
        </w:rPr>
        <w:t xml:space="preserve"> whether some type of hospitals have a better post-surgical outcome is worthy an investigation; since this will give</w:t>
      </w:r>
      <w:r w:rsidR="00CB1C7D">
        <w:rPr>
          <w:sz w:val="28"/>
          <w:szCs w:val="28"/>
        </w:rPr>
        <w:t xml:space="preserve"> us</w:t>
      </w:r>
      <w:r w:rsidR="00F94ACA">
        <w:rPr>
          <w:sz w:val="28"/>
          <w:szCs w:val="28"/>
        </w:rPr>
        <w:t xml:space="preserve"> an insight on the ideal </w:t>
      </w:r>
      <w:r w:rsidR="00CB1C7D">
        <w:rPr>
          <w:sz w:val="28"/>
          <w:szCs w:val="28"/>
        </w:rPr>
        <w:t>type of ownership</w:t>
      </w:r>
      <w:r w:rsidR="00F94ACA">
        <w:rPr>
          <w:sz w:val="28"/>
          <w:szCs w:val="28"/>
        </w:rPr>
        <w:t xml:space="preserve"> of a hospital </w:t>
      </w:r>
      <w:r w:rsidR="00CB1C7D">
        <w:rPr>
          <w:sz w:val="28"/>
          <w:szCs w:val="28"/>
        </w:rPr>
        <w:t>where the rate of post-operative adverse outcomes is less compared to others.</w:t>
      </w:r>
    </w:p>
    <w:p w:rsidR="00CB1C7D" w:rsidRDefault="00CB1C7D">
      <w:pPr>
        <w:rPr>
          <w:sz w:val="28"/>
          <w:szCs w:val="28"/>
        </w:rPr>
      </w:pPr>
    </w:p>
    <w:p w:rsidR="0077536B" w:rsidRDefault="0077536B">
      <w:pPr>
        <w:rPr>
          <w:b/>
          <w:sz w:val="28"/>
          <w:szCs w:val="28"/>
        </w:rPr>
      </w:pPr>
      <w:r>
        <w:rPr>
          <w:b/>
          <w:sz w:val="28"/>
          <w:szCs w:val="28"/>
        </w:rPr>
        <w:t>Datasets and inputs</w:t>
      </w:r>
    </w:p>
    <w:p w:rsidR="008A74E2" w:rsidRDefault="008A74E2" w:rsidP="008A74E2">
      <w:pPr>
        <w:pStyle w:val="paragraph"/>
        <w:spacing w:before="0" w:beforeAutospacing="0" w:after="0" w:afterAutospacing="0"/>
        <w:textAlignment w:val="baseline"/>
        <w:rPr>
          <w:rStyle w:val="eop"/>
          <w:rFonts w:ascii="Calibri" w:hAnsi="Calibri" w:cs="Calibri"/>
          <w:color w:val="000000"/>
          <w:sz w:val="28"/>
          <w:szCs w:val="28"/>
        </w:rPr>
      </w:pPr>
      <w:r>
        <w:rPr>
          <w:rStyle w:val="normaltextrun"/>
          <w:rFonts w:ascii="Calibri" w:hAnsi="Calibri" w:cs="Calibri"/>
          <w:color w:val="000000"/>
          <w:sz w:val="28"/>
          <w:szCs w:val="28"/>
        </w:rPr>
        <w:t>Medicare compiled a set of different data tables on data.medicare.gov. These datasets are readily available to the public. I tried</w:t>
      </w:r>
      <w:r w:rsidR="00DF598D">
        <w:rPr>
          <w:rStyle w:val="normaltextrun"/>
          <w:rFonts w:ascii="Calibri" w:hAnsi="Calibri" w:cs="Calibri"/>
          <w:color w:val="000000"/>
          <w:sz w:val="28"/>
          <w:szCs w:val="28"/>
        </w:rPr>
        <w:t xml:space="preserve"> out many datasets for more two</w:t>
      </w:r>
      <w:r>
        <w:rPr>
          <w:rStyle w:val="normaltextrun"/>
          <w:rFonts w:ascii="Calibri" w:hAnsi="Calibri" w:cs="Calibri"/>
          <w:color w:val="000000"/>
          <w:sz w:val="28"/>
          <w:szCs w:val="28"/>
        </w:rPr>
        <w:t xml:space="preserve"> month</w:t>
      </w:r>
      <w:r w:rsidR="00DF598D">
        <w:rPr>
          <w:rStyle w:val="normaltextrun"/>
          <w:rFonts w:ascii="Calibri" w:hAnsi="Calibri" w:cs="Calibri"/>
          <w:color w:val="000000"/>
          <w:sz w:val="28"/>
          <w:szCs w:val="28"/>
        </w:rPr>
        <w:t>s</w:t>
      </w:r>
      <w:r>
        <w:rPr>
          <w:rStyle w:val="normaltextrun"/>
          <w:rFonts w:ascii="Calibri" w:hAnsi="Calibri" w:cs="Calibri"/>
          <w:color w:val="000000"/>
          <w:sz w:val="28"/>
          <w:szCs w:val="28"/>
        </w:rPr>
        <w:t xml:space="preserve"> to have a general feeling of what </w:t>
      </w:r>
      <w:r w:rsidR="009301A4">
        <w:rPr>
          <w:rStyle w:val="normaltextrun"/>
          <w:rFonts w:ascii="Calibri" w:hAnsi="Calibri" w:cs="Calibri"/>
          <w:color w:val="000000"/>
          <w:sz w:val="28"/>
          <w:szCs w:val="28"/>
        </w:rPr>
        <w:t>they entail, then I settled on two</w:t>
      </w:r>
      <w:r>
        <w:rPr>
          <w:rStyle w:val="normaltextrun"/>
          <w:rFonts w:ascii="Calibri" w:hAnsi="Calibri" w:cs="Calibri"/>
          <w:color w:val="000000"/>
          <w:sz w:val="28"/>
          <w:szCs w:val="28"/>
        </w:rPr>
        <w:t xml:space="preserve"> promising datasets. I downloaded the data as a csv format on my computer and then used pandas and </w:t>
      </w:r>
      <w:proofErr w:type="spellStart"/>
      <w:r>
        <w:rPr>
          <w:rStyle w:val="normaltextrun"/>
          <w:rFonts w:ascii="Calibri" w:hAnsi="Calibri" w:cs="Calibri"/>
          <w:color w:val="000000"/>
          <w:sz w:val="28"/>
          <w:szCs w:val="28"/>
        </w:rPr>
        <w:t>numpy</w:t>
      </w:r>
      <w:proofErr w:type="spellEnd"/>
      <w:r>
        <w:rPr>
          <w:rStyle w:val="normaltextrun"/>
          <w:rFonts w:ascii="Calibri" w:hAnsi="Calibri" w:cs="Calibri"/>
          <w:color w:val="000000"/>
          <w:sz w:val="28"/>
          <w:szCs w:val="28"/>
        </w:rPr>
        <w:t xml:space="preserve"> to analyze them in a </w:t>
      </w:r>
      <w:proofErr w:type="spellStart"/>
      <w:r>
        <w:rPr>
          <w:rStyle w:val="normaltextrun"/>
          <w:rFonts w:ascii="Calibri" w:hAnsi="Calibri" w:cs="Calibri"/>
          <w:color w:val="000000"/>
          <w:sz w:val="28"/>
          <w:szCs w:val="28"/>
        </w:rPr>
        <w:t>Jupyter</w:t>
      </w:r>
      <w:proofErr w:type="spellEnd"/>
      <w:r>
        <w:rPr>
          <w:rStyle w:val="normaltextrun"/>
          <w:rFonts w:ascii="Calibri" w:hAnsi="Calibri" w:cs="Calibri"/>
          <w:color w:val="000000"/>
          <w:sz w:val="28"/>
          <w:szCs w:val="28"/>
        </w:rPr>
        <w:t xml:space="preserve"> notebook</w:t>
      </w:r>
      <w:r w:rsidR="009301A4">
        <w:rPr>
          <w:rStyle w:val="normaltextrun"/>
          <w:rFonts w:ascii="Calibri" w:hAnsi="Calibri" w:cs="Calibri"/>
          <w:color w:val="000000"/>
          <w:sz w:val="28"/>
          <w:szCs w:val="28"/>
        </w:rPr>
        <w:t>, the two</w:t>
      </w:r>
      <w:r>
        <w:rPr>
          <w:rStyle w:val="normaltextrun"/>
          <w:rFonts w:ascii="Calibri" w:hAnsi="Calibri" w:cs="Calibri"/>
          <w:color w:val="000000"/>
          <w:sz w:val="28"/>
          <w:szCs w:val="28"/>
        </w:rPr>
        <w:t xml:space="preserve"> datasets I finally used were:</w:t>
      </w:r>
      <w:r>
        <w:rPr>
          <w:rStyle w:val="eop"/>
          <w:rFonts w:ascii="Calibri" w:hAnsi="Calibri" w:cs="Calibri"/>
          <w:color w:val="000000"/>
          <w:sz w:val="28"/>
          <w:szCs w:val="28"/>
        </w:rPr>
        <w:t> </w:t>
      </w:r>
    </w:p>
    <w:p w:rsidR="00DF598D" w:rsidRDefault="00DF598D" w:rsidP="008A74E2">
      <w:pPr>
        <w:pStyle w:val="paragraph"/>
        <w:spacing w:before="0" w:beforeAutospacing="0" w:after="0" w:afterAutospacing="0"/>
        <w:textAlignment w:val="baseline"/>
        <w:rPr>
          <w:rFonts w:ascii="&amp;quot" w:hAnsi="&amp;quot"/>
          <w:color w:val="000000"/>
          <w:sz w:val="18"/>
          <w:szCs w:val="18"/>
        </w:rPr>
      </w:pPr>
    </w:p>
    <w:p w:rsidR="008A74E2" w:rsidRPr="00776FAD" w:rsidRDefault="008A74E2" w:rsidP="008A74E2">
      <w:pPr>
        <w:pStyle w:val="paragraph"/>
        <w:spacing w:before="0" w:beforeAutospacing="0" w:after="0" w:afterAutospacing="0"/>
        <w:textAlignment w:val="baseline"/>
        <w:rPr>
          <w:rStyle w:val="eop"/>
          <w:rFonts w:ascii="Calibri" w:hAnsi="Calibri" w:cs="Calibri"/>
          <w:i/>
          <w:color w:val="000000"/>
          <w:sz w:val="28"/>
          <w:szCs w:val="28"/>
        </w:rPr>
      </w:pPr>
      <w:r w:rsidRPr="00776FAD">
        <w:rPr>
          <w:rStyle w:val="normaltextrun"/>
          <w:rFonts w:ascii="Calibri" w:hAnsi="Calibri" w:cs="Calibri"/>
          <w:i/>
          <w:color w:val="000000"/>
          <w:sz w:val="28"/>
          <w:szCs w:val="28"/>
        </w:rPr>
        <w:t>"Com</w:t>
      </w:r>
      <w:r w:rsidR="00776FAD">
        <w:rPr>
          <w:rStyle w:val="normaltextrun"/>
          <w:rFonts w:ascii="Calibri" w:hAnsi="Calibri" w:cs="Calibri"/>
          <w:i/>
          <w:color w:val="000000"/>
          <w:sz w:val="28"/>
          <w:szCs w:val="28"/>
        </w:rPr>
        <w:t xml:space="preserve">plications and Deaths Hospital" </w:t>
      </w:r>
      <w:r w:rsidR="00776FAD">
        <w:rPr>
          <w:rStyle w:val="normaltextrun"/>
          <w:rFonts w:ascii="Calibri" w:hAnsi="Calibri" w:cs="Calibri"/>
          <w:color w:val="000000"/>
          <w:sz w:val="28"/>
          <w:szCs w:val="28"/>
        </w:rPr>
        <w:t>and</w:t>
      </w:r>
      <w:r w:rsidRPr="00776FAD">
        <w:rPr>
          <w:rStyle w:val="normaltextrun"/>
          <w:rFonts w:ascii="Calibri" w:hAnsi="Calibri" w:cs="Calibri"/>
          <w:i/>
          <w:color w:val="000000"/>
          <w:sz w:val="28"/>
          <w:szCs w:val="28"/>
        </w:rPr>
        <w:t xml:space="preserve"> "</w:t>
      </w:r>
      <w:r w:rsidR="009836F2" w:rsidRPr="00776FAD">
        <w:rPr>
          <w:rStyle w:val="normaltextrun"/>
          <w:rFonts w:ascii="Calibri" w:hAnsi="Calibri" w:cs="Calibri"/>
          <w:i/>
          <w:color w:val="000000"/>
          <w:sz w:val="28"/>
          <w:szCs w:val="28"/>
        </w:rPr>
        <w:t>Hospital_General_Information</w:t>
      </w:r>
      <w:r w:rsidRPr="00776FAD">
        <w:rPr>
          <w:rStyle w:val="normaltextrun"/>
          <w:rFonts w:ascii="Calibri" w:hAnsi="Calibri" w:cs="Calibri"/>
          <w:i/>
          <w:color w:val="000000"/>
          <w:sz w:val="28"/>
          <w:szCs w:val="28"/>
        </w:rPr>
        <w:t>".</w:t>
      </w:r>
      <w:r w:rsidRPr="00776FAD">
        <w:rPr>
          <w:rStyle w:val="eop"/>
          <w:rFonts w:ascii="Calibri" w:hAnsi="Calibri" w:cs="Calibri"/>
          <w:i/>
          <w:color w:val="000000"/>
          <w:sz w:val="28"/>
          <w:szCs w:val="28"/>
        </w:rPr>
        <w:t> </w:t>
      </w:r>
    </w:p>
    <w:p w:rsidR="00A26239" w:rsidRDefault="00A26239" w:rsidP="008A74E2">
      <w:pPr>
        <w:pStyle w:val="paragraph"/>
        <w:spacing w:before="0" w:beforeAutospacing="0" w:after="0" w:afterAutospacing="0"/>
        <w:textAlignment w:val="baseline"/>
        <w:rPr>
          <w:rFonts w:ascii="&amp;quot" w:hAnsi="&amp;quot"/>
          <w:color w:val="000000"/>
          <w:sz w:val="18"/>
          <w:szCs w:val="18"/>
        </w:rPr>
      </w:pPr>
    </w:p>
    <w:p w:rsidR="008A74E2" w:rsidRDefault="008A74E2" w:rsidP="008A74E2">
      <w:pPr>
        <w:pStyle w:val="paragraph"/>
        <w:spacing w:before="0" w:beforeAutospacing="0" w:after="0" w:afterAutospacing="0"/>
        <w:textAlignment w:val="baseline"/>
        <w:rPr>
          <w:rStyle w:val="eop"/>
          <w:rFonts w:ascii="Calibri" w:hAnsi="Calibri" w:cs="Calibri"/>
          <w:color w:val="000000"/>
          <w:sz w:val="28"/>
          <w:szCs w:val="28"/>
        </w:rPr>
      </w:pPr>
      <w:r>
        <w:rPr>
          <w:rStyle w:val="normaltextrun"/>
          <w:rFonts w:ascii="Calibri" w:hAnsi="Calibri" w:cs="Calibri"/>
          <w:color w:val="000000"/>
          <w:sz w:val="28"/>
          <w:szCs w:val="28"/>
        </w:rPr>
        <w:lastRenderedPageBreak/>
        <w:t xml:space="preserve">I arranged the first dataset </w:t>
      </w:r>
      <w:r>
        <w:rPr>
          <w:rStyle w:val="normaltextrun"/>
          <w:rFonts w:ascii="Calibri" w:hAnsi="Calibri" w:cs="Calibri"/>
          <w:color w:val="000000"/>
          <w:sz w:val="28"/>
          <w:szCs w:val="28"/>
          <w:u w:val="single"/>
        </w:rPr>
        <w:t>"Complications and Deaths Hospital"</w:t>
      </w:r>
      <w:r>
        <w:rPr>
          <w:rStyle w:val="normaltextrun"/>
          <w:rFonts w:ascii="Calibri" w:hAnsi="Calibri" w:cs="Calibri"/>
          <w:color w:val="000000"/>
          <w:sz w:val="28"/>
          <w:szCs w:val="28"/>
        </w:rPr>
        <w:t xml:space="preserve"> in a frame (after using "</w:t>
      </w:r>
      <w:proofErr w:type="spellStart"/>
      <w:r>
        <w:rPr>
          <w:rStyle w:val="normaltextrun"/>
          <w:rFonts w:ascii="Calibri" w:hAnsi="Calibri" w:cs="Calibri"/>
          <w:color w:val="000000"/>
          <w:sz w:val="28"/>
          <w:szCs w:val="28"/>
        </w:rPr>
        <w:t>pivot_table</w:t>
      </w:r>
      <w:proofErr w:type="spellEnd"/>
      <w:r>
        <w:rPr>
          <w:rStyle w:val="normaltextrun"/>
          <w:rFonts w:ascii="Calibri" w:hAnsi="Calibri" w:cs="Calibri"/>
          <w:color w:val="000000"/>
          <w:sz w:val="28"/>
          <w:szCs w:val="28"/>
        </w:rPr>
        <w:t>" and other methods) where</w:t>
      </w:r>
      <w:r w:rsidR="00A26239">
        <w:rPr>
          <w:rStyle w:val="normaltextrun"/>
          <w:rFonts w:ascii="Calibri" w:hAnsi="Calibri" w:cs="Calibri"/>
          <w:color w:val="000000"/>
          <w:sz w:val="28"/>
          <w:szCs w:val="28"/>
        </w:rPr>
        <w:t xml:space="preserve"> subsequently</w:t>
      </w:r>
      <w:r>
        <w:rPr>
          <w:rStyle w:val="normaltextrun"/>
          <w:rFonts w:ascii="Calibri" w:hAnsi="Calibri" w:cs="Calibri"/>
          <w:color w:val="000000"/>
          <w:sz w:val="28"/>
          <w:szCs w:val="28"/>
        </w:rPr>
        <w:t xml:space="preserve"> each row corresponded to the identity of one hospital and the columns/features corresponded to</w:t>
      </w:r>
      <w:r w:rsidR="00DF598D">
        <w:rPr>
          <w:rStyle w:val="normaltextrun"/>
          <w:rFonts w:ascii="Calibri" w:hAnsi="Calibri" w:cs="Calibri"/>
          <w:color w:val="000000"/>
          <w:sz w:val="28"/>
          <w:szCs w:val="28"/>
        </w:rPr>
        <w:t xml:space="preserve"> the </w:t>
      </w:r>
      <w:r w:rsidR="00A75368">
        <w:rPr>
          <w:rStyle w:val="normaltextrun"/>
          <w:rFonts w:ascii="Calibri" w:hAnsi="Calibri" w:cs="Calibri"/>
          <w:color w:val="000000"/>
          <w:sz w:val="28"/>
          <w:szCs w:val="28"/>
        </w:rPr>
        <w:t>score of</w:t>
      </w:r>
      <w:r w:rsidR="009301A4">
        <w:rPr>
          <w:rStyle w:val="normaltextrun"/>
          <w:rFonts w:ascii="Calibri" w:hAnsi="Calibri" w:cs="Calibri"/>
          <w:color w:val="000000"/>
          <w:sz w:val="28"/>
          <w:szCs w:val="28"/>
        </w:rPr>
        <w:t xml:space="preserve"> four</w:t>
      </w:r>
      <w:r>
        <w:rPr>
          <w:rStyle w:val="normaltextrun"/>
          <w:rFonts w:ascii="Calibri" w:hAnsi="Calibri" w:cs="Calibri"/>
          <w:color w:val="000000"/>
          <w:sz w:val="28"/>
          <w:szCs w:val="28"/>
        </w:rPr>
        <w:t xml:space="preserve"> different post-operative </w:t>
      </w:r>
      <w:r w:rsidR="00A75368">
        <w:rPr>
          <w:rStyle w:val="normaltextrun"/>
          <w:rFonts w:ascii="Calibri" w:hAnsi="Calibri" w:cs="Calibri"/>
          <w:color w:val="000000"/>
          <w:sz w:val="28"/>
          <w:szCs w:val="28"/>
        </w:rPr>
        <w:t>c</w:t>
      </w:r>
      <w:r w:rsidR="00B26F70">
        <w:rPr>
          <w:rStyle w:val="normaltextrun"/>
          <w:rFonts w:ascii="Calibri" w:hAnsi="Calibri" w:cs="Calibri"/>
          <w:color w:val="000000"/>
          <w:sz w:val="28"/>
          <w:szCs w:val="28"/>
        </w:rPr>
        <w:t>omplications</w:t>
      </w:r>
      <w:r>
        <w:rPr>
          <w:rStyle w:val="normaltextrun"/>
          <w:rFonts w:ascii="Calibri" w:hAnsi="Calibri" w:cs="Calibri"/>
          <w:color w:val="000000"/>
          <w:sz w:val="28"/>
          <w:szCs w:val="28"/>
        </w:rPr>
        <w:t>. The features were:</w:t>
      </w:r>
      <w:r>
        <w:rPr>
          <w:rStyle w:val="eop"/>
          <w:rFonts w:ascii="Calibri" w:hAnsi="Calibri" w:cs="Calibri"/>
          <w:color w:val="000000"/>
          <w:sz w:val="28"/>
          <w:szCs w:val="28"/>
        </w:rPr>
        <w:t> </w:t>
      </w:r>
    </w:p>
    <w:p w:rsidR="009301A4" w:rsidRPr="009301A4" w:rsidRDefault="009301A4" w:rsidP="009301A4">
      <w:pPr>
        <w:pStyle w:val="paragraph"/>
        <w:numPr>
          <w:ilvl w:val="0"/>
          <w:numId w:val="1"/>
        </w:numPr>
        <w:spacing w:before="0" w:beforeAutospacing="0" w:after="0" w:afterAutospacing="0"/>
        <w:textAlignment w:val="baseline"/>
        <w:rPr>
          <w:rStyle w:val="eop"/>
          <w:rFonts w:ascii="&amp;quot" w:hAnsi="&amp;quot"/>
          <w:color w:val="000000"/>
          <w:sz w:val="18"/>
          <w:szCs w:val="18"/>
        </w:rPr>
      </w:pPr>
      <w:r>
        <w:rPr>
          <w:rStyle w:val="eop"/>
          <w:rFonts w:ascii="Calibri" w:hAnsi="Calibri" w:cs="Calibri"/>
          <w:color w:val="000000"/>
          <w:sz w:val="28"/>
          <w:szCs w:val="28"/>
        </w:rPr>
        <w:t>Surgical wound dehiscence (meaning the wound doesn’t properly close and it remains open several weeks after surgery).</w:t>
      </w:r>
    </w:p>
    <w:p w:rsidR="009301A4" w:rsidRPr="009301A4" w:rsidRDefault="009301A4" w:rsidP="009301A4">
      <w:pPr>
        <w:pStyle w:val="paragraph"/>
        <w:numPr>
          <w:ilvl w:val="0"/>
          <w:numId w:val="1"/>
        </w:numPr>
        <w:spacing w:before="0" w:beforeAutospacing="0" w:after="0" w:afterAutospacing="0"/>
        <w:textAlignment w:val="baseline"/>
        <w:rPr>
          <w:rStyle w:val="eop"/>
          <w:rFonts w:ascii="&amp;quot" w:hAnsi="&amp;quot"/>
          <w:color w:val="000000"/>
          <w:sz w:val="18"/>
          <w:szCs w:val="18"/>
        </w:rPr>
      </w:pPr>
      <w:r>
        <w:rPr>
          <w:rStyle w:val="eop"/>
          <w:rFonts w:ascii="Calibri" w:hAnsi="Calibri" w:cs="Calibri"/>
          <w:color w:val="000000"/>
          <w:sz w:val="28"/>
          <w:szCs w:val="28"/>
        </w:rPr>
        <w:t>Post Op Sepsis (meaning infectious complications following a surgery).</w:t>
      </w:r>
    </w:p>
    <w:p w:rsidR="009301A4" w:rsidRPr="009301A4" w:rsidRDefault="009301A4" w:rsidP="009301A4">
      <w:pPr>
        <w:pStyle w:val="paragraph"/>
        <w:numPr>
          <w:ilvl w:val="0"/>
          <w:numId w:val="1"/>
        </w:numPr>
        <w:spacing w:before="0" w:beforeAutospacing="0" w:after="0" w:afterAutospacing="0"/>
        <w:textAlignment w:val="baseline"/>
        <w:rPr>
          <w:rStyle w:val="eop"/>
          <w:rFonts w:ascii="&amp;quot" w:hAnsi="&amp;quot"/>
          <w:color w:val="000000"/>
          <w:sz w:val="18"/>
          <w:szCs w:val="18"/>
        </w:rPr>
      </w:pPr>
      <w:r>
        <w:rPr>
          <w:rStyle w:val="eop"/>
          <w:rFonts w:ascii="Calibri" w:hAnsi="Calibri" w:cs="Calibri"/>
          <w:color w:val="000000"/>
          <w:sz w:val="28"/>
          <w:szCs w:val="28"/>
        </w:rPr>
        <w:t>Joint Replacement complications.</w:t>
      </w:r>
    </w:p>
    <w:p w:rsidR="009301A4" w:rsidRDefault="0071477C" w:rsidP="009301A4">
      <w:pPr>
        <w:pStyle w:val="paragraph"/>
        <w:numPr>
          <w:ilvl w:val="0"/>
          <w:numId w:val="1"/>
        </w:numPr>
        <w:spacing w:before="0" w:beforeAutospacing="0" w:after="0" w:afterAutospacing="0"/>
        <w:textAlignment w:val="baseline"/>
        <w:rPr>
          <w:rFonts w:ascii="&amp;quot" w:hAnsi="&amp;quot"/>
          <w:color w:val="000000"/>
          <w:sz w:val="18"/>
          <w:szCs w:val="18"/>
        </w:rPr>
      </w:pPr>
      <w:r>
        <w:rPr>
          <w:rStyle w:val="eop"/>
          <w:rFonts w:ascii="Calibri" w:hAnsi="Calibri" w:cs="Calibri"/>
          <w:color w:val="000000"/>
          <w:sz w:val="28"/>
          <w:szCs w:val="28"/>
        </w:rPr>
        <w:t>Post Op Venous T</w:t>
      </w:r>
      <w:r w:rsidR="009301A4">
        <w:rPr>
          <w:rStyle w:val="eop"/>
          <w:rFonts w:ascii="Calibri" w:hAnsi="Calibri" w:cs="Calibri"/>
          <w:color w:val="000000"/>
          <w:sz w:val="28"/>
          <w:szCs w:val="28"/>
        </w:rPr>
        <w:t>h</w:t>
      </w:r>
      <w:r>
        <w:rPr>
          <w:rStyle w:val="eop"/>
          <w:rFonts w:ascii="Calibri" w:hAnsi="Calibri" w:cs="Calibri"/>
          <w:color w:val="000000"/>
          <w:sz w:val="28"/>
          <w:szCs w:val="28"/>
        </w:rPr>
        <w:t>r</w:t>
      </w:r>
      <w:r w:rsidR="009301A4">
        <w:rPr>
          <w:rStyle w:val="eop"/>
          <w:rFonts w:ascii="Calibri" w:hAnsi="Calibri" w:cs="Calibri"/>
          <w:color w:val="000000"/>
          <w:sz w:val="28"/>
          <w:szCs w:val="28"/>
        </w:rPr>
        <w:t>omboembolism (meaning blood clotting</w:t>
      </w:r>
      <w:r>
        <w:rPr>
          <w:rStyle w:val="eop"/>
          <w:rFonts w:ascii="Calibri" w:hAnsi="Calibri" w:cs="Calibri"/>
          <w:color w:val="000000"/>
          <w:sz w:val="28"/>
          <w:szCs w:val="28"/>
        </w:rPr>
        <w:t xml:space="preserve"> following surgery).</w:t>
      </w:r>
    </w:p>
    <w:p w:rsidR="00CB1C7D" w:rsidRPr="00CB1C7D" w:rsidRDefault="00CB1C7D">
      <w:pPr>
        <w:rPr>
          <w:sz w:val="28"/>
          <w:szCs w:val="28"/>
        </w:rPr>
      </w:pPr>
    </w:p>
    <w:p w:rsidR="0071477C" w:rsidRDefault="00DF598D" w:rsidP="0071477C">
      <w:pPr>
        <w:pStyle w:val="paragraph"/>
        <w:spacing w:before="0" w:beforeAutospacing="0" w:after="0" w:afterAutospacing="0"/>
        <w:textAlignment w:val="baseline"/>
        <w:rPr>
          <w:rStyle w:val="normaltextrun"/>
          <w:rFonts w:ascii="Calibri" w:hAnsi="Calibri" w:cs="Calibri"/>
          <w:color w:val="000000"/>
          <w:sz w:val="28"/>
          <w:szCs w:val="28"/>
        </w:rPr>
      </w:pPr>
      <w:r>
        <w:rPr>
          <w:rStyle w:val="normaltextrun"/>
          <w:rFonts w:ascii="Calibri" w:hAnsi="Calibri" w:cs="Calibri"/>
          <w:color w:val="000000"/>
          <w:sz w:val="28"/>
          <w:szCs w:val="28"/>
        </w:rPr>
        <w:t>There were</w:t>
      </w:r>
      <w:r w:rsidR="0071477C">
        <w:rPr>
          <w:rStyle w:val="normaltextrun"/>
          <w:rFonts w:ascii="Calibri" w:hAnsi="Calibri" w:cs="Calibri"/>
          <w:color w:val="000000"/>
          <w:sz w:val="28"/>
          <w:szCs w:val="28"/>
        </w:rPr>
        <w:t xml:space="preserve"> initially 4812 instances or hospitals. So, the initial data shape was (4812,4).</w:t>
      </w:r>
      <w:r w:rsidR="00776FAD">
        <w:rPr>
          <w:rStyle w:val="normaltextrun"/>
          <w:rFonts w:ascii="Calibri" w:hAnsi="Calibri" w:cs="Calibri"/>
          <w:color w:val="000000"/>
          <w:sz w:val="28"/>
          <w:szCs w:val="28"/>
        </w:rPr>
        <w:t xml:space="preserve"> I set the index for this dataset to “Provider ID” a unique identifier for each hospital.</w:t>
      </w:r>
    </w:p>
    <w:p w:rsidR="0071477C" w:rsidRDefault="0071477C" w:rsidP="0071477C">
      <w:pPr>
        <w:pStyle w:val="paragraph"/>
        <w:spacing w:before="0" w:beforeAutospacing="0" w:after="0" w:afterAutospacing="0"/>
        <w:textAlignment w:val="baseline"/>
        <w:rPr>
          <w:rStyle w:val="normaltextrun"/>
          <w:rFonts w:ascii="Calibri" w:hAnsi="Calibri" w:cs="Calibri"/>
          <w:color w:val="000000"/>
          <w:sz w:val="28"/>
          <w:szCs w:val="28"/>
        </w:rPr>
      </w:pPr>
    </w:p>
    <w:p w:rsidR="0071477C" w:rsidRDefault="0071477C" w:rsidP="0071477C">
      <w:pPr>
        <w:pStyle w:val="paragraph"/>
        <w:spacing w:before="0" w:beforeAutospacing="0" w:after="0" w:afterAutospacing="0"/>
        <w:textAlignment w:val="baseline"/>
        <w:rPr>
          <w:rFonts w:ascii="&amp;quot" w:hAnsi="&amp;quot"/>
          <w:color w:val="000000"/>
          <w:sz w:val="18"/>
          <w:szCs w:val="18"/>
        </w:rPr>
      </w:pPr>
      <w:r>
        <w:rPr>
          <w:rStyle w:val="eop"/>
          <w:rFonts w:ascii="Calibri" w:hAnsi="Calibri" w:cs="Calibri"/>
          <w:color w:val="000000"/>
          <w:sz w:val="28"/>
          <w:szCs w:val="28"/>
        </w:rPr>
        <w:t> </w:t>
      </w:r>
    </w:p>
    <w:p w:rsidR="0077536B" w:rsidRDefault="0071477C">
      <w:pPr>
        <w:rPr>
          <w:sz w:val="28"/>
          <w:szCs w:val="28"/>
        </w:rPr>
      </w:pPr>
      <w:r>
        <w:rPr>
          <w:sz w:val="28"/>
          <w:szCs w:val="28"/>
        </w:rPr>
        <w:t>The second dataset “Hospital_General_Information” had also 4812 rows but I only used two columns/features:</w:t>
      </w:r>
    </w:p>
    <w:p w:rsidR="0071477C" w:rsidRDefault="0071477C" w:rsidP="0071477C">
      <w:pPr>
        <w:pStyle w:val="ListParagraph"/>
        <w:numPr>
          <w:ilvl w:val="0"/>
          <w:numId w:val="2"/>
        </w:numPr>
        <w:rPr>
          <w:sz w:val="28"/>
          <w:szCs w:val="28"/>
        </w:rPr>
      </w:pPr>
      <w:r>
        <w:rPr>
          <w:sz w:val="28"/>
          <w:szCs w:val="28"/>
        </w:rPr>
        <w:t>Provider ID</w:t>
      </w:r>
      <w:r w:rsidR="005142D8">
        <w:rPr>
          <w:sz w:val="28"/>
          <w:szCs w:val="28"/>
        </w:rPr>
        <w:t xml:space="preserve"> – each hospital has a unique ID.</w:t>
      </w:r>
    </w:p>
    <w:p w:rsidR="005142D8" w:rsidRPr="0071477C" w:rsidRDefault="005142D8" w:rsidP="0071477C">
      <w:pPr>
        <w:pStyle w:val="ListParagraph"/>
        <w:numPr>
          <w:ilvl w:val="0"/>
          <w:numId w:val="2"/>
        </w:numPr>
        <w:rPr>
          <w:sz w:val="28"/>
          <w:szCs w:val="28"/>
        </w:rPr>
      </w:pPr>
      <w:r>
        <w:rPr>
          <w:sz w:val="28"/>
          <w:szCs w:val="28"/>
        </w:rPr>
        <w:t>Hospital Ownership –</w:t>
      </w:r>
      <w:r w:rsidR="00E573F0">
        <w:rPr>
          <w:sz w:val="28"/>
          <w:szCs w:val="28"/>
        </w:rPr>
        <w:t xml:space="preserve"> this</w:t>
      </w:r>
      <w:r>
        <w:rPr>
          <w:sz w:val="28"/>
          <w:szCs w:val="28"/>
        </w:rPr>
        <w:t xml:space="preserve"> feature states who owns the hospital </w:t>
      </w:r>
      <w:r w:rsidR="00891F16">
        <w:rPr>
          <w:sz w:val="28"/>
          <w:szCs w:val="28"/>
        </w:rPr>
        <w:t>(government</w:t>
      </w:r>
      <w:r>
        <w:rPr>
          <w:sz w:val="28"/>
          <w:szCs w:val="28"/>
        </w:rPr>
        <w:t>, non-profit, proprietary…)</w:t>
      </w:r>
    </w:p>
    <w:p w:rsidR="005142D8" w:rsidRDefault="005142D8" w:rsidP="0071477C">
      <w:pPr>
        <w:rPr>
          <w:b/>
          <w:sz w:val="28"/>
          <w:szCs w:val="28"/>
        </w:rPr>
      </w:pPr>
    </w:p>
    <w:p w:rsidR="0071477C" w:rsidRDefault="0071477C" w:rsidP="0071477C">
      <w:pPr>
        <w:rPr>
          <w:b/>
          <w:sz w:val="28"/>
          <w:szCs w:val="28"/>
        </w:rPr>
      </w:pPr>
      <w:r>
        <w:rPr>
          <w:b/>
          <w:sz w:val="28"/>
          <w:szCs w:val="28"/>
        </w:rPr>
        <w:t>Project design</w:t>
      </w:r>
    </w:p>
    <w:p w:rsidR="00891F16" w:rsidRDefault="00891F16" w:rsidP="00891F16">
      <w:pPr>
        <w:pStyle w:val="paragraph"/>
        <w:spacing w:before="0" w:beforeAutospacing="0" w:after="0" w:afterAutospacing="0"/>
        <w:textAlignment w:val="baseline"/>
        <w:rPr>
          <w:rFonts w:ascii="&amp;quot" w:hAnsi="&amp;quot"/>
          <w:color w:val="000000"/>
          <w:sz w:val="18"/>
          <w:szCs w:val="18"/>
        </w:rPr>
      </w:pPr>
      <w:r>
        <w:rPr>
          <w:rStyle w:val="normaltextrun"/>
          <w:rFonts w:ascii="Calibri" w:hAnsi="Calibri" w:cs="Calibri"/>
          <w:color w:val="000000"/>
          <w:sz w:val="28"/>
          <w:szCs w:val="28"/>
        </w:rPr>
        <w:t>I first selected the four features columns I mentioned above from the dataset "</w:t>
      </w:r>
      <w:r>
        <w:rPr>
          <w:rStyle w:val="spellingerror"/>
          <w:rFonts w:ascii="Calibri" w:hAnsi="Calibri" w:cs="Calibri"/>
          <w:color w:val="000000"/>
          <w:sz w:val="28"/>
          <w:szCs w:val="28"/>
        </w:rPr>
        <w:t>Complications_and_Deaths_Hospital</w:t>
      </w:r>
      <w:r>
        <w:rPr>
          <w:rStyle w:val="normaltextrun"/>
          <w:rFonts w:ascii="Calibri" w:hAnsi="Calibri" w:cs="Calibri"/>
          <w:color w:val="000000"/>
          <w:sz w:val="28"/>
          <w:szCs w:val="28"/>
        </w:rPr>
        <w:t xml:space="preserve">", then I dropped all the rows with </w:t>
      </w:r>
      <w:r w:rsidR="00776FAD">
        <w:rPr>
          <w:rStyle w:val="spellingerror"/>
          <w:rFonts w:ascii="Calibri" w:hAnsi="Calibri" w:cs="Calibri"/>
          <w:color w:val="000000"/>
          <w:sz w:val="28"/>
          <w:szCs w:val="28"/>
        </w:rPr>
        <w:t>no</w:t>
      </w:r>
      <w:r>
        <w:rPr>
          <w:rStyle w:val="normaltextrun"/>
          <w:rFonts w:ascii="Calibri" w:hAnsi="Calibri" w:cs="Calibri"/>
          <w:color w:val="000000"/>
          <w:sz w:val="28"/>
          <w:szCs w:val="28"/>
        </w:rPr>
        <w:t xml:space="preserve"> values. I was left with a dataset of around 2043 rows. I then plotted all the dataset in a scatter matrix to learn about the distribution of each feature. All the features shared a distribution close to a Gaussian's distribution. </w:t>
      </w:r>
      <w:r>
        <w:rPr>
          <w:rStyle w:val="eop"/>
          <w:rFonts w:ascii="Calibri" w:hAnsi="Calibri" w:cs="Calibri"/>
          <w:color w:val="000000"/>
          <w:sz w:val="28"/>
          <w:szCs w:val="28"/>
        </w:rPr>
        <w:t> </w:t>
      </w:r>
    </w:p>
    <w:p w:rsidR="00891F16" w:rsidRDefault="00891F16" w:rsidP="00A75368">
      <w:pPr>
        <w:pStyle w:val="paragraph"/>
        <w:spacing w:before="240" w:beforeAutospacing="0" w:after="0" w:afterAutospacing="0"/>
        <w:textAlignment w:val="baseline"/>
        <w:rPr>
          <w:rStyle w:val="eop"/>
          <w:rFonts w:ascii="Calibri" w:hAnsi="Calibri" w:cs="Calibri"/>
          <w:color w:val="000000"/>
          <w:sz w:val="28"/>
          <w:szCs w:val="28"/>
        </w:rPr>
      </w:pPr>
      <w:r>
        <w:rPr>
          <w:rStyle w:val="normaltextrun"/>
          <w:rFonts w:ascii="Calibri" w:hAnsi="Calibri" w:cs="Calibri"/>
          <w:color w:val="000000"/>
          <w:sz w:val="28"/>
          <w:szCs w:val="28"/>
        </w:rPr>
        <w:t>Then I removed the outliers in the top and bottom 2.5% of the data. Each row will be a single ID corresponding to the hospital ID in the dataset along the with four features mentioned above.</w:t>
      </w:r>
      <w:r>
        <w:rPr>
          <w:rStyle w:val="eop"/>
          <w:rFonts w:ascii="Calibri" w:hAnsi="Calibri" w:cs="Calibri"/>
          <w:color w:val="000000"/>
          <w:sz w:val="28"/>
          <w:szCs w:val="28"/>
        </w:rPr>
        <w:t> </w:t>
      </w:r>
      <w:r w:rsidR="00A75368">
        <w:rPr>
          <w:rStyle w:val="eop"/>
          <w:rFonts w:ascii="Calibri" w:hAnsi="Calibri" w:cs="Calibri"/>
          <w:color w:val="000000"/>
          <w:sz w:val="28"/>
          <w:szCs w:val="28"/>
        </w:rPr>
        <w:t>The data shape after removing the outliers became (1941,4).</w:t>
      </w:r>
    </w:p>
    <w:p w:rsidR="004243B5" w:rsidRDefault="004243B5" w:rsidP="00A75368">
      <w:pPr>
        <w:pStyle w:val="paragraph"/>
        <w:spacing w:before="240" w:beforeAutospacing="0" w:after="0" w:afterAutospacing="0"/>
        <w:textAlignment w:val="baseline"/>
        <w:rPr>
          <w:rFonts w:ascii="&amp;quot" w:hAnsi="&amp;quot"/>
          <w:color w:val="000000"/>
          <w:sz w:val="18"/>
          <w:szCs w:val="18"/>
        </w:rPr>
      </w:pPr>
      <w:r>
        <w:rPr>
          <w:rStyle w:val="eop"/>
          <w:rFonts w:ascii="Calibri" w:hAnsi="Calibri" w:cs="Calibri"/>
          <w:color w:val="000000"/>
          <w:sz w:val="28"/>
          <w:szCs w:val="28"/>
        </w:rPr>
        <w:lastRenderedPageBreak/>
        <w:t>I chose to proceed with u</w:t>
      </w:r>
      <w:r w:rsidR="00135C23">
        <w:rPr>
          <w:rStyle w:val="eop"/>
          <w:rFonts w:ascii="Calibri" w:hAnsi="Calibri" w:cs="Calibri"/>
          <w:color w:val="000000"/>
          <w:sz w:val="28"/>
          <w:szCs w:val="28"/>
        </w:rPr>
        <w:t>nsupervised learning to break up this dataset</w:t>
      </w:r>
      <w:r>
        <w:rPr>
          <w:rStyle w:val="eop"/>
          <w:rFonts w:ascii="Calibri" w:hAnsi="Calibri" w:cs="Calibri"/>
          <w:color w:val="000000"/>
          <w:sz w:val="28"/>
          <w:szCs w:val="28"/>
        </w:rPr>
        <w:t xml:space="preserve"> in</w:t>
      </w:r>
      <w:r w:rsidR="00135C23">
        <w:rPr>
          <w:rStyle w:val="eop"/>
          <w:rFonts w:ascii="Calibri" w:hAnsi="Calibri" w:cs="Calibri"/>
          <w:color w:val="000000"/>
          <w:sz w:val="28"/>
          <w:szCs w:val="28"/>
        </w:rPr>
        <w:t>to</w:t>
      </w:r>
      <w:r>
        <w:rPr>
          <w:rStyle w:val="eop"/>
          <w:rFonts w:ascii="Calibri" w:hAnsi="Calibri" w:cs="Calibri"/>
          <w:color w:val="000000"/>
          <w:sz w:val="28"/>
          <w:szCs w:val="28"/>
        </w:rPr>
        <w:t xml:space="preserve"> different clusters </w:t>
      </w:r>
      <w:r w:rsidR="00135C23">
        <w:rPr>
          <w:rStyle w:val="eop"/>
          <w:rFonts w:ascii="Calibri" w:hAnsi="Calibri" w:cs="Calibri"/>
          <w:color w:val="000000"/>
          <w:sz w:val="28"/>
          <w:szCs w:val="28"/>
        </w:rPr>
        <w:t>anticipating that a cluster might stand out from the rest in terms of better performance (less post op complications).</w:t>
      </w:r>
    </w:p>
    <w:p w:rsidR="00B26F70" w:rsidRDefault="00297B9C" w:rsidP="00891F16">
      <w:pPr>
        <w:pStyle w:val="paragraph"/>
        <w:spacing w:before="0" w:beforeAutospacing="0" w:after="0" w:afterAutospacing="0"/>
        <w:textAlignment w:val="baseline"/>
        <w:rPr>
          <w:rStyle w:val="normaltextrun"/>
          <w:rFonts w:ascii="Calibri" w:hAnsi="Calibri" w:cs="Calibri"/>
          <w:color w:val="000000"/>
          <w:sz w:val="28"/>
          <w:szCs w:val="28"/>
        </w:rPr>
      </w:pPr>
      <w:r>
        <w:rPr>
          <w:rStyle w:val="normaltextrun"/>
          <w:rFonts w:ascii="Calibri" w:hAnsi="Calibri" w:cs="Calibri"/>
          <w:color w:val="000000"/>
          <w:sz w:val="28"/>
          <w:szCs w:val="28"/>
        </w:rPr>
        <w:t xml:space="preserve">I </w:t>
      </w:r>
      <w:r w:rsidR="00891F16">
        <w:rPr>
          <w:rStyle w:val="normaltextrun"/>
          <w:rFonts w:ascii="Calibri" w:hAnsi="Calibri" w:cs="Calibri"/>
          <w:color w:val="000000"/>
          <w:sz w:val="28"/>
          <w:szCs w:val="28"/>
        </w:rPr>
        <w:t>used two clustering classes (</w:t>
      </w:r>
      <w:r w:rsidR="00891F16">
        <w:rPr>
          <w:rStyle w:val="spellingerror"/>
          <w:rFonts w:ascii="Calibri" w:hAnsi="Calibri" w:cs="Calibri"/>
          <w:color w:val="000000"/>
          <w:sz w:val="28"/>
          <w:szCs w:val="28"/>
        </w:rPr>
        <w:t>MeanShift</w:t>
      </w:r>
      <w:r w:rsidR="00891F16">
        <w:rPr>
          <w:rStyle w:val="normaltextrun"/>
          <w:rFonts w:ascii="Calibri" w:hAnsi="Calibri" w:cs="Calibri"/>
          <w:color w:val="000000"/>
          <w:sz w:val="28"/>
          <w:szCs w:val="28"/>
        </w:rPr>
        <w:t xml:space="preserve"> and </w:t>
      </w:r>
      <w:r w:rsidR="00891F16">
        <w:rPr>
          <w:rStyle w:val="spellingerror"/>
          <w:rFonts w:ascii="Calibri" w:hAnsi="Calibri" w:cs="Calibri"/>
          <w:color w:val="000000"/>
          <w:sz w:val="28"/>
          <w:szCs w:val="28"/>
        </w:rPr>
        <w:t>KMeans</w:t>
      </w:r>
      <w:r w:rsidR="00891F16">
        <w:rPr>
          <w:rStyle w:val="normaltextrun"/>
          <w:rFonts w:ascii="Calibri" w:hAnsi="Calibri" w:cs="Calibri"/>
          <w:color w:val="000000"/>
          <w:sz w:val="28"/>
          <w:szCs w:val="28"/>
        </w:rPr>
        <w:t xml:space="preserve">) from the </w:t>
      </w:r>
      <w:r w:rsidR="00891F16">
        <w:rPr>
          <w:rStyle w:val="spellingerror"/>
          <w:rFonts w:ascii="Calibri" w:hAnsi="Calibri" w:cs="Calibri"/>
          <w:color w:val="000000"/>
          <w:sz w:val="28"/>
          <w:szCs w:val="28"/>
        </w:rPr>
        <w:t>sklearn</w:t>
      </w:r>
      <w:r w:rsidR="00891F16">
        <w:rPr>
          <w:rStyle w:val="normaltextrun"/>
          <w:rFonts w:ascii="Calibri" w:hAnsi="Calibri" w:cs="Calibri"/>
          <w:color w:val="000000"/>
          <w:sz w:val="28"/>
          <w:szCs w:val="28"/>
        </w:rPr>
        <w:t xml:space="preserve"> library. </w:t>
      </w:r>
      <w:r w:rsidR="00891F16">
        <w:rPr>
          <w:rStyle w:val="spellingerror"/>
          <w:rFonts w:ascii="Calibri" w:hAnsi="Calibri" w:cs="Calibri"/>
          <w:color w:val="000000"/>
          <w:sz w:val="28"/>
          <w:szCs w:val="28"/>
        </w:rPr>
        <w:t>MeanShift</w:t>
      </w:r>
      <w:r w:rsidR="00891F16">
        <w:rPr>
          <w:rStyle w:val="normaltextrun"/>
          <w:rFonts w:ascii="Calibri" w:hAnsi="Calibri" w:cs="Calibri"/>
          <w:color w:val="000000"/>
          <w:sz w:val="28"/>
          <w:szCs w:val="28"/>
        </w:rPr>
        <w:t xml:space="preserve"> returned 4 clusters</w:t>
      </w:r>
      <w:r w:rsidR="00A75368">
        <w:rPr>
          <w:rStyle w:val="normaltextrun"/>
          <w:rFonts w:ascii="Calibri" w:hAnsi="Calibri" w:cs="Calibri"/>
          <w:color w:val="000000"/>
          <w:sz w:val="28"/>
          <w:szCs w:val="28"/>
        </w:rPr>
        <w:t>.</w:t>
      </w:r>
    </w:p>
    <w:p w:rsidR="001F1731" w:rsidRDefault="004243B5" w:rsidP="00891F16">
      <w:pPr>
        <w:pStyle w:val="paragraph"/>
        <w:spacing w:before="0" w:beforeAutospacing="0" w:after="0" w:afterAutospacing="0"/>
        <w:textAlignment w:val="baseline"/>
        <w:rPr>
          <w:rStyle w:val="normaltextrun"/>
          <w:rFonts w:ascii="Calibri" w:hAnsi="Calibri" w:cs="Calibri"/>
          <w:color w:val="000000"/>
          <w:sz w:val="28"/>
          <w:szCs w:val="28"/>
        </w:rPr>
      </w:pPr>
      <w:r>
        <w:rPr>
          <w:rStyle w:val="normaltextrun"/>
          <w:rFonts w:ascii="Calibri" w:hAnsi="Calibri" w:cs="Calibri"/>
          <w:color w:val="000000"/>
          <w:sz w:val="28"/>
          <w:szCs w:val="28"/>
        </w:rPr>
        <w:t>The silhouette scores of KMeans for n=2,3,4,5 were 0.39, 0.33, 0.31 and 0.29, respectively.</w:t>
      </w:r>
      <w:r w:rsidR="00A75368">
        <w:rPr>
          <w:rStyle w:val="normaltextrun"/>
          <w:rFonts w:ascii="Calibri" w:hAnsi="Calibri" w:cs="Calibri"/>
          <w:color w:val="000000"/>
          <w:sz w:val="28"/>
          <w:szCs w:val="28"/>
        </w:rPr>
        <w:t xml:space="preserve"> </w:t>
      </w:r>
    </w:p>
    <w:p w:rsidR="00891F16" w:rsidRPr="004243B5" w:rsidRDefault="001F1731" w:rsidP="00891F16">
      <w:pPr>
        <w:pStyle w:val="paragraph"/>
        <w:spacing w:before="0" w:beforeAutospacing="0" w:after="0" w:afterAutospacing="0"/>
        <w:textAlignment w:val="baseline"/>
        <w:rPr>
          <w:rFonts w:ascii="Calibri" w:hAnsi="Calibri" w:cs="Calibri"/>
          <w:color w:val="000000"/>
          <w:sz w:val="28"/>
          <w:szCs w:val="28"/>
        </w:rPr>
      </w:pPr>
      <w:r>
        <w:rPr>
          <w:rStyle w:val="normaltextrun"/>
          <w:rFonts w:ascii="Calibri" w:hAnsi="Calibri" w:cs="Calibri"/>
          <w:color w:val="000000"/>
          <w:sz w:val="28"/>
          <w:szCs w:val="28"/>
        </w:rPr>
        <w:t>I tried KMeans with two, three and four clusters and plotted them as below, I ended up selecting three clusters for the project since it’</w:t>
      </w:r>
      <w:r w:rsidR="00DF598D">
        <w:rPr>
          <w:rStyle w:val="normaltextrun"/>
          <w:rFonts w:ascii="Calibri" w:hAnsi="Calibri" w:cs="Calibri"/>
          <w:color w:val="000000"/>
          <w:sz w:val="28"/>
          <w:szCs w:val="28"/>
        </w:rPr>
        <w:t>s between 3 and 4 and because</w:t>
      </w:r>
      <w:r>
        <w:rPr>
          <w:rStyle w:val="normaltextrun"/>
          <w:rFonts w:ascii="Calibri" w:hAnsi="Calibri" w:cs="Calibri"/>
          <w:color w:val="000000"/>
          <w:sz w:val="28"/>
          <w:szCs w:val="28"/>
        </w:rPr>
        <w:t xml:space="preserve"> I could discern a cluster that stands out from the rest in </w:t>
      </w:r>
      <w:proofErr w:type="gramStart"/>
      <w:r>
        <w:rPr>
          <w:rStyle w:val="normaltextrun"/>
          <w:rFonts w:ascii="Calibri" w:hAnsi="Calibri" w:cs="Calibri"/>
          <w:color w:val="000000"/>
          <w:sz w:val="28"/>
          <w:szCs w:val="28"/>
        </w:rPr>
        <w:t>all of</w:t>
      </w:r>
      <w:proofErr w:type="gramEnd"/>
      <w:r>
        <w:rPr>
          <w:rStyle w:val="normaltextrun"/>
          <w:rFonts w:ascii="Calibri" w:hAnsi="Calibri" w:cs="Calibri"/>
          <w:color w:val="000000"/>
          <w:sz w:val="28"/>
          <w:szCs w:val="28"/>
        </w:rPr>
        <w:t xml:space="preserve"> the features.</w:t>
      </w:r>
      <w:r w:rsidR="00891F16">
        <w:rPr>
          <w:rStyle w:val="eop"/>
          <w:rFonts w:ascii="Calibri" w:hAnsi="Calibri" w:cs="Calibri"/>
          <w:color w:val="000000"/>
          <w:sz w:val="28"/>
          <w:szCs w:val="28"/>
        </w:rPr>
        <w:t> </w:t>
      </w:r>
    </w:p>
    <w:p w:rsidR="001F1731" w:rsidRDefault="00891F16" w:rsidP="00891F16">
      <w:pPr>
        <w:pStyle w:val="paragraph"/>
        <w:spacing w:before="0" w:beforeAutospacing="0" w:after="0" w:afterAutospacing="0"/>
        <w:textAlignment w:val="baseline"/>
        <w:rPr>
          <w:rStyle w:val="normaltextrun"/>
          <w:rFonts w:ascii="Calibri" w:hAnsi="Calibri" w:cs="Calibri"/>
          <w:color w:val="000000"/>
          <w:sz w:val="28"/>
          <w:szCs w:val="28"/>
        </w:rPr>
      </w:pPr>
      <w:r>
        <w:rPr>
          <w:rStyle w:val="normaltextrun"/>
          <w:rFonts w:ascii="Calibri" w:hAnsi="Calibri" w:cs="Calibri"/>
          <w:color w:val="000000"/>
          <w:sz w:val="28"/>
          <w:szCs w:val="28"/>
        </w:rPr>
        <w:t xml:space="preserve">I </w:t>
      </w:r>
      <w:r w:rsidR="00297B9C">
        <w:rPr>
          <w:rStyle w:val="normaltextrun"/>
          <w:rFonts w:ascii="Calibri" w:hAnsi="Calibri" w:cs="Calibri"/>
          <w:color w:val="000000"/>
          <w:sz w:val="28"/>
          <w:szCs w:val="28"/>
        </w:rPr>
        <w:t>calcu</w:t>
      </w:r>
      <w:r w:rsidR="00776FAD">
        <w:rPr>
          <w:rStyle w:val="normaltextrun"/>
          <w:rFonts w:ascii="Calibri" w:hAnsi="Calibri" w:cs="Calibri"/>
          <w:color w:val="000000"/>
          <w:sz w:val="28"/>
          <w:szCs w:val="28"/>
        </w:rPr>
        <w:t xml:space="preserve">lated the </w:t>
      </w:r>
      <w:r w:rsidR="00776FAD" w:rsidRPr="00776FAD">
        <w:rPr>
          <w:rStyle w:val="normaltextrun"/>
          <w:rFonts w:ascii="Calibri" w:hAnsi="Calibri" w:cs="Calibri"/>
          <w:color w:val="000000"/>
          <w:sz w:val="28"/>
          <w:szCs w:val="28"/>
          <w:u w:val="single"/>
        </w:rPr>
        <w:t>mean</w:t>
      </w:r>
      <w:r w:rsidR="00776FAD">
        <w:rPr>
          <w:rStyle w:val="normaltextrun"/>
          <w:rFonts w:ascii="Calibri" w:hAnsi="Calibri" w:cs="Calibri"/>
          <w:color w:val="000000"/>
          <w:sz w:val="28"/>
          <w:szCs w:val="28"/>
        </w:rPr>
        <w:t xml:space="preserve"> (metric used) complication score</w:t>
      </w:r>
      <w:r w:rsidR="00297B9C">
        <w:rPr>
          <w:rStyle w:val="normaltextrun"/>
          <w:rFonts w:ascii="Calibri" w:hAnsi="Calibri" w:cs="Calibri"/>
          <w:color w:val="000000"/>
          <w:sz w:val="28"/>
          <w:szCs w:val="28"/>
        </w:rPr>
        <w:t xml:space="preserve"> for each feature in each cluster and then plotted </w:t>
      </w:r>
      <w:r w:rsidR="006B690D">
        <w:rPr>
          <w:rStyle w:val="normaltextrun"/>
          <w:rFonts w:ascii="Calibri" w:hAnsi="Calibri" w:cs="Calibri"/>
          <w:color w:val="000000"/>
          <w:sz w:val="28"/>
          <w:szCs w:val="28"/>
        </w:rPr>
        <w:t>them side by side</w:t>
      </w:r>
      <w:r w:rsidR="00A26239">
        <w:rPr>
          <w:rStyle w:val="normaltextrun"/>
          <w:rFonts w:ascii="Calibri" w:hAnsi="Calibri" w:cs="Calibri"/>
          <w:color w:val="000000"/>
          <w:sz w:val="28"/>
          <w:szCs w:val="28"/>
        </w:rPr>
        <w:t xml:space="preserve"> like in the image below</w:t>
      </w:r>
      <w:r w:rsidR="00A9496B">
        <w:rPr>
          <w:rStyle w:val="normaltextrun"/>
          <w:rFonts w:ascii="Calibri" w:hAnsi="Calibri" w:cs="Calibri"/>
          <w:color w:val="000000"/>
          <w:sz w:val="28"/>
          <w:szCs w:val="28"/>
        </w:rPr>
        <w:t xml:space="preserve"> </w:t>
      </w:r>
      <w:proofErr w:type="gramStart"/>
      <w:r w:rsidR="00A9496B">
        <w:rPr>
          <w:rStyle w:val="normaltextrun"/>
          <w:rFonts w:ascii="Calibri" w:hAnsi="Calibri" w:cs="Calibri"/>
          <w:color w:val="000000"/>
          <w:sz w:val="28"/>
          <w:szCs w:val="28"/>
        </w:rPr>
        <w:t>in order to</w:t>
      </w:r>
      <w:proofErr w:type="gramEnd"/>
      <w:r w:rsidR="00A9496B">
        <w:rPr>
          <w:rStyle w:val="normaltextrun"/>
          <w:rFonts w:ascii="Calibri" w:hAnsi="Calibri" w:cs="Calibri"/>
          <w:color w:val="000000"/>
          <w:sz w:val="28"/>
          <w:szCs w:val="28"/>
        </w:rPr>
        <w:t xml:space="preserve"> discern which cluster performed the best.</w:t>
      </w:r>
    </w:p>
    <w:p w:rsidR="00891F16" w:rsidRDefault="00297B9C" w:rsidP="00891F16">
      <w:pPr>
        <w:pStyle w:val="paragraph"/>
        <w:spacing w:before="0" w:beforeAutospacing="0" w:after="0" w:afterAutospacing="0"/>
        <w:textAlignment w:val="baseline"/>
        <w:rPr>
          <w:rFonts w:ascii="&amp;quot" w:hAnsi="&amp;quot"/>
          <w:color w:val="000000"/>
          <w:sz w:val="18"/>
          <w:szCs w:val="18"/>
        </w:rPr>
      </w:pPr>
      <w:r>
        <w:rPr>
          <w:rStyle w:val="normaltextrun"/>
          <w:rFonts w:ascii="Calibri" w:hAnsi="Calibri" w:cs="Calibri"/>
          <w:color w:val="000000"/>
          <w:sz w:val="28"/>
          <w:szCs w:val="28"/>
        </w:rPr>
        <w:t xml:space="preserve">        </w:t>
      </w:r>
    </w:p>
    <w:p w:rsidR="0077536B" w:rsidRDefault="00A9496B">
      <w:pPr>
        <w:rPr>
          <w:sz w:val="28"/>
          <w:szCs w:val="28"/>
        </w:rPr>
      </w:pPr>
      <w:r>
        <w:rPr>
          <w:noProof/>
          <w:sz w:val="28"/>
          <w:szCs w:val="28"/>
        </w:rPr>
        <w:lastRenderedPageBreak/>
        <w:drawing>
          <wp:inline distT="0" distB="0" distL="0" distR="0">
            <wp:extent cx="5667375" cy="6048375"/>
            <wp:effectExtent l="0" t="0" r="0" b="9525"/>
            <wp:docPr id="1" name="Picture 1"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pic.png"/>
                    <pic:cNvPicPr/>
                  </pic:nvPicPr>
                  <pic:blipFill>
                    <a:blip r:embed="rId5">
                      <a:extLst>
                        <a:ext uri="{28A0092B-C50C-407E-A947-70E740481C1C}">
                          <a14:useLocalDpi xmlns:a14="http://schemas.microsoft.com/office/drawing/2010/main" val="0"/>
                        </a:ext>
                      </a:extLst>
                    </a:blip>
                    <a:stretch>
                      <a:fillRect/>
                    </a:stretch>
                  </pic:blipFill>
                  <pic:spPr>
                    <a:xfrm>
                      <a:off x="0" y="0"/>
                      <a:ext cx="5667375" cy="6048375"/>
                    </a:xfrm>
                    <a:prstGeom prst="rect">
                      <a:avLst/>
                    </a:prstGeom>
                  </pic:spPr>
                </pic:pic>
              </a:graphicData>
            </a:graphic>
          </wp:inline>
        </w:drawing>
      </w:r>
    </w:p>
    <w:p w:rsidR="00A9496B" w:rsidRDefault="00CD6071">
      <w:pPr>
        <w:rPr>
          <w:sz w:val="28"/>
          <w:szCs w:val="28"/>
        </w:rPr>
      </w:pPr>
      <w:r>
        <w:rPr>
          <w:sz w:val="28"/>
          <w:szCs w:val="28"/>
        </w:rPr>
        <w:t>Then, I use</w:t>
      </w:r>
      <w:r w:rsidR="00776FAD">
        <w:rPr>
          <w:sz w:val="28"/>
          <w:szCs w:val="28"/>
        </w:rPr>
        <w:t>d</w:t>
      </w:r>
      <w:r>
        <w:rPr>
          <w:sz w:val="28"/>
          <w:szCs w:val="28"/>
        </w:rPr>
        <w:t xml:space="preserve"> the second dataset to calculate how many hospitals</w:t>
      </w:r>
      <w:r w:rsidR="001F1731">
        <w:rPr>
          <w:sz w:val="28"/>
          <w:szCs w:val="28"/>
        </w:rPr>
        <w:t xml:space="preserve"> in each category (government, non-profit</w:t>
      </w:r>
      <w:r>
        <w:rPr>
          <w:sz w:val="28"/>
          <w:szCs w:val="28"/>
        </w:rPr>
        <w:t xml:space="preserve"> and proprietary hospitals</w:t>
      </w:r>
      <w:r w:rsidR="001F1731">
        <w:rPr>
          <w:sz w:val="28"/>
          <w:szCs w:val="28"/>
        </w:rPr>
        <w:t>)</w:t>
      </w:r>
      <w:r>
        <w:rPr>
          <w:sz w:val="28"/>
          <w:szCs w:val="28"/>
        </w:rPr>
        <w:t xml:space="preserve"> exist in the best performing cluster (blue in the figure above) compared to the number of each category of those hospitals in </w:t>
      </w:r>
      <w:r w:rsidR="001F1731">
        <w:rPr>
          <w:sz w:val="28"/>
          <w:szCs w:val="28"/>
        </w:rPr>
        <w:t xml:space="preserve">the </w:t>
      </w:r>
      <w:r>
        <w:rPr>
          <w:sz w:val="28"/>
          <w:szCs w:val="28"/>
        </w:rPr>
        <w:t>other two clusters (red and green</w:t>
      </w:r>
      <w:r w:rsidR="001F1731">
        <w:rPr>
          <w:sz w:val="28"/>
          <w:szCs w:val="28"/>
        </w:rPr>
        <w:t xml:space="preserve"> grouped together</w:t>
      </w:r>
      <w:r>
        <w:rPr>
          <w:sz w:val="28"/>
          <w:szCs w:val="28"/>
        </w:rPr>
        <w:t>).</w:t>
      </w:r>
      <w:r w:rsidR="001F1731">
        <w:rPr>
          <w:sz w:val="28"/>
          <w:szCs w:val="28"/>
        </w:rPr>
        <w:t xml:space="preserve"> I could do the math because “Provider ID” is present in bot</w:t>
      </w:r>
      <w:r w:rsidR="00776FAD">
        <w:rPr>
          <w:sz w:val="28"/>
          <w:szCs w:val="28"/>
        </w:rPr>
        <w:t>h tables and uniquely identified</w:t>
      </w:r>
      <w:r w:rsidR="001F1731">
        <w:rPr>
          <w:sz w:val="28"/>
          <w:szCs w:val="28"/>
        </w:rPr>
        <w:t xml:space="preserve"> each hospital.</w:t>
      </w:r>
    </w:p>
    <w:p w:rsidR="00653AFD" w:rsidRDefault="00653AFD">
      <w:pPr>
        <w:rPr>
          <w:sz w:val="28"/>
          <w:szCs w:val="28"/>
        </w:rPr>
      </w:pPr>
      <w:r>
        <w:rPr>
          <w:sz w:val="28"/>
          <w:szCs w:val="28"/>
        </w:rPr>
        <w:t>I ended up with the contingency table below:</w:t>
      </w:r>
    </w:p>
    <w:tbl>
      <w:tblPr>
        <w:tblStyle w:val="TableGrid"/>
        <w:tblW w:w="0" w:type="auto"/>
        <w:tblLook w:val="04A0" w:firstRow="1" w:lastRow="0" w:firstColumn="1" w:lastColumn="0" w:noHBand="0" w:noVBand="1"/>
      </w:tblPr>
      <w:tblGrid>
        <w:gridCol w:w="2337"/>
        <w:gridCol w:w="2337"/>
        <w:gridCol w:w="2338"/>
        <w:gridCol w:w="2338"/>
      </w:tblGrid>
      <w:tr w:rsidR="006D4D4C" w:rsidTr="006D4D4C">
        <w:tc>
          <w:tcPr>
            <w:tcW w:w="2337" w:type="dxa"/>
          </w:tcPr>
          <w:p w:rsidR="006D4D4C" w:rsidRDefault="006D4D4C">
            <w:pPr>
              <w:rPr>
                <w:sz w:val="28"/>
                <w:szCs w:val="28"/>
              </w:rPr>
            </w:pPr>
          </w:p>
        </w:tc>
        <w:tc>
          <w:tcPr>
            <w:tcW w:w="2337" w:type="dxa"/>
          </w:tcPr>
          <w:p w:rsidR="006D4D4C" w:rsidRDefault="006D4D4C">
            <w:pPr>
              <w:rPr>
                <w:sz w:val="28"/>
                <w:szCs w:val="28"/>
              </w:rPr>
            </w:pPr>
            <w:proofErr w:type="spellStart"/>
            <w:r>
              <w:rPr>
                <w:sz w:val="28"/>
                <w:szCs w:val="28"/>
              </w:rPr>
              <w:t>Gov</w:t>
            </w:r>
            <w:proofErr w:type="spellEnd"/>
            <w:r>
              <w:rPr>
                <w:sz w:val="28"/>
                <w:szCs w:val="28"/>
              </w:rPr>
              <w:t xml:space="preserve"> Hospitals</w:t>
            </w:r>
          </w:p>
        </w:tc>
        <w:tc>
          <w:tcPr>
            <w:tcW w:w="2338" w:type="dxa"/>
          </w:tcPr>
          <w:p w:rsidR="006D4D4C" w:rsidRDefault="006D4D4C">
            <w:pPr>
              <w:rPr>
                <w:sz w:val="28"/>
                <w:szCs w:val="28"/>
              </w:rPr>
            </w:pPr>
            <w:r>
              <w:rPr>
                <w:sz w:val="28"/>
                <w:szCs w:val="28"/>
              </w:rPr>
              <w:t>Non-Profit</w:t>
            </w:r>
          </w:p>
        </w:tc>
        <w:tc>
          <w:tcPr>
            <w:tcW w:w="2338" w:type="dxa"/>
          </w:tcPr>
          <w:p w:rsidR="006D4D4C" w:rsidRDefault="006D4D4C">
            <w:pPr>
              <w:rPr>
                <w:sz w:val="28"/>
                <w:szCs w:val="28"/>
              </w:rPr>
            </w:pPr>
            <w:r>
              <w:rPr>
                <w:sz w:val="28"/>
                <w:szCs w:val="28"/>
              </w:rPr>
              <w:t>Proprietary</w:t>
            </w:r>
          </w:p>
        </w:tc>
      </w:tr>
      <w:tr w:rsidR="006D4D4C" w:rsidTr="006D4D4C">
        <w:tc>
          <w:tcPr>
            <w:tcW w:w="2337" w:type="dxa"/>
          </w:tcPr>
          <w:p w:rsidR="006D4D4C" w:rsidRDefault="006D4D4C">
            <w:pPr>
              <w:rPr>
                <w:sz w:val="28"/>
                <w:szCs w:val="28"/>
              </w:rPr>
            </w:pPr>
            <w:r>
              <w:rPr>
                <w:sz w:val="28"/>
                <w:szCs w:val="28"/>
              </w:rPr>
              <w:t>Best Cluster (blue)</w:t>
            </w:r>
          </w:p>
        </w:tc>
        <w:tc>
          <w:tcPr>
            <w:tcW w:w="2337" w:type="dxa"/>
          </w:tcPr>
          <w:p w:rsidR="006D4D4C" w:rsidRDefault="006D4D4C">
            <w:pPr>
              <w:rPr>
                <w:sz w:val="28"/>
                <w:szCs w:val="28"/>
              </w:rPr>
            </w:pPr>
            <w:r>
              <w:rPr>
                <w:sz w:val="28"/>
                <w:szCs w:val="28"/>
              </w:rPr>
              <w:t>135</w:t>
            </w:r>
          </w:p>
        </w:tc>
        <w:tc>
          <w:tcPr>
            <w:tcW w:w="2338" w:type="dxa"/>
          </w:tcPr>
          <w:p w:rsidR="006D4D4C" w:rsidRDefault="006D4D4C">
            <w:pPr>
              <w:rPr>
                <w:sz w:val="28"/>
                <w:szCs w:val="28"/>
              </w:rPr>
            </w:pPr>
            <w:r>
              <w:rPr>
                <w:sz w:val="28"/>
                <w:szCs w:val="28"/>
              </w:rPr>
              <w:t>702</w:t>
            </w:r>
          </w:p>
        </w:tc>
        <w:tc>
          <w:tcPr>
            <w:tcW w:w="2338" w:type="dxa"/>
          </w:tcPr>
          <w:p w:rsidR="006D4D4C" w:rsidRDefault="006D4D4C">
            <w:pPr>
              <w:rPr>
                <w:sz w:val="28"/>
                <w:szCs w:val="28"/>
              </w:rPr>
            </w:pPr>
            <w:r>
              <w:rPr>
                <w:sz w:val="28"/>
                <w:szCs w:val="28"/>
              </w:rPr>
              <w:t>204</w:t>
            </w:r>
          </w:p>
        </w:tc>
      </w:tr>
      <w:tr w:rsidR="006D4D4C" w:rsidTr="006D4D4C">
        <w:tc>
          <w:tcPr>
            <w:tcW w:w="2337" w:type="dxa"/>
          </w:tcPr>
          <w:p w:rsidR="006D4D4C" w:rsidRDefault="006D4D4C">
            <w:pPr>
              <w:rPr>
                <w:sz w:val="28"/>
                <w:szCs w:val="28"/>
              </w:rPr>
            </w:pPr>
            <w:r>
              <w:rPr>
                <w:sz w:val="28"/>
                <w:szCs w:val="28"/>
              </w:rPr>
              <w:t>Other Clusters</w:t>
            </w:r>
          </w:p>
        </w:tc>
        <w:tc>
          <w:tcPr>
            <w:tcW w:w="2337" w:type="dxa"/>
          </w:tcPr>
          <w:p w:rsidR="006D4D4C" w:rsidRDefault="00653AFD">
            <w:pPr>
              <w:rPr>
                <w:sz w:val="28"/>
                <w:szCs w:val="28"/>
              </w:rPr>
            </w:pPr>
            <w:r>
              <w:rPr>
                <w:sz w:val="28"/>
                <w:szCs w:val="28"/>
              </w:rPr>
              <w:t>97</w:t>
            </w:r>
          </w:p>
        </w:tc>
        <w:tc>
          <w:tcPr>
            <w:tcW w:w="2338" w:type="dxa"/>
          </w:tcPr>
          <w:p w:rsidR="006D4D4C" w:rsidRDefault="00653AFD">
            <w:pPr>
              <w:rPr>
                <w:sz w:val="28"/>
                <w:szCs w:val="28"/>
              </w:rPr>
            </w:pPr>
            <w:r>
              <w:rPr>
                <w:sz w:val="28"/>
                <w:szCs w:val="28"/>
              </w:rPr>
              <w:t>647</w:t>
            </w:r>
          </w:p>
        </w:tc>
        <w:tc>
          <w:tcPr>
            <w:tcW w:w="2338" w:type="dxa"/>
          </w:tcPr>
          <w:p w:rsidR="006D4D4C" w:rsidRDefault="00653AFD">
            <w:pPr>
              <w:rPr>
                <w:sz w:val="28"/>
                <w:szCs w:val="28"/>
              </w:rPr>
            </w:pPr>
            <w:r>
              <w:rPr>
                <w:sz w:val="28"/>
                <w:szCs w:val="28"/>
              </w:rPr>
              <w:t>145</w:t>
            </w:r>
          </w:p>
        </w:tc>
      </w:tr>
    </w:tbl>
    <w:p w:rsidR="006D4D4C" w:rsidRDefault="006D4D4C">
      <w:pPr>
        <w:rPr>
          <w:sz w:val="28"/>
          <w:szCs w:val="28"/>
        </w:rPr>
      </w:pPr>
    </w:p>
    <w:p w:rsidR="00653AFD" w:rsidRPr="00653AFD" w:rsidRDefault="00653AFD">
      <w:pPr>
        <w:rPr>
          <w:rFonts w:cstheme="minorHAnsi"/>
          <w:color w:val="000000"/>
          <w:sz w:val="28"/>
          <w:szCs w:val="28"/>
        </w:rPr>
      </w:pPr>
      <w:r w:rsidRPr="00653AFD">
        <w:rPr>
          <w:rFonts w:cstheme="minorHAnsi"/>
          <w:color w:val="000000"/>
          <w:sz w:val="28"/>
          <w:szCs w:val="28"/>
        </w:rPr>
        <w:t>Ratio</w:t>
      </w:r>
      <w:r w:rsidRPr="00653AFD">
        <w:rPr>
          <w:rFonts w:cstheme="minorHAnsi"/>
          <w:color w:val="000000"/>
          <w:sz w:val="28"/>
          <w:szCs w:val="28"/>
        </w:rPr>
        <w:t xml:space="preserve"> of Proprietary hospitals </w:t>
      </w:r>
      <w:r w:rsidRPr="00653AFD">
        <w:rPr>
          <w:rFonts w:cstheme="minorHAnsi"/>
          <w:color w:val="000000"/>
          <w:sz w:val="28"/>
          <w:szCs w:val="28"/>
        </w:rPr>
        <w:t>in good cluster 0.19</w:t>
      </w:r>
    </w:p>
    <w:p w:rsidR="00653AFD" w:rsidRPr="00653AFD" w:rsidRDefault="00653AFD">
      <w:pPr>
        <w:rPr>
          <w:rFonts w:cstheme="minorHAnsi"/>
          <w:color w:val="000000"/>
          <w:sz w:val="28"/>
          <w:szCs w:val="28"/>
        </w:rPr>
      </w:pPr>
      <w:r w:rsidRPr="00653AFD">
        <w:rPr>
          <w:rFonts w:cstheme="minorHAnsi"/>
          <w:color w:val="000000"/>
          <w:sz w:val="28"/>
          <w:szCs w:val="28"/>
        </w:rPr>
        <w:t>Ratio</w:t>
      </w:r>
      <w:r w:rsidRPr="00653AFD">
        <w:rPr>
          <w:rFonts w:cstheme="minorHAnsi"/>
          <w:color w:val="000000"/>
          <w:sz w:val="28"/>
          <w:szCs w:val="28"/>
        </w:rPr>
        <w:t xml:space="preserve"> of Proprietary hospitals</w:t>
      </w:r>
      <w:r w:rsidRPr="00653AFD">
        <w:rPr>
          <w:rFonts w:cstheme="minorHAnsi"/>
          <w:color w:val="000000"/>
          <w:sz w:val="28"/>
          <w:szCs w:val="28"/>
        </w:rPr>
        <w:t xml:space="preserve"> in other clusters 0.16</w:t>
      </w:r>
    </w:p>
    <w:p w:rsidR="00653AFD" w:rsidRPr="00653AFD" w:rsidRDefault="00653AFD">
      <w:pPr>
        <w:rPr>
          <w:rFonts w:cstheme="minorHAnsi"/>
          <w:color w:val="000000"/>
          <w:sz w:val="28"/>
          <w:szCs w:val="28"/>
        </w:rPr>
      </w:pPr>
      <w:r w:rsidRPr="00653AFD">
        <w:rPr>
          <w:rFonts w:cstheme="minorHAnsi"/>
          <w:color w:val="000000"/>
          <w:sz w:val="28"/>
          <w:szCs w:val="28"/>
        </w:rPr>
        <w:t>Ratio</w:t>
      </w:r>
      <w:r w:rsidRPr="00653AFD">
        <w:rPr>
          <w:rFonts w:cstheme="minorHAnsi"/>
          <w:color w:val="000000"/>
          <w:sz w:val="28"/>
          <w:szCs w:val="28"/>
        </w:rPr>
        <w:t xml:space="preserve"> of Gov</w:t>
      </w:r>
      <w:r w:rsidR="00776FAD">
        <w:rPr>
          <w:rFonts w:cstheme="minorHAnsi"/>
          <w:color w:val="000000"/>
          <w:sz w:val="28"/>
          <w:szCs w:val="28"/>
        </w:rPr>
        <w:t>ernment</w:t>
      </w:r>
      <w:r w:rsidRPr="00653AFD">
        <w:rPr>
          <w:rFonts w:cstheme="minorHAnsi"/>
          <w:color w:val="000000"/>
          <w:sz w:val="28"/>
          <w:szCs w:val="28"/>
        </w:rPr>
        <w:t xml:space="preserve"> hospitals </w:t>
      </w:r>
      <w:r w:rsidRPr="00653AFD">
        <w:rPr>
          <w:rFonts w:cstheme="minorHAnsi"/>
          <w:color w:val="000000"/>
          <w:sz w:val="28"/>
          <w:szCs w:val="28"/>
        </w:rPr>
        <w:t>in good cluster 0.13</w:t>
      </w:r>
    </w:p>
    <w:p w:rsidR="00653AFD" w:rsidRPr="00653AFD" w:rsidRDefault="00653AFD">
      <w:pPr>
        <w:rPr>
          <w:rFonts w:cstheme="minorHAnsi"/>
          <w:color w:val="000000"/>
          <w:sz w:val="28"/>
          <w:szCs w:val="28"/>
        </w:rPr>
      </w:pPr>
      <w:r w:rsidRPr="00653AFD">
        <w:rPr>
          <w:rFonts w:cstheme="minorHAnsi"/>
          <w:color w:val="000000"/>
          <w:sz w:val="28"/>
          <w:szCs w:val="28"/>
        </w:rPr>
        <w:t>Ratio</w:t>
      </w:r>
      <w:r w:rsidRPr="00653AFD">
        <w:rPr>
          <w:rFonts w:cstheme="minorHAnsi"/>
          <w:color w:val="000000"/>
          <w:sz w:val="28"/>
          <w:szCs w:val="28"/>
        </w:rPr>
        <w:t xml:space="preserve"> of Gov</w:t>
      </w:r>
      <w:r w:rsidR="00776FAD">
        <w:rPr>
          <w:rFonts w:cstheme="minorHAnsi"/>
          <w:color w:val="000000"/>
          <w:sz w:val="28"/>
          <w:szCs w:val="28"/>
        </w:rPr>
        <w:t>ernment</w:t>
      </w:r>
      <w:r w:rsidRPr="00653AFD">
        <w:rPr>
          <w:rFonts w:cstheme="minorHAnsi"/>
          <w:color w:val="000000"/>
          <w:sz w:val="28"/>
          <w:szCs w:val="28"/>
        </w:rPr>
        <w:t xml:space="preserve"> hospitals</w:t>
      </w:r>
      <w:r w:rsidRPr="00653AFD">
        <w:rPr>
          <w:rFonts w:cstheme="minorHAnsi"/>
          <w:color w:val="000000"/>
          <w:sz w:val="28"/>
          <w:szCs w:val="28"/>
        </w:rPr>
        <w:t xml:space="preserve"> in other clusters 0.11</w:t>
      </w:r>
    </w:p>
    <w:p w:rsidR="00653AFD" w:rsidRPr="00653AFD" w:rsidRDefault="00653AFD">
      <w:pPr>
        <w:rPr>
          <w:rFonts w:cstheme="minorHAnsi"/>
          <w:color w:val="000000"/>
          <w:sz w:val="28"/>
          <w:szCs w:val="28"/>
        </w:rPr>
      </w:pPr>
      <w:r w:rsidRPr="00653AFD">
        <w:rPr>
          <w:rFonts w:cstheme="minorHAnsi"/>
          <w:color w:val="000000"/>
          <w:sz w:val="28"/>
          <w:szCs w:val="28"/>
        </w:rPr>
        <w:t>Ratio</w:t>
      </w:r>
      <w:r w:rsidR="00776FAD">
        <w:rPr>
          <w:rFonts w:cstheme="minorHAnsi"/>
          <w:color w:val="000000"/>
          <w:sz w:val="28"/>
          <w:szCs w:val="28"/>
        </w:rPr>
        <w:t xml:space="preserve"> of Non-Profit</w:t>
      </w:r>
      <w:r w:rsidRPr="00653AFD">
        <w:rPr>
          <w:rFonts w:cstheme="minorHAnsi"/>
          <w:color w:val="000000"/>
          <w:sz w:val="28"/>
          <w:szCs w:val="28"/>
        </w:rPr>
        <w:t xml:space="preserve"> hospitals</w:t>
      </w:r>
      <w:r w:rsidRPr="00653AFD">
        <w:rPr>
          <w:rFonts w:cstheme="minorHAnsi"/>
          <w:color w:val="000000"/>
          <w:sz w:val="28"/>
          <w:szCs w:val="28"/>
        </w:rPr>
        <w:t xml:space="preserve"> in good cluster 0.67</w:t>
      </w:r>
    </w:p>
    <w:p w:rsidR="00653AFD" w:rsidRPr="00653AFD" w:rsidRDefault="00653AFD">
      <w:pPr>
        <w:rPr>
          <w:rFonts w:cstheme="minorHAnsi"/>
          <w:color w:val="000000"/>
          <w:sz w:val="28"/>
          <w:szCs w:val="28"/>
        </w:rPr>
      </w:pPr>
      <w:r w:rsidRPr="00653AFD">
        <w:rPr>
          <w:rFonts w:cstheme="minorHAnsi"/>
          <w:color w:val="000000"/>
          <w:sz w:val="28"/>
          <w:szCs w:val="28"/>
        </w:rPr>
        <w:t>Ratio</w:t>
      </w:r>
      <w:r w:rsidR="00776FAD">
        <w:rPr>
          <w:rFonts w:cstheme="minorHAnsi"/>
          <w:color w:val="000000"/>
          <w:sz w:val="28"/>
          <w:szCs w:val="28"/>
        </w:rPr>
        <w:t xml:space="preserve"> of Non-Profit</w:t>
      </w:r>
      <w:r w:rsidRPr="00653AFD">
        <w:rPr>
          <w:rFonts w:cstheme="minorHAnsi"/>
          <w:color w:val="000000"/>
          <w:sz w:val="28"/>
          <w:szCs w:val="28"/>
        </w:rPr>
        <w:t xml:space="preserve"> hospital</w:t>
      </w:r>
      <w:r w:rsidRPr="00653AFD">
        <w:rPr>
          <w:rFonts w:cstheme="minorHAnsi"/>
          <w:color w:val="000000"/>
          <w:sz w:val="28"/>
          <w:szCs w:val="28"/>
        </w:rPr>
        <w:t>s in other clusters 0.73</w:t>
      </w:r>
    </w:p>
    <w:p w:rsidR="00A9496B" w:rsidRDefault="00A9496B">
      <w:pPr>
        <w:rPr>
          <w:b/>
          <w:sz w:val="28"/>
          <w:szCs w:val="28"/>
        </w:rPr>
      </w:pPr>
    </w:p>
    <w:p w:rsidR="0077536B" w:rsidRDefault="0077536B">
      <w:pPr>
        <w:rPr>
          <w:b/>
          <w:sz w:val="28"/>
          <w:szCs w:val="28"/>
        </w:rPr>
      </w:pPr>
      <w:r>
        <w:rPr>
          <w:b/>
          <w:sz w:val="28"/>
          <w:szCs w:val="28"/>
        </w:rPr>
        <w:t>Solution statement</w:t>
      </w:r>
    </w:p>
    <w:p w:rsidR="00653AFD" w:rsidRDefault="00653AFD">
      <w:pPr>
        <w:rPr>
          <w:sz w:val="28"/>
          <w:szCs w:val="28"/>
        </w:rPr>
      </w:pPr>
      <w:r>
        <w:rPr>
          <w:sz w:val="28"/>
          <w:szCs w:val="28"/>
        </w:rPr>
        <w:t>With the contingency table above, I could do a Chi square test for independence of variables between the two variables (Cluster’s performance and Ownership of the hospital).</w:t>
      </w:r>
    </w:p>
    <w:p w:rsidR="00653AFD" w:rsidRDefault="00653AFD">
      <w:pPr>
        <w:rPr>
          <w:sz w:val="28"/>
          <w:szCs w:val="28"/>
        </w:rPr>
      </w:pPr>
      <w:r>
        <w:rPr>
          <w:sz w:val="28"/>
          <w:szCs w:val="28"/>
        </w:rPr>
        <w:t xml:space="preserve">The </w:t>
      </w:r>
      <w:r w:rsidRPr="00653AFD">
        <w:rPr>
          <w:sz w:val="28"/>
          <w:szCs w:val="28"/>
          <w:u w:val="single"/>
        </w:rPr>
        <w:t>chi test</w:t>
      </w:r>
      <w:r>
        <w:rPr>
          <w:sz w:val="28"/>
          <w:szCs w:val="28"/>
        </w:rPr>
        <w:t xml:space="preserve"> returned was 6.51 with a corresponding </w:t>
      </w:r>
      <w:r w:rsidRPr="00653AFD">
        <w:rPr>
          <w:sz w:val="28"/>
          <w:szCs w:val="28"/>
          <w:u w:val="single"/>
        </w:rPr>
        <w:t>p-value</w:t>
      </w:r>
      <w:r>
        <w:rPr>
          <w:sz w:val="28"/>
          <w:szCs w:val="28"/>
        </w:rPr>
        <w:t xml:space="preserve"> of 0.038</w:t>
      </w:r>
      <w:r w:rsidR="00EA143D">
        <w:rPr>
          <w:sz w:val="28"/>
          <w:szCs w:val="28"/>
        </w:rPr>
        <w:t xml:space="preserve"> (less than 5%)</w:t>
      </w:r>
      <w:r>
        <w:rPr>
          <w:sz w:val="28"/>
          <w:szCs w:val="28"/>
        </w:rPr>
        <w:t>.</w:t>
      </w:r>
      <w:r w:rsidR="005D45D6">
        <w:rPr>
          <w:sz w:val="28"/>
          <w:szCs w:val="28"/>
        </w:rPr>
        <w:t xml:space="preserve"> That indicated</w:t>
      </w:r>
      <w:r>
        <w:rPr>
          <w:sz w:val="28"/>
          <w:szCs w:val="28"/>
        </w:rPr>
        <w:t xml:space="preserve"> that these two variable</w:t>
      </w:r>
      <w:r w:rsidR="00776FAD">
        <w:rPr>
          <w:sz w:val="28"/>
          <w:szCs w:val="28"/>
        </w:rPr>
        <w:t>s</w:t>
      </w:r>
      <w:r w:rsidR="005D45D6">
        <w:rPr>
          <w:sz w:val="28"/>
          <w:szCs w:val="28"/>
        </w:rPr>
        <w:t xml:space="preserve"> were</w:t>
      </w:r>
      <w:r>
        <w:rPr>
          <w:sz w:val="28"/>
          <w:szCs w:val="28"/>
        </w:rPr>
        <w:t xml:space="preserve"> not independent</w:t>
      </w:r>
      <w:r w:rsidR="00EA143D">
        <w:rPr>
          <w:sz w:val="28"/>
          <w:szCs w:val="28"/>
        </w:rPr>
        <w:t xml:space="preserve">. In other word, the presence of more Government and Proprietary </w:t>
      </w:r>
      <w:r w:rsidR="004C20B2">
        <w:rPr>
          <w:sz w:val="28"/>
          <w:szCs w:val="28"/>
        </w:rPr>
        <w:t xml:space="preserve">hospitals </w:t>
      </w:r>
      <w:r w:rsidR="00EA143D">
        <w:rPr>
          <w:sz w:val="28"/>
          <w:szCs w:val="28"/>
        </w:rPr>
        <w:t xml:space="preserve">and less non-profit hospitals in the good cluster may explain the </w:t>
      </w:r>
      <w:r w:rsidR="00E6624A">
        <w:rPr>
          <w:sz w:val="28"/>
          <w:szCs w:val="28"/>
        </w:rPr>
        <w:t>lower rate of post-surgical complications.</w:t>
      </w:r>
    </w:p>
    <w:p w:rsidR="00E6624A" w:rsidRPr="00653AFD" w:rsidRDefault="003C1A90">
      <w:pPr>
        <w:rPr>
          <w:sz w:val="28"/>
          <w:szCs w:val="28"/>
        </w:rPr>
      </w:pPr>
      <w:r>
        <w:rPr>
          <w:sz w:val="28"/>
          <w:szCs w:val="28"/>
        </w:rPr>
        <w:t>The good cluster had</w:t>
      </w:r>
      <w:r w:rsidR="00E6624A">
        <w:rPr>
          <w:sz w:val="28"/>
          <w:szCs w:val="28"/>
        </w:rPr>
        <w:t xml:space="preserve"> a </w:t>
      </w:r>
      <w:r w:rsidR="004C20B2">
        <w:rPr>
          <w:sz w:val="28"/>
          <w:szCs w:val="28"/>
        </w:rPr>
        <w:t xml:space="preserve">mean </w:t>
      </w:r>
      <w:r w:rsidR="00E6624A">
        <w:rPr>
          <w:sz w:val="28"/>
          <w:szCs w:val="28"/>
        </w:rPr>
        <w:t>complication score</w:t>
      </w:r>
      <w:r w:rsidR="006F46FD">
        <w:rPr>
          <w:sz w:val="28"/>
          <w:szCs w:val="28"/>
        </w:rPr>
        <w:t xml:space="preserve"> of 22.96 compared to </w:t>
      </w:r>
      <w:r w:rsidR="00100020">
        <w:rPr>
          <w:sz w:val="28"/>
          <w:szCs w:val="28"/>
        </w:rPr>
        <w:t xml:space="preserve">18.32 in the other clusters. That is equivalent to 20.21% reduction rate in </w:t>
      </w:r>
      <w:r w:rsidR="004C20B2">
        <w:rPr>
          <w:sz w:val="28"/>
          <w:szCs w:val="28"/>
        </w:rPr>
        <w:t>post-operative</w:t>
      </w:r>
      <w:r w:rsidR="00100020">
        <w:rPr>
          <w:sz w:val="28"/>
          <w:szCs w:val="28"/>
        </w:rPr>
        <w:t xml:space="preserve"> complications.</w:t>
      </w:r>
    </w:p>
    <w:p w:rsidR="0077536B" w:rsidRDefault="004C20B2">
      <w:pPr>
        <w:rPr>
          <w:sz w:val="28"/>
          <w:szCs w:val="28"/>
        </w:rPr>
      </w:pPr>
      <w:r>
        <w:rPr>
          <w:sz w:val="28"/>
          <w:szCs w:val="28"/>
        </w:rPr>
        <w:t xml:space="preserve">There was an article published </w:t>
      </w:r>
      <w:r w:rsidR="001C2CE2">
        <w:rPr>
          <w:sz w:val="28"/>
          <w:szCs w:val="28"/>
        </w:rPr>
        <w:t xml:space="preserve">in </w:t>
      </w:r>
      <w:proofErr w:type="spellStart"/>
      <w:r w:rsidR="001C2CE2">
        <w:rPr>
          <w:sz w:val="28"/>
          <w:szCs w:val="28"/>
        </w:rPr>
        <w:t>pubmed</w:t>
      </w:r>
      <w:proofErr w:type="spellEnd"/>
      <w:r w:rsidR="001C2CE2">
        <w:rPr>
          <w:sz w:val="28"/>
          <w:szCs w:val="28"/>
        </w:rPr>
        <w:t xml:space="preserve"> (a library of the National Institute of Health-NIH) by the title “Postoperative complications and implications on patient-centered outcome” </w:t>
      </w:r>
      <w:r w:rsidR="003C1A90">
        <w:rPr>
          <w:sz w:val="28"/>
          <w:szCs w:val="28"/>
        </w:rPr>
        <w:t>which stated</w:t>
      </w:r>
      <w:r w:rsidR="001C2CE2">
        <w:rPr>
          <w:sz w:val="28"/>
          <w:szCs w:val="28"/>
        </w:rPr>
        <w:t xml:space="preserve"> that Post-operative complications could reach a rate as high as 30% (</w:t>
      </w:r>
      <w:hyperlink r:id="rId6" w:history="1">
        <w:r w:rsidR="001C2CE2" w:rsidRPr="00A22051">
          <w:rPr>
            <w:rStyle w:val="Hyperlink"/>
            <w:sz w:val="28"/>
            <w:szCs w:val="28"/>
          </w:rPr>
          <w:t>https://www.ncbi.nlm.nih.gov/pmc/articles/PMC3637983</w:t>
        </w:r>
      </w:hyperlink>
      <w:r w:rsidR="001C2CE2">
        <w:rPr>
          <w:sz w:val="28"/>
          <w:szCs w:val="28"/>
        </w:rPr>
        <w:t>).</w:t>
      </w:r>
    </w:p>
    <w:p w:rsidR="001C2CE2" w:rsidRDefault="001C2CE2">
      <w:pPr>
        <w:rPr>
          <w:sz w:val="28"/>
          <w:szCs w:val="28"/>
        </w:rPr>
      </w:pPr>
      <w:r>
        <w:rPr>
          <w:sz w:val="28"/>
          <w:szCs w:val="28"/>
        </w:rPr>
        <w:t xml:space="preserve">Another article published in </w:t>
      </w:r>
      <w:proofErr w:type="spellStart"/>
      <w:r>
        <w:rPr>
          <w:sz w:val="28"/>
          <w:szCs w:val="28"/>
        </w:rPr>
        <w:t>pubmed</w:t>
      </w:r>
      <w:proofErr w:type="spellEnd"/>
      <w:r>
        <w:rPr>
          <w:sz w:val="28"/>
          <w:szCs w:val="28"/>
        </w:rPr>
        <w:t xml:space="preserve"> “The impact of complications on costs of major surgical procedures: a cost analysis of 1200 patients” </w:t>
      </w:r>
      <w:r>
        <w:rPr>
          <w:sz w:val="28"/>
          <w:szCs w:val="28"/>
        </w:rPr>
        <w:lastRenderedPageBreak/>
        <w:t>(</w:t>
      </w:r>
      <w:hyperlink r:id="rId7" w:history="1">
        <w:r w:rsidRPr="00A22051">
          <w:rPr>
            <w:rStyle w:val="Hyperlink"/>
            <w:sz w:val="28"/>
            <w:szCs w:val="28"/>
          </w:rPr>
          <w:t>https://www.ncbi.nlm.nih.gov/pubmed/21562405</w:t>
        </w:r>
      </w:hyperlink>
      <w:r w:rsidR="00743A50">
        <w:rPr>
          <w:sz w:val="28"/>
          <w:szCs w:val="28"/>
        </w:rPr>
        <w:t>) stated</w:t>
      </w:r>
      <w:r>
        <w:rPr>
          <w:sz w:val="28"/>
          <w:szCs w:val="28"/>
        </w:rPr>
        <w:t xml:space="preserve"> that the average cost per patient in uncomplicated post-operative course was $27,000 and c</w:t>
      </w:r>
      <w:r w:rsidR="003C1A90">
        <w:rPr>
          <w:sz w:val="28"/>
          <w:szCs w:val="28"/>
        </w:rPr>
        <w:t>ould reach up to $159,000 when</w:t>
      </w:r>
      <w:r w:rsidR="00743A50">
        <w:rPr>
          <w:sz w:val="28"/>
          <w:szCs w:val="28"/>
        </w:rPr>
        <w:t xml:space="preserve"> post-operative complications arose.</w:t>
      </w:r>
    </w:p>
    <w:p w:rsidR="0077536B" w:rsidRDefault="00743A50">
      <w:pPr>
        <w:rPr>
          <w:sz w:val="28"/>
          <w:szCs w:val="28"/>
        </w:rPr>
      </w:pPr>
      <w:proofErr w:type="gramStart"/>
      <w:r>
        <w:rPr>
          <w:sz w:val="28"/>
          <w:szCs w:val="28"/>
        </w:rPr>
        <w:t>So</w:t>
      </w:r>
      <w:proofErr w:type="gramEnd"/>
      <w:r>
        <w:rPr>
          <w:sz w:val="28"/>
          <w:szCs w:val="28"/>
        </w:rPr>
        <w:t xml:space="preserve"> in a model with more Government and Proprietary hospitals the complications rate could fall from that max of 30% to 24% when factoring the 20.21% reduction rate of the outperforming cluster and the cost per complication per patient would drop from $159,000 to $125,000. </w:t>
      </w:r>
    </w:p>
    <w:p w:rsidR="00743A50" w:rsidRDefault="00743A50">
      <w:pPr>
        <w:rPr>
          <w:sz w:val="28"/>
          <w:szCs w:val="28"/>
        </w:rPr>
      </w:pPr>
    </w:p>
    <w:p w:rsidR="00743A50" w:rsidRDefault="00743A50">
      <w:pPr>
        <w:rPr>
          <w:b/>
          <w:sz w:val="28"/>
          <w:szCs w:val="28"/>
        </w:rPr>
      </w:pPr>
      <w:r>
        <w:rPr>
          <w:b/>
          <w:sz w:val="28"/>
          <w:szCs w:val="28"/>
        </w:rPr>
        <w:t>Conclusion</w:t>
      </w:r>
    </w:p>
    <w:p w:rsidR="00743A50" w:rsidRDefault="007471A9">
      <w:pPr>
        <w:rPr>
          <w:sz w:val="28"/>
          <w:szCs w:val="28"/>
        </w:rPr>
      </w:pPr>
      <w:r>
        <w:rPr>
          <w:sz w:val="28"/>
          <w:szCs w:val="28"/>
        </w:rPr>
        <w:t xml:space="preserve">It is difficult to explain the findings of the study above. From my personal experience, working </w:t>
      </w:r>
      <w:r w:rsidR="003C1A90">
        <w:rPr>
          <w:sz w:val="28"/>
          <w:szCs w:val="28"/>
        </w:rPr>
        <w:t xml:space="preserve">as a physician </w:t>
      </w:r>
      <w:r>
        <w:rPr>
          <w:sz w:val="28"/>
          <w:szCs w:val="28"/>
        </w:rPr>
        <w:t xml:space="preserve">in non-profit hospitals, I can speculate that a lot of non-profit hospitals are in unprivileged locations and are serving a patients’ demographic of low income that lacks adequate insurance coverage. Therefore, the patients tend to be sicker and/or the hospitals may not have on board all the right specialists needed to perform certain procedures. </w:t>
      </w:r>
    </w:p>
    <w:p w:rsidR="007471A9" w:rsidRDefault="007471A9">
      <w:pPr>
        <w:rPr>
          <w:sz w:val="28"/>
          <w:szCs w:val="28"/>
        </w:rPr>
      </w:pPr>
      <w:r>
        <w:rPr>
          <w:sz w:val="28"/>
          <w:szCs w:val="28"/>
        </w:rPr>
        <w:t xml:space="preserve">Proprietary hospitals tend to </w:t>
      </w:r>
      <w:proofErr w:type="gramStart"/>
      <w:r w:rsidR="009A5FA5">
        <w:rPr>
          <w:sz w:val="28"/>
          <w:szCs w:val="28"/>
        </w:rPr>
        <w:t>be located in</w:t>
      </w:r>
      <w:proofErr w:type="gramEnd"/>
      <w:r>
        <w:rPr>
          <w:sz w:val="28"/>
          <w:szCs w:val="28"/>
        </w:rPr>
        <w:t xml:space="preserve"> middle and upper scale suburbs where most of the patients have adequate insurance coverage and tend to be less sick than patients in low income geographic areas and those facilities tend to have access to most of the specialists.</w:t>
      </w:r>
    </w:p>
    <w:p w:rsidR="007471A9" w:rsidRPr="00743A50" w:rsidRDefault="007471A9">
      <w:pPr>
        <w:rPr>
          <w:sz w:val="28"/>
          <w:szCs w:val="28"/>
        </w:rPr>
      </w:pPr>
      <w:r>
        <w:rPr>
          <w:sz w:val="28"/>
          <w:szCs w:val="28"/>
        </w:rPr>
        <w:t xml:space="preserve">Government hospitals like the VA are usually staffed with all the specialists needed and their patients have VA benefits and access to </w:t>
      </w:r>
      <w:r w:rsidR="003C1A90">
        <w:rPr>
          <w:sz w:val="28"/>
          <w:szCs w:val="28"/>
        </w:rPr>
        <w:t xml:space="preserve">outpatient </w:t>
      </w:r>
      <w:bookmarkStart w:id="0" w:name="_GoBack"/>
      <w:bookmarkEnd w:id="0"/>
      <w:r>
        <w:rPr>
          <w:sz w:val="28"/>
          <w:szCs w:val="28"/>
        </w:rPr>
        <w:t>medical care all the time.</w:t>
      </w:r>
    </w:p>
    <w:p w:rsidR="00743A50" w:rsidRDefault="00743A50">
      <w:pPr>
        <w:rPr>
          <w:sz w:val="28"/>
          <w:szCs w:val="28"/>
        </w:rPr>
      </w:pPr>
    </w:p>
    <w:p w:rsidR="00743A50" w:rsidRPr="00743A50" w:rsidRDefault="00743A50">
      <w:pPr>
        <w:rPr>
          <w:sz w:val="28"/>
          <w:szCs w:val="28"/>
        </w:rPr>
      </w:pPr>
    </w:p>
    <w:p w:rsidR="0077536B" w:rsidRDefault="0077536B">
      <w:pPr>
        <w:rPr>
          <w:b/>
          <w:sz w:val="28"/>
          <w:szCs w:val="28"/>
        </w:rPr>
      </w:pPr>
    </w:p>
    <w:p w:rsidR="0077536B" w:rsidRDefault="0077536B">
      <w:pPr>
        <w:rPr>
          <w:b/>
          <w:sz w:val="28"/>
          <w:szCs w:val="28"/>
        </w:rPr>
      </w:pPr>
    </w:p>
    <w:p w:rsidR="0077536B" w:rsidRDefault="0077536B">
      <w:pPr>
        <w:rPr>
          <w:b/>
          <w:sz w:val="28"/>
          <w:szCs w:val="28"/>
        </w:rPr>
      </w:pPr>
    </w:p>
    <w:p w:rsidR="0077536B" w:rsidRPr="0077536B" w:rsidRDefault="0077536B">
      <w:pPr>
        <w:rPr>
          <w:b/>
          <w:sz w:val="28"/>
          <w:szCs w:val="28"/>
        </w:rPr>
      </w:pPr>
    </w:p>
    <w:p w:rsidR="006D2D87" w:rsidRPr="006D2D87" w:rsidRDefault="006D2D87">
      <w:pPr>
        <w:rPr>
          <w:sz w:val="28"/>
          <w:szCs w:val="28"/>
        </w:rPr>
      </w:pPr>
    </w:p>
    <w:sectPr w:rsidR="006D2D87" w:rsidRPr="006D2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5519C"/>
    <w:multiLevelType w:val="hybridMultilevel"/>
    <w:tmpl w:val="2CCE5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9E1235"/>
    <w:multiLevelType w:val="hybridMultilevel"/>
    <w:tmpl w:val="2092FF9E"/>
    <w:lvl w:ilvl="0" w:tplc="6F78E74E">
      <w:start w:val="1"/>
      <w:numFmt w:val="decimal"/>
      <w:lvlText w:val="%1."/>
      <w:lvlJc w:val="left"/>
      <w:pPr>
        <w:ind w:left="720" w:hanging="360"/>
      </w:pPr>
      <w:rPr>
        <w:rFonts w:ascii="Calibri" w:hAnsi="Calibri" w:cs="Calibr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C72"/>
    <w:rsid w:val="00100020"/>
    <w:rsid w:val="00135C23"/>
    <w:rsid w:val="001C2CE2"/>
    <w:rsid w:val="001F1731"/>
    <w:rsid w:val="00297B9C"/>
    <w:rsid w:val="003B0322"/>
    <w:rsid w:val="003C1A90"/>
    <w:rsid w:val="004243B5"/>
    <w:rsid w:val="004C20B2"/>
    <w:rsid w:val="005142D8"/>
    <w:rsid w:val="005D45D6"/>
    <w:rsid w:val="00653AFD"/>
    <w:rsid w:val="00685C72"/>
    <w:rsid w:val="006B690D"/>
    <w:rsid w:val="006D2D87"/>
    <w:rsid w:val="006D4D4C"/>
    <w:rsid w:val="006F46FD"/>
    <w:rsid w:val="0071477C"/>
    <w:rsid w:val="00743A50"/>
    <w:rsid w:val="007471A9"/>
    <w:rsid w:val="00760C47"/>
    <w:rsid w:val="0077536B"/>
    <w:rsid w:val="00776FAD"/>
    <w:rsid w:val="007E3AE5"/>
    <w:rsid w:val="00813CDF"/>
    <w:rsid w:val="00891F16"/>
    <w:rsid w:val="008A74E2"/>
    <w:rsid w:val="008D5787"/>
    <w:rsid w:val="009301A4"/>
    <w:rsid w:val="00960E10"/>
    <w:rsid w:val="009836F2"/>
    <w:rsid w:val="009A5FA5"/>
    <w:rsid w:val="009E4BDB"/>
    <w:rsid w:val="00A26239"/>
    <w:rsid w:val="00A75368"/>
    <w:rsid w:val="00A9496B"/>
    <w:rsid w:val="00B26F70"/>
    <w:rsid w:val="00B63127"/>
    <w:rsid w:val="00CB1C7D"/>
    <w:rsid w:val="00CD6071"/>
    <w:rsid w:val="00DF598D"/>
    <w:rsid w:val="00E2514C"/>
    <w:rsid w:val="00E573F0"/>
    <w:rsid w:val="00E6624A"/>
    <w:rsid w:val="00EA143D"/>
    <w:rsid w:val="00F94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B2496"/>
  <w15:chartTrackingRefBased/>
  <w15:docId w15:val="{FEF76697-D167-402F-979A-83194C7EF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A74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A74E2"/>
  </w:style>
  <w:style w:type="character" w:customStyle="1" w:styleId="eop">
    <w:name w:val="eop"/>
    <w:basedOn w:val="DefaultParagraphFont"/>
    <w:rsid w:val="008A74E2"/>
  </w:style>
  <w:style w:type="paragraph" w:styleId="ListParagraph">
    <w:name w:val="List Paragraph"/>
    <w:basedOn w:val="Normal"/>
    <w:uiPriority w:val="34"/>
    <w:qFormat/>
    <w:rsid w:val="0071477C"/>
    <w:pPr>
      <w:ind w:left="720"/>
      <w:contextualSpacing/>
    </w:pPr>
  </w:style>
  <w:style w:type="character" w:customStyle="1" w:styleId="spellingerror">
    <w:name w:val="spellingerror"/>
    <w:basedOn w:val="DefaultParagraphFont"/>
    <w:rsid w:val="00891F16"/>
  </w:style>
  <w:style w:type="table" w:styleId="TableGrid">
    <w:name w:val="Table Grid"/>
    <w:basedOn w:val="TableNormal"/>
    <w:uiPriority w:val="39"/>
    <w:rsid w:val="006D4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2CE2"/>
    <w:rPr>
      <w:color w:val="0563C1" w:themeColor="hyperlink"/>
      <w:u w:val="single"/>
    </w:rPr>
  </w:style>
  <w:style w:type="character" w:styleId="UnresolvedMention">
    <w:name w:val="Unresolved Mention"/>
    <w:basedOn w:val="DefaultParagraphFont"/>
    <w:uiPriority w:val="99"/>
    <w:semiHidden/>
    <w:unhideWhenUsed/>
    <w:rsid w:val="001C2CE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93773">
      <w:bodyDiv w:val="1"/>
      <w:marLeft w:val="0"/>
      <w:marRight w:val="0"/>
      <w:marTop w:val="0"/>
      <w:marBottom w:val="0"/>
      <w:divBdr>
        <w:top w:val="none" w:sz="0" w:space="0" w:color="auto"/>
        <w:left w:val="none" w:sz="0" w:space="0" w:color="auto"/>
        <w:bottom w:val="none" w:sz="0" w:space="0" w:color="auto"/>
        <w:right w:val="none" w:sz="0" w:space="0" w:color="auto"/>
      </w:divBdr>
    </w:div>
    <w:div w:id="600798688">
      <w:bodyDiv w:val="1"/>
      <w:marLeft w:val="0"/>
      <w:marRight w:val="0"/>
      <w:marTop w:val="0"/>
      <w:marBottom w:val="0"/>
      <w:divBdr>
        <w:top w:val="none" w:sz="0" w:space="0" w:color="auto"/>
        <w:left w:val="none" w:sz="0" w:space="0" w:color="auto"/>
        <w:bottom w:val="none" w:sz="0" w:space="0" w:color="auto"/>
        <w:right w:val="none" w:sz="0" w:space="0" w:color="auto"/>
      </w:divBdr>
    </w:div>
    <w:div w:id="86429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ubmed/2156240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3637983"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1426</TotalTime>
  <Pages>6</Pages>
  <Words>1204</Words>
  <Characters>6864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Rabih Atallah</dc:creator>
  <cp:keywords/>
  <dc:description/>
  <cp:lastModifiedBy>Rabih Atallah</cp:lastModifiedBy>
  <cp:revision>6</cp:revision>
  <dcterms:created xsi:type="dcterms:W3CDTF">2017-11-07T23:27:00Z</dcterms:created>
  <dcterms:modified xsi:type="dcterms:W3CDTF">2017-11-09T03:25:00Z</dcterms:modified>
</cp:coreProperties>
</file>