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35D" w:rsidRDefault="0049435D" w:rsidP="0049435D">
      <w:pPr>
        <w:pStyle w:val="Heading1"/>
        <w:rPr>
          <w:lang w:val="en-US"/>
        </w:rPr>
      </w:pPr>
      <w:r>
        <w:rPr>
          <w:lang w:val="en-US"/>
        </w:rPr>
        <w:t>Objectif du document</w:t>
      </w:r>
    </w:p>
    <w:p w:rsidR="0049435D" w:rsidRDefault="0049435D" w:rsidP="0049435D">
      <w:pPr>
        <w:rPr>
          <w:lang w:val="en-US"/>
        </w:rPr>
      </w:pPr>
    </w:p>
    <w:p w:rsidR="0049435D" w:rsidRDefault="0049435D" w:rsidP="0049435D">
      <w:pPr>
        <w:rPr>
          <w:lang w:val="fr-FR"/>
        </w:rPr>
      </w:pPr>
      <w:r w:rsidRPr="0049435D">
        <w:rPr>
          <w:lang w:val="fr-FR"/>
        </w:rPr>
        <w:t>Ce document à la destination du client constitue un guide de d</w:t>
      </w:r>
      <w:r>
        <w:rPr>
          <w:lang w:val="fr-FR"/>
        </w:rPr>
        <w:t>éploiement du livrable applicatif. Il détaille la nature du livrable, et la séquence d’opération de déploiement.</w:t>
      </w:r>
    </w:p>
    <w:p w:rsidR="0049435D" w:rsidRDefault="0049435D" w:rsidP="0049435D">
      <w:pPr>
        <w:rPr>
          <w:lang w:val="fr-FR"/>
        </w:rPr>
      </w:pPr>
    </w:p>
    <w:p w:rsidR="0049435D" w:rsidRDefault="0049435D" w:rsidP="0049435D">
      <w:pPr>
        <w:pStyle w:val="Heading1"/>
        <w:rPr>
          <w:lang w:val="fr-FR"/>
        </w:rPr>
      </w:pPr>
      <w:r>
        <w:rPr>
          <w:lang w:val="fr-FR"/>
        </w:rPr>
        <w:t>Prérequis</w:t>
      </w:r>
    </w:p>
    <w:p w:rsidR="0049435D" w:rsidRDefault="0049435D" w:rsidP="0049435D">
      <w:pPr>
        <w:rPr>
          <w:lang w:val="fr-FR"/>
        </w:rPr>
      </w:pPr>
    </w:p>
    <w:p w:rsidR="0049435D" w:rsidRDefault="0049435D" w:rsidP="0049435D">
      <w:pPr>
        <w:rPr>
          <w:lang w:val="fr-FR"/>
        </w:rPr>
      </w:pPr>
      <w:r>
        <w:rPr>
          <w:lang w:val="fr-FR"/>
        </w:rPr>
        <w:t xml:space="preserve">Avant de déployer le livrable, il est recommandé d’avoir préparé les environnements. </w:t>
      </w:r>
    </w:p>
    <w:p w:rsidR="0049435D" w:rsidRDefault="0049435D" w:rsidP="0049435D">
      <w:pPr>
        <w:rPr>
          <w:lang w:val="fr-FR"/>
        </w:rPr>
      </w:pPr>
    </w:p>
    <w:p w:rsidR="0049435D" w:rsidRDefault="0049435D" w:rsidP="0049435D">
      <w:pPr>
        <w:pStyle w:val="Heading1"/>
        <w:rPr>
          <w:lang w:val="fr-FR"/>
        </w:rPr>
      </w:pPr>
      <w:r>
        <w:rPr>
          <w:lang w:val="fr-FR"/>
        </w:rPr>
        <w:t>Contenu du livrable</w:t>
      </w:r>
    </w:p>
    <w:p w:rsidR="0049435D" w:rsidRDefault="0049435D" w:rsidP="0049435D">
      <w:pPr>
        <w:rPr>
          <w:lang w:val="fr-FR"/>
        </w:rPr>
      </w:pPr>
    </w:p>
    <w:p w:rsidR="0049435D" w:rsidRDefault="0049435D" w:rsidP="0049435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/api : Il s’agit des interfaces métier applicatives communiquant avec la base de données. C’est la logique applicative.</w:t>
      </w:r>
    </w:p>
    <w:p w:rsidR="0049435D" w:rsidRDefault="0049435D" w:rsidP="0049435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/docs : Documentation</w:t>
      </w:r>
    </w:p>
    <w:p w:rsidR="0049435D" w:rsidRDefault="0049435D" w:rsidP="0049435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/src : L’applicatif même.</w:t>
      </w:r>
    </w:p>
    <w:p w:rsidR="0049435D" w:rsidRDefault="0049435D" w:rsidP="0049435D">
      <w:pPr>
        <w:rPr>
          <w:lang w:val="fr-FR"/>
        </w:rPr>
      </w:pPr>
    </w:p>
    <w:p w:rsidR="0049435D" w:rsidRDefault="0049435D" w:rsidP="0049435D">
      <w:pPr>
        <w:pStyle w:val="Heading1"/>
        <w:rPr>
          <w:lang w:val="fr-FR"/>
        </w:rPr>
      </w:pPr>
      <w:r>
        <w:rPr>
          <w:lang w:val="fr-FR"/>
        </w:rPr>
        <w:t>Préparation</w:t>
      </w:r>
    </w:p>
    <w:p w:rsidR="0049435D" w:rsidRDefault="0049435D" w:rsidP="0049435D">
      <w:pPr>
        <w:rPr>
          <w:lang w:val="fr-FR"/>
        </w:rPr>
      </w:pPr>
    </w:p>
    <w:p w:rsidR="0049435D" w:rsidRDefault="0049435D" w:rsidP="0049435D">
      <w:pPr>
        <w:pStyle w:val="NoSpacing"/>
        <w:rPr>
          <w:lang w:val="fr-FR"/>
        </w:rPr>
      </w:pPr>
      <w:r>
        <w:rPr>
          <w:lang w:val="fr-FR"/>
        </w:rPr>
        <w:t>Sur le serveur base de données :</w:t>
      </w:r>
    </w:p>
    <w:p w:rsidR="0049435D" w:rsidRDefault="0049435D" w:rsidP="0049435D">
      <w:pPr>
        <w:pStyle w:val="NoSpacing"/>
        <w:rPr>
          <w:lang w:val="fr-FR"/>
        </w:rPr>
      </w:pPr>
    </w:p>
    <w:p w:rsidR="00AB4353" w:rsidRDefault="00AB4353" w:rsidP="00AB4353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Installer la dernière version de Node.js</w:t>
      </w:r>
    </w:p>
    <w:p w:rsidR="0049435D" w:rsidRDefault="00DB0E01" w:rsidP="0049435D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Installer MySQL.</w:t>
      </w:r>
    </w:p>
    <w:p w:rsidR="00DB0E01" w:rsidRDefault="00DB0E01" w:rsidP="00DB0E01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Exécuter le script complet pour créer les objets BD.</w:t>
      </w:r>
    </w:p>
    <w:p w:rsidR="00DB0E01" w:rsidRDefault="00DB0E01" w:rsidP="00DB0E01">
      <w:pPr>
        <w:pStyle w:val="NoSpacing"/>
        <w:rPr>
          <w:lang w:val="fr-FR"/>
        </w:rPr>
      </w:pPr>
    </w:p>
    <w:p w:rsidR="00DB0E01" w:rsidRDefault="00DB0E01" w:rsidP="00DB0E01">
      <w:pPr>
        <w:pStyle w:val="NoSpacing"/>
        <w:rPr>
          <w:lang w:val="fr-FR"/>
        </w:rPr>
      </w:pPr>
      <w:r>
        <w:rPr>
          <w:lang w:val="fr-FR"/>
        </w:rPr>
        <w:t>Sur le serveur applicatif :</w:t>
      </w:r>
    </w:p>
    <w:p w:rsidR="00DB0E01" w:rsidRDefault="00DB0E01" w:rsidP="00DB0E01">
      <w:pPr>
        <w:pStyle w:val="NoSpacing"/>
        <w:rPr>
          <w:lang w:val="fr-FR"/>
        </w:rPr>
      </w:pPr>
    </w:p>
    <w:p w:rsidR="00DB0E01" w:rsidRDefault="00DB0E01" w:rsidP="00DB0E01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Installer la dernière version de Node.js</w:t>
      </w:r>
    </w:p>
    <w:p w:rsidR="00DB0E01" w:rsidRDefault="00DB0E01" w:rsidP="00DB0E01">
      <w:pPr>
        <w:pStyle w:val="NoSpacing"/>
        <w:rPr>
          <w:lang w:val="fr-FR"/>
        </w:rPr>
      </w:pPr>
    </w:p>
    <w:p w:rsidR="00DB0E01" w:rsidRDefault="00DB0E01" w:rsidP="00DB0E01">
      <w:pPr>
        <w:pStyle w:val="Heading1"/>
        <w:rPr>
          <w:lang w:val="fr-FR"/>
        </w:rPr>
      </w:pPr>
      <w:r>
        <w:rPr>
          <w:lang w:val="fr-FR"/>
        </w:rPr>
        <w:t>Déploiement</w:t>
      </w:r>
    </w:p>
    <w:p w:rsidR="00DB0E01" w:rsidRDefault="00DB0E01" w:rsidP="00DB0E01">
      <w:pPr>
        <w:rPr>
          <w:lang w:val="fr-FR"/>
        </w:rPr>
      </w:pPr>
    </w:p>
    <w:p w:rsidR="00DB0E01" w:rsidRDefault="00DB0E01" w:rsidP="00DB0E01">
      <w:pPr>
        <w:rPr>
          <w:lang w:val="fr-FR"/>
        </w:rPr>
      </w:pPr>
      <w:r>
        <w:rPr>
          <w:lang w:val="fr-FR"/>
        </w:rPr>
        <w:t>Sur le serveur base de données :</w:t>
      </w:r>
    </w:p>
    <w:p w:rsidR="00AB4353" w:rsidRDefault="00AB4353" w:rsidP="00AB4353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Copier le contenu du répertoire /api sous /www du serveur.</w:t>
      </w:r>
    </w:p>
    <w:p w:rsidR="00AB4353" w:rsidRDefault="00AB4353" w:rsidP="00AB4353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Modifier le contenu de config.js avec la configuration de la base de données.</w:t>
      </w:r>
    </w:p>
    <w:p w:rsidR="00AB4353" w:rsidRDefault="00AB4353" w:rsidP="00AB4353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Sous index.js, modifier le numéro de port à la ligne 4.</w:t>
      </w:r>
    </w:p>
    <w:p w:rsidR="00AB4353" w:rsidRDefault="00AB4353" w:rsidP="00AB4353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Exécuter les commandes ci-dessous :</w:t>
      </w:r>
    </w:p>
    <w:p w:rsidR="00AB4353" w:rsidRDefault="00AB4353" w:rsidP="00AB4353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 npm install</w:t>
      </w:r>
    </w:p>
    <w:p w:rsidR="00AB4353" w:rsidRDefault="00AB4353" w:rsidP="00AB4353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lastRenderedPageBreak/>
        <w:t>Npm install –save express</w:t>
      </w:r>
      <w:r w:rsidR="001D2349">
        <w:rPr>
          <w:lang w:val="fr-FR"/>
        </w:rPr>
        <w:t xml:space="preserve"> (cœur API)</w:t>
      </w:r>
    </w:p>
    <w:p w:rsidR="00AB4353" w:rsidRDefault="00AB4353" w:rsidP="00AB4353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Npm install –save cors</w:t>
      </w:r>
      <w:r w:rsidR="001D2349">
        <w:rPr>
          <w:lang w:val="fr-FR"/>
        </w:rPr>
        <w:t xml:space="preserve"> (pour permettre les requêtes externes)</w:t>
      </w:r>
      <w:bookmarkStart w:id="0" w:name="_GoBack"/>
      <w:bookmarkEnd w:id="0"/>
    </w:p>
    <w:p w:rsidR="00AB4353" w:rsidRDefault="00AB4353" w:rsidP="00AB4353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Npm install –save body-parser</w:t>
      </w:r>
    </w:p>
    <w:p w:rsidR="00AB4353" w:rsidRDefault="00AB4353" w:rsidP="00AB4353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Lancer le serveur à travers une des deux commandes :</w:t>
      </w:r>
    </w:p>
    <w:p w:rsidR="00AB4353" w:rsidRDefault="00AB4353" w:rsidP="00AB4353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cd VotreRépertoire | Npm start</w:t>
      </w:r>
    </w:p>
    <w:p w:rsidR="00AB4353" w:rsidRDefault="00AB4353" w:rsidP="00AB4353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node Répertoire/index.js</w:t>
      </w:r>
    </w:p>
    <w:p w:rsidR="00AB4353" w:rsidRDefault="00AB4353" w:rsidP="00AB4353">
      <w:pPr>
        <w:rPr>
          <w:lang w:val="fr-FR"/>
        </w:rPr>
      </w:pPr>
      <w:r>
        <w:rPr>
          <w:lang w:val="fr-FR"/>
        </w:rPr>
        <w:t>L’application backend sera lancée sur le port spécifié.</w:t>
      </w:r>
    </w:p>
    <w:p w:rsidR="00AB4353" w:rsidRDefault="00AB4353" w:rsidP="00AB4353">
      <w:pPr>
        <w:rPr>
          <w:lang w:val="fr-FR"/>
        </w:rPr>
      </w:pPr>
    </w:p>
    <w:p w:rsidR="00AB4353" w:rsidRDefault="00AB4353" w:rsidP="00AB4353">
      <w:pPr>
        <w:rPr>
          <w:lang w:val="fr-FR"/>
        </w:rPr>
      </w:pPr>
      <w:r>
        <w:rPr>
          <w:lang w:val="fr-FR"/>
        </w:rPr>
        <w:t>Sur le serveur applicatif :</w:t>
      </w:r>
    </w:p>
    <w:p w:rsidR="00AB4353" w:rsidRDefault="00AB4353" w:rsidP="00AB4353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Copier le reste du répertoire (sans /api) dans l’emplacement désiré.</w:t>
      </w:r>
    </w:p>
    <w:p w:rsidR="00AB4353" w:rsidRDefault="00AB4353" w:rsidP="00AB4353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Exécuter les commandes ci-dessous :</w:t>
      </w:r>
    </w:p>
    <w:p w:rsidR="001D2349" w:rsidRDefault="001D2349" w:rsidP="001D2349">
      <w:pPr>
        <w:pStyle w:val="ListParagraph"/>
        <w:numPr>
          <w:ilvl w:val="1"/>
          <w:numId w:val="4"/>
        </w:numPr>
        <w:rPr>
          <w:lang w:val="fr-FR"/>
        </w:rPr>
      </w:pPr>
      <w:r>
        <w:rPr>
          <w:lang w:val="fr-FR"/>
        </w:rPr>
        <w:t>Npm install (crée l’application et ses dépendances)</w:t>
      </w:r>
    </w:p>
    <w:p w:rsidR="00AB4353" w:rsidRDefault="00AB4353" w:rsidP="00AB4353">
      <w:pPr>
        <w:pStyle w:val="ListParagraph"/>
        <w:numPr>
          <w:ilvl w:val="1"/>
          <w:numId w:val="4"/>
        </w:numPr>
        <w:rPr>
          <w:lang w:val="fr-FR"/>
        </w:rPr>
      </w:pPr>
      <w:r>
        <w:rPr>
          <w:lang w:val="fr-FR"/>
        </w:rPr>
        <w:t>Npm install –save axios</w:t>
      </w:r>
      <w:r w:rsidR="001D2349">
        <w:rPr>
          <w:lang w:val="fr-FR"/>
        </w:rPr>
        <w:t xml:space="preserve"> (pour API)</w:t>
      </w:r>
    </w:p>
    <w:p w:rsidR="00AB4353" w:rsidRDefault="00AB4353" w:rsidP="00AB4353">
      <w:pPr>
        <w:pStyle w:val="ListParagraph"/>
        <w:numPr>
          <w:ilvl w:val="1"/>
          <w:numId w:val="4"/>
        </w:numPr>
        <w:rPr>
          <w:lang w:val="fr-FR"/>
        </w:rPr>
      </w:pPr>
      <w:r>
        <w:rPr>
          <w:lang w:val="fr-FR"/>
        </w:rPr>
        <w:t>Npm install –save styles.css</w:t>
      </w:r>
      <w:r w:rsidR="001D2349">
        <w:rPr>
          <w:lang w:val="fr-FR"/>
        </w:rPr>
        <w:t xml:space="preserve"> (pour logique CSS modulaire)</w:t>
      </w:r>
    </w:p>
    <w:p w:rsidR="00AB4353" w:rsidRPr="00AB4353" w:rsidRDefault="00AB4353" w:rsidP="00AB4353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Lancer l’application en navigant sous le répertoire désiré et executant </w:t>
      </w:r>
      <w:r w:rsidRPr="00AB4353">
        <w:rPr>
          <w:b/>
          <w:bCs/>
          <w:lang w:val="fr-FR"/>
        </w:rPr>
        <w:t>npm start</w:t>
      </w:r>
    </w:p>
    <w:p w:rsidR="00DB0E01" w:rsidRPr="00DB0E01" w:rsidRDefault="00DB0E01" w:rsidP="00DB0E01">
      <w:pPr>
        <w:rPr>
          <w:lang w:val="fr-FR"/>
        </w:rPr>
      </w:pPr>
    </w:p>
    <w:sectPr w:rsidR="00DB0E01" w:rsidRPr="00DB0E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3801"/>
    <w:multiLevelType w:val="hybridMultilevel"/>
    <w:tmpl w:val="833887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50F99"/>
    <w:multiLevelType w:val="hybridMultilevel"/>
    <w:tmpl w:val="F04062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C0C37"/>
    <w:multiLevelType w:val="hybridMultilevel"/>
    <w:tmpl w:val="8C04FD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F1243"/>
    <w:multiLevelType w:val="hybridMultilevel"/>
    <w:tmpl w:val="A27E30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5D"/>
    <w:rsid w:val="001D2349"/>
    <w:rsid w:val="003F7944"/>
    <w:rsid w:val="0049435D"/>
    <w:rsid w:val="00655035"/>
    <w:rsid w:val="0082132F"/>
    <w:rsid w:val="008860A7"/>
    <w:rsid w:val="00AB4353"/>
    <w:rsid w:val="00B22181"/>
    <w:rsid w:val="00DB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A69C5-9B4D-431A-9AD9-9A45EAE1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Bidi" w:eastAsiaTheme="minorEastAsia" w:hAnsiTheme="majorBidi" w:cstheme="majorBidi"/>
        <w:sz w:val="24"/>
        <w:szCs w:val="24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132F"/>
    <w:pPr>
      <w:keepNext/>
      <w:keepLines/>
      <w:spacing w:before="240" w:after="0"/>
      <w:outlineLvl w:val="0"/>
    </w:pPr>
    <w:rPr>
      <w:rFonts w:ascii="Times New Roman" w:eastAsiaTheme="majorEastAsia" w:hAnsi="Times New Roman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132F"/>
    <w:pPr>
      <w:keepNext/>
      <w:keepLines/>
      <w:spacing w:before="40" w:after="0"/>
      <w:outlineLvl w:val="1"/>
    </w:pPr>
    <w:rPr>
      <w:rFonts w:eastAsiaTheme="majorEastAsia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32F"/>
    <w:rPr>
      <w:rFonts w:ascii="Times New Roman" w:eastAsiaTheme="majorEastAsia" w:hAnsi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32F"/>
    <w:rPr>
      <w:rFonts w:eastAsiaTheme="majorEastAsia"/>
      <w:sz w:val="28"/>
      <w:szCs w:val="26"/>
    </w:rPr>
  </w:style>
  <w:style w:type="paragraph" w:styleId="ListParagraph">
    <w:name w:val="List Paragraph"/>
    <w:basedOn w:val="Normal"/>
    <w:uiPriority w:val="34"/>
    <w:qFormat/>
    <w:rsid w:val="0049435D"/>
    <w:pPr>
      <w:ind w:left="720"/>
      <w:contextualSpacing/>
    </w:pPr>
  </w:style>
  <w:style w:type="paragraph" w:styleId="NoSpacing">
    <w:name w:val="No Spacing"/>
    <w:uiPriority w:val="1"/>
    <w:qFormat/>
    <w:rsid w:val="0049435D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Rabih Melko</dc:creator>
  <cp:keywords/>
  <dc:description/>
  <cp:lastModifiedBy>Rabih Melko</cp:lastModifiedBy>
  <cp:revision>2</cp:revision>
  <dcterms:created xsi:type="dcterms:W3CDTF">2021-10-10T07:34:00Z</dcterms:created>
  <dcterms:modified xsi:type="dcterms:W3CDTF">2021-10-10T08:15:00Z</dcterms:modified>
</cp:coreProperties>
</file>