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AE7FBA" w:rsidTr="00AE7FBA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FBA" w:rsidRDefault="00AE7FBA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4" name="Picture 4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3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2" name="Picture 2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  <w:kern w:val="2"/>
              </w:rPr>
              <w:t>JAI SHRIRAM ENGINEERING COLLEGE</w:t>
            </w:r>
          </w:p>
          <w:p w:rsidR="00AE7FBA" w:rsidRDefault="00AE7FBA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</w:rPr>
              <w:t>TIRUPPUR – 638 660</w:t>
            </w:r>
          </w:p>
          <w:p w:rsidR="00AE7FBA" w:rsidRDefault="00AE7FBA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kern w:val="2"/>
              </w:rPr>
            </w:pPr>
            <w:r>
              <w:rPr>
                <w:rFonts w:ascii="Times New Roman" w:eastAsia="Calibri" w:hAnsi="Times New Roman"/>
                <w:kern w:val="2"/>
              </w:rPr>
              <w:t>Approved by AICTE, New Delhi &amp; Affiliated to Anna University, Chennai</w:t>
            </w:r>
          </w:p>
          <w:p w:rsidR="00AE7FBA" w:rsidRDefault="00AE7FBA">
            <w:pPr>
              <w:pStyle w:val="NoSpacing"/>
              <w:spacing w:line="276" w:lineRule="auto"/>
              <w:jc w:val="center"/>
              <w:rPr>
                <w:rFonts w:eastAsia="Calibri"/>
                <w:kern w:val="2"/>
              </w:rPr>
            </w:pPr>
            <w:r>
              <w:rPr>
                <w:rFonts w:ascii="Times New Roman" w:eastAsia="Calibri" w:hAnsi="Times New Roman"/>
                <w:kern w:val="2"/>
              </w:rPr>
              <w:t>Recognized by UGC &amp; Accredited by NAACandNBA (CSE and  ECE)</w:t>
            </w:r>
          </w:p>
        </w:tc>
      </w:tr>
    </w:tbl>
    <w:p w:rsidR="00AE7FBA" w:rsidRDefault="00AE7FBA" w:rsidP="00AE7FBA"/>
    <w:p w:rsidR="00AE7FBA" w:rsidRDefault="00AE7FBA" w:rsidP="00AE7FBA"/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540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BA" w:rsidRDefault="00AE7FBA" w:rsidP="00AE7F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Phase 2 - Project Submission</w:t>
                            </w:r>
                          </w:p>
                          <w:p w:rsidR="00AE7FBA" w:rsidRDefault="00AE7FBA" w:rsidP="00AE7F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0.4pt;margin-top:1.85pt;width:278.5pt;height:3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">
                <v:textbox>
                  <w:txbxContent>
                    <w:p w:rsidR="00AE7FBA" w:rsidRDefault="00AE7FBA" w:rsidP="00AE7F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Phase 2 - Project Submission</w:t>
                      </w:r>
                    </w:p>
                    <w:p w:rsidR="00AE7FBA" w:rsidRDefault="00AE7FBA" w:rsidP="00AE7FBA"/>
                  </w:txbxContent>
                </v:textbox>
                <w10:wrap type="square" anchorx="margin"/>
              </v:shape>
            </w:pict>
          </mc:Fallback>
        </mc:AlternateConten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7FBA" w:rsidRDefault="00AE7FBA" w:rsidP="00AE7F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7FBA" w:rsidRDefault="00AE7FBA" w:rsidP="00AE7FBA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J.RABIN</w:t>
      </w:r>
    </w:p>
    <w:p w:rsidR="00AE7FBA" w:rsidRDefault="00AE7FBA" w:rsidP="00AE7FBA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AU7112211060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25</w:t>
      </w:r>
    </w:p>
    <w:p w:rsidR="00AE7FBA" w:rsidRDefault="00AE7FBA" w:rsidP="00AE7FBA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AE7FBA" w:rsidRDefault="00AE7FBA" w:rsidP="00AE7FBA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IoT Quality Monitoring: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 chain for Water Management: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Explore block chain technology for secure and transparent water usage tracking, billing, and peer-to-peer water trading in communities.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demand and supply. This can develop the water conservation during peak usage times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Facility of industrial facilities with tools for analyzing and optimizing water usage, helping them reduce waste and operational costs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AE7FBA" w:rsidRDefault="00AE7FBA" w:rsidP="00AE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AE7FBA" w:rsidRDefault="00AE7FBA" w:rsidP="00AE7F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 decentralized and modular water treatment systems that can be deployed in remote and disaster-stricken areas to provide clean water quick</w:t>
      </w:r>
    </w:p>
    <w:p w:rsidR="00AE7FBA" w:rsidRDefault="00AE7FBA" w:rsidP="00AE7F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D3236" w:rsidRDefault="00AE7FBA"/>
    <w:sectPr w:rsidR="002D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BA"/>
    <w:rsid w:val="002E2998"/>
    <w:rsid w:val="00757A62"/>
    <w:rsid w:val="00A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5148B-D7D9-44D1-A943-F8FF70D9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FB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7FB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P 21EC011</dc:creator>
  <cp:keywords/>
  <dc:description/>
  <cp:lastModifiedBy>KATHIRVEL P 21EC011</cp:lastModifiedBy>
  <cp:revision>1</cp:revision>
  <dcterms:created xsi:type="dcterms:W3CDTF">2023-10-11T08:15:00Z</dcterms:created>
  <dcterms:modified xsi:type="dcterms:W3CDTF">2023-10-11T08:19:00Z</dcterms:modified>
</cp:coreProperties>
</file>