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Pr="00EE3F30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45210C" w:rsidRPr="00A301D7" w:rsidRDefault="0045210C" w:rsidP="00081580">
      <w:pPr>
        <w:spacing w:after="220"/>
        <w:ind w:left="-5" w:hanging="10"/>
      </w:pPr>
      <w:r w:rsidRPr="0045210C">
        <w:rPr>
          <w:noProof/>
        </w:rPr>
        <w:drawing>
          <wp:inline distT="0" distB="0" distL="0" distR="0" wp14:anchorId="1CA05E74" wp14:editId="5069B6FA">
            <wp:extent cx="5938520" cy="71056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081580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081580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08158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81580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081580" w:rsidRPr="00081580">
        <w:rPr>
          <w:rFonts w:ascii="Times New Roman" w:eastAsia="Times New Roman" w:hAnsi="Times New Roman" w:cs="Times New Roman"/>
          <w:sz w:val="28"/>
        </w:rPr>
        <w:t xml:space="preserve"> </w:t>
      </w:r>
      <w:r w:rsidR="00081580">
        <w:rPr>
          <w:rFonts w:ascii="Times New Roman" w:eastAsia="Times New Roman" w:hAnsi="Times New Roman" w:cs="Times New Roman"/>
          <w:sz w:val="28"/>
          <w:lang w:val="en-US"/>
        </w:rPr>
        <w:t>one</w:t>
      </w:r>
      <w:r w:rsidR="00081580" w:rsidRPr="00081580">
        <w:rPr>
          <w:rFonts w:ascii="Times New Roman" w:eastAsia="Times New Roman" w:hAnsi="Times New Roman" w:cs="Times New Roman"/>
          <w:sz w:val="28"/>
        </w:rPr>
        <w:t xml:space="preserve"> – </w:t>
      </w:r>
      <w:r w:rsidR="00081580">
        <w:rPr>
          <w:rFonts w:ascii="Times New Roman" w:eastAsia="Times New Roman" w:hAnsi="Times New Roman" w:cs="Times New Roman"/>
          <w:sz w:val="28"/>
        </w:rPr>
        <w:t>первое число</w:t>
      </w:r>
    </w:p>
    <w:p w:rsidR="00081580" w:rsidRP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08158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two</w:t>
      </w:r>
      <w:r w:rsidRPr="00081580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второе число</w:t>
      </w:r>
    </w:p>
    <w:p w:rsidR="00081580" w:rsidRP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 w:rsidRPr="00081580"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D7" w:rsidRPr="00A301D7" w:rsidRDefault="00081580">
      <w:pPr>
        <w:spacing w:after="220"/>
        <w:ind w:left="-5" w:hanging="10"/>
      </w:pPr>
      <w:r>
        <w:t>Текстовое сообщение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081580" w:rsidRDefault="00EE3F30">
      <w:pPr>
        <w:spacing w:after="220"/>
        <w:ind w:left="-5" w:hanging="10"/>
      </w:pPr>
      <w:r w:rsidRPr="00EE3F30">
        <w:lastRenderedPageBreak/>
        <w:drawing>
          <wp:inline distT="0" distB="0" distL="0" distR="0" wp14:anchorId="6DB76DFB" wp14:editId="57129DE8">
            <wp:extent cx="5363323" cy="6868484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081580">
      <w:pPr>
        <w:spacing w:after="220"/>
        <w:ind w:left="-5" w:hanging="10"/>
      </w:pPr>
      <w:r w:rsidRPr="00081580">
        <w:rPr>
          <w:noProof/>
        </w:rPr>
        <w:lastRenderedPageBreak/>
        <w:drawing>
          <wp:inline distT="0" distB="0" distL="0" distR="0" wp14:anchorId="2FE6D1BE" wp14:editId="08E32D17">
            <wp:extent cx="4944165" cy="4305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8158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092B88A" wp14:editId="13892AE9">
            <wp:extent cx="2467319" cy="134321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8158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088F7F9" wp14:editId="6DD49229">
            <wp:extent cx="2362530" cy="1190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8158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A237D98" wp14:editId="61227FCC">
            <wp:extent cx="2438740" cy="1305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81580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7BCAAA82" wp14:editId="70856E6E">
            <wp:extent cx="2152950" cy="743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081580" w:rsidRDefault="0008158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Программа выдает четные числа или нет.</w:t>
      </w:r>
    </w:p>
    <w:p w:rsidR="00716896" w:rsidRDefault="00716896" w:rsidP="00456324">
      <w:pPr>
        <w:spacing w:after="4" w:line="249" w:lineRule="auto"/>
        <w:ind w:left="-5" w:hanging="10"/>
      </w:pPr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081580"/>
    <w:rsid w:val="0045210C"/>
    <w:rsid w:val="00456324"/>
    <w:rsid w:val="005D299C"/>
    <w:rsid w:val="00716896"/>
    <w:rsid w:val="00A301D7"/>
    <w:rsid w:val="00D01A59"/>
    <w:rsid w:val="00E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8</cp:revision>
  <dcterms:created xsi:type="dcterms:W3CDTF">2023-01-30T13:32:00Z</dcterms:created>
  <dcterms:modified xsi:type="dcterms:W3CDTF">2023-02-01T19:56:00Z</dcterms:modified>
</cp:coreProperties>
</file>