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30442A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30442A" w:rsidRPr="00A301D7" w:rsidRDefault="0030442A" w:rsidP="0030442A">
      <w:pPr>
        <w:spacing w:after="220"/>
        <w:ind w:left="-5" w:hanging="10"/>
      </w:pPr>
      <w:r w:rsidRPr="0030442A">
        <w:rPr>
          <w:noProof/>
        </w:rPr>
        <w:drawing>
          <wp:inline distT="0" distB="0" distL="0" distR="0" wp14:anchorId="6E7FD112" wp14:editId="6F801801">
            <wp:extent cx="2505425" cy="143847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30442A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</w:p>
    <w:p w:rsidR="0030442A" w:rsidRPr="0030442A" w:rsidRDefault="0030442A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30442A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неизвестное в примере, число</w:t>
      </w:r>
    </w:p>
    <w:p w:rsidR="0030442A" w:rsidRPr="0030442A" w:rsidRDefault="0030442A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</w:rPr>
        <w:t xml:space="preserve"> - неизвестное в примере, число</w:t>
      </w:r>
    </w:p>
    <w:p w:rsidR="0030442A" w:rsidRPr="0030442A" w:rsidRDefault="0030442A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 - неизвестное в примере, число</w:t>
      </w:r>
    </w:p>
    <w:p w:rsidR="0030442A" w:rsidRPr="0030442A" w:rsidRDefault="0030442A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</w:rPr>
        <w:t xml:space="preserve"> - неизвестное в примере, число</w:t>
      </w:r>
    </w:p>
    <w:p w:rsidR="0030442A" w:rsidRPr="0030442A" w:rsidRDefault="0030442A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30442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</w:rPr>
        <w:t xml:space="preserve"> - неизвестное в примере, число</w:t>
      </w:r>
    </w:p>
    <w:p w:rsidR="0030442A" w:rsidRPr="0030442A" w:rsidRDefault="0030442A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D7" w:rsidRPr="0030442A" w:rsidRDefault="0030442A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30442A">
        <w:t xml:space="preserve"> </w:t>
      </w:r>
      <w:proofErr w:type="spellStart"/>
      <w:r>
        <w:rPr>
          <w:lang w:val="en-US"/>
        </w:rPr>
        <w:t>otv</w:t>
      </w:r>
      <w:proofErr w:type="spellEnd"/>
      <w:r w:rsidRPr="0030442A">
        <w:t xml:space="preserve"> – </w:t>
      </w:r>
      <w:r>
        <w:t>ответ, число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30442A" w:rsidRDefault="00C636F3">
      <w:pPr>
        <w:spacing w:after="220"/>
        <w:ind w:left="-5" w:hanging="10"/>
      </w:pPr>
      <w:r w:rsidRPr="00C636F3">
        <w:lastRenderedPageBreak/>
        <w:drawing>
          <wp:inline distT="0" distB="0" distL="0" distR="0" wp14:anchorId="40C4C14D" wp14:editId="023B6319">
            <wp:extent cx="3019846" cy="50108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30442A">
      <w:pPr>
        <w:spacing w:after="220"/>
        <w:ind w:left="-5" w:hanging="10"/>
      </w:pPr>
      <w:r w:rsidRPr="0030442A">
        <w:rPr>
          <w:noProof/>
        </w:rPr>
        <w:drawing>
          <wp:inline distT="0" distB="0" distL="0" distR="0" wp14:anchorId="2E5D5BC7" wp14:editId="0660050A">
            <wp:extent cx="5938520" cy="250761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30442A">
      <w:pPr>
        <w:spacing w:after="220"/>
        <w:ind w:left="-5" w:hanging="10"/>
      </w:pPr>
      <w:r w:rsidRPr="0030442A">
        <w:rPr>
          <w:noProof/>
        </w:rPr>
        <w:lastRenderedPageBreak/>
        <w:drawing>
          <wp:inline distT="0" distB="0" distL="0" distR="0" wp14:anchorId="791702B9" wp14:editId="1307DEE4">
            <wp:extent cx="3315163" cy="2705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2A" w:rsidRDefault="0030442A">
      <w:pPr>
        <w:spacing w:after="220"/>
        <w:ind w:left="-5" w:hanging="10"/>
      </w:pPr>
      <w:r w:rsidRPr="0030442A">
        <w:rPr>
          <w:noProof/>
        </w:rPr>
        <w:drawing>
          <wp:inline distT="0" distB="0" distL="0" distR="0" wp14:anchorId="20BB4E93" wp14:editId="4D0B4E07">
            <wp:extent cx="2838846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Default="0030442A" w:rsidP="00456324">
      <w:pPr>
        <w:spacing w:after="4" w:line="249" w:lineRule="auto"/>
        <w:ind w:left="-5" w:hanging="10"/>
      </w:pPr>
      <w:r>
        <w:t>Программа считает пример</w:t>
      </w:r>
    </w:p>
    <w:sectPr w:rsidR="00716896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30442A"/>
    <w:rsid w:val="00456324"/>
    <w:rsid w:val="005D299C"/>
    <w:rsid w:val="00716896"/>
    <w:rsid w:val="00A301D7"/>
    <w:rsid w:val="00C636F3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2023-02-01T19:45:00Z</dcterms:modified>
</cp:coreProperties>
</file>